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56BCD" w:rsidRDefault="0061666D">
      <w:pPr>
        <w:jc w:val="center"/>
        <w:rPr>
          <w:rFonts w:ascii="黑体" w:eastAsia="黑体" w:hAnsi="宋体"/>
          <w:color w:val="000000"/>
          <w:sz w:val="52"/>
          <w:szCs w:val="52"/>
        </w:rPr>
      </w:pPr>
      <w:r>
        <w:rPr>
          <w:rFonts w:ascii="黑体" w:eastAsia="黑体" w:hAnsi="宋体" w:hint="eastAsia"/>
          <w:color w:val="000000"/>
          <w:sz w:val="52"/>
          <w:szCs w:val="52"/>
        </w:rPr>
        <w:t>院 内 采 购</w:t>
      </w:r>
    </w:p>
    <w:p w:rsidR="00156BCD" w:rsidRDefault="00156BCD">
      <w:pPr>
        <w:jc w:val="center"/>
        <w:rPr>
          <w:rFonts w:ascii="宋体" w:hAnsi="宋体"/>
          <w:b/>
          <w:color w:val="000000"/>
          <w:sz w:val="84"/>
          <w:szCs w:val="84"/>
        </w:rPr>
      </w:pPr>
    </w:p>
    <w:p w:rsidR="00156BCD" w:rsidRDefault="00156BCD">
      <w:pPr>
        <w:jc w:val="center"/>
        <w:rPr>
          <w:rFonts w:ascii="宋体" w:hAnsi="宋体"/>
          <w:b/>
          <w:color w:val="000000"/>
          <w:sz w:val="84"/>
          <w:szCs w:val="84"/>
        </w:rPr>
      </w:pPr>
    </w:p>
    <w:p w:rsidR="00156BCD" w:rsidRDefault="00156BCD">
      <w:pPr>
        <w:jc w:val="center"/>
        <w:rPr>
          <w:rFonts w:ascii="宋体" w:hAnsi="宋体"/>
          <w:b/>
          <w:color w:val="000000"/>
          <w:sz w:val="84"/>
          <w:szCs w:val="84"/>
        </w:rPr>
      </w:pPr>
    </w:p>
    <w:p w:rsidR="00156BCD" w:rsidRDefault="0061666D">
      <w:pPr>
        <w:jc w:val="center"/>
        <w:rPr>
          <w:rFonts w:ascii="仿宋_GB2312" w:eastAsia="仿宋_GB2312" w:hAnsi="宋体"/>
          <w:color w:val="000000"/>
          <w:sz w:val="32"/>
          <w:szCs w:val="32"/>
        </w:rPr>
      </w:pPr>
      <w:r>
        <w:rPr>
          <w:rFonts w:ascii="宋体" w:hAnsi="宋体" w:hint="eastAsia"/>
          <w:b/>
          <w:color w:val="000000"/>
          <w:sz w:val="84"/>
          <w:szCs w:val="84"/>
        </w:rPr>
        <w:t>比选采购文件</w:t>
      </w:r>
    </w:p>
    <w:p w:rsidR="00156BCD" w:rsidRDefault="00156BCD">
      <w:pPr>
        <w:jc w:val="center"/>
        <w:rPr>
          <w:rFonts w:ascii="仿宋_GB2312" w:eastAsia="仿宋_GB2312" w:hAnsi="宋体"/>
          <w:color w:val="000000"/>
          <w:sz w:val="32"/>
          <w:szCs w:val="32"/>
        </w:rPr>
      </w:pPr>
    </w:p>
    <w:p w:rsidR="00156BCD" w:rsidRDefault="00156BCD">
      <w:pPr>
        <w:jc w:val="center"/>
        <w:rPr>
          <w:rFonts w:ascii="仿宋_GB2312" w:eastAsia="仿宋_GB2312" w:hAnsi="宋体"/>
          <w:color w:val="000000"/>
          <w:sz w:val="32"/>
          <w:szCs w:val="32"/>
        </w:rPr>
      </w:pPr>
    </w:p>
    <w:p w:rsidR="00156BCD" w:rsidRDefault="00156BCD">
      <w:pPr>
        <w:jc w:val="center"/>
        <w:rPr>
          <w:rFonts w:ascii="仿宋_GB2312" w:eastAsia="仿宋_GB2312" w:hAnsi="宋体"/>
          <w:color w:val="000000"/>
          <w:sz w:val="32"/>
          <w:szCs w:val="32"/>
        </w:rPr>
      </w:pPr>
    </w:p>
    <w:p w:rsidR="00156BCD" w:rsidRDefault="00156BCD">
      <w:pPr>
        <w:jc w:val="center"/>
        <w:rPr>
          <w:rFonts w:ascii="仿宋_GB2312" w:eastAsia="仿宋_GB2312" w:hAnsi="宋体"/>
          <w:color w:val="000000"/>
          <w:sz w:val="32"/>
          <w:szCs w:val="32"/>
        </w:rPr>
      </w:pPr>
    </w:p>
    <w:p w:rsidR="00156BCD" w:rsidRDefault="00156BCD">
      <w:pPr>
        <w:jc w:val="center"/>
        <w:rPr>
          <w:rFonts w:ascii="仿宋_GB2312" w:eastAsia="仿宋_GB2312" w:hAnsi="宋体"/>
          <w:color w:val="000000"/>
          <w:sz w:val="32"/>
          <w:szCs w:val="32"/>
        </w:rPr>
      </w:pPr>
    </w:p>
    <w:p w:rsidR="00156BCD" w:rsidRDefault="00156BCD">
      <w:pPr>
        <w:widowControl/>
        <w:shd w:val="clear" w:color="auto" w:fill="FFFFFF"/>
        <w:outlineLvl w:val="1"/>
        <w:rPr>
          <w:rFonts w:ascii="仿宋_GB2312" w:eastAsia="仿宋_GB2312" w:hAnsi="宋体"/>
          <w:color w:val="000000"/>
          <w:sz w:val="32"/>
          <w:szCs w:val="32"/>
        </w:rPr>
      </w:pPr>
    </w:p>
    <w:p w:rsidR="00156BCD" w:rsidRDefault="0061666D">
      <w:pPr>
        <w:spacing w:line="560" w:lineRule="exact"/>
        <w:rPr>
          <w:rFonts w:ascii="黑体" w:eastAsia="黑体" w:hAnsi="宋体"/>
          <w:color w:val="000000"/>
          <w:sz w:val="32"/>
          <w:szCs w:val="32"/>
        </w:rPr>
      </w:pPr>
      <w:r>
        <w:rPr>
          <w:rFonts w:ascii="黑体" w:eastAsia="黑体" w:hAnsi="宋体" w:hint="eastAsia"/>
          <w:color w:val="000000"/>
          <w:sz w:val="32"/>
          <w:szCs w:val="32"/>
        </w:rPr>
        <w:t>项目名称：石棉县人民医院无线AP建设院内比选采购项目</w:t>
      </w:r>
    </w:p>
    <w:p w:rsidR="00156BCD" w:rsidRDefault="0061666D">
      <w:pPr>
        <w:spacing w:line="560" w:lineRule="exact"/>
        <w:rPr>
          <w:rFonts w:ascii="黑体" w:eastAsia="黑体" w:hAnsi="宋体" w:cs="仿宋"/>
          <w:color w:val="000000"/>
          <w:sz w:val="30"/>
          <w:szCs w:val="30"/>
        </w:rPr>
      </w:pPr>
      <w:r>
        <w:rPr>
          <w:rFonts w:ascii="黑体" w:eastAsia="黑体" w:hAnsi="宋体" w:hint="eastAsia"/>
          <w:color w:val="000000"/>
          <w:sz w:val="32"/>
          <w:szCs w:val="32"/>
        </w:rPr>
        <w:t>项目编号：</w:t>
      </w:r>
      <w:r w:rsidR="00FC54B1" w:rsidRPr="00FC54B1">
        <w:rPr>
          <w:rFonts w:ascii="黑体" w:eastAsia="黑体" w:hAnsi="宋体"/>
          <w:color w:val="000000"/>
          <w:sz w:val="32"/>
          <w:szCs w:val="32"/>
        </w:rPr>
        <w:t>SYBX-20220</w:t>
      </w:r>
      <w:r w:rsidR="00FC54B1">
        <w:rPr>
          <w:rFonts w:ascii="黑体" w:eastAsia="黑体" w:hAnsi="宋体" w:hint="eastAsia"/>
          <w:color w:val="000000"/>
          <w:sz w:val="32"/>
          <w:szCs w:val="32"/>
        </w:rPr>
        <w:t>4</w:t>
      </w:r>
    </w:p>
    <w:p w:rsidR="00156BCD" w:rsidRDefault="00156BCD">
      <w:pPr>
        <w:jc w:val="center"/>
        <w:rPr>
          <w:rFonts w:ascii="黑体" w:eastAsia="黑体" w:hAnsi="宋体"/>
          <w:color w:val="000000"/>
          <w:sz w:val="32"/>
          <w:szCs w:val="32"/>
        </w:rPr>
      </w:pPr>
    </w:p>
    <w:p w:rsidR="00156BCD" w:rsidRDefault="00156BCD">
      <w:pPr>
        <w:jc w:val="center"/>
        <w:rPr>
          <w:rFonts w:ascii="黑体" w:eastAsia="黑体" w:hAnsi="宋体"/>
          <w:color w:val="000000"/>
          <w:sz w:val="32"/>
          <w:szCs w:val="32"/>
        </w:rPr>
      </w:pPr>
    </w:p>
    <w:p w:rsidR="00156BCD" w:rsidRDefault="00156BCD">
      <w:pPr>
        <w:jc w:val="center"/>
        <w:rPr>
          <w:rFonts w:ascii="黑体" w:eastAsia="黑体" w:hAnsi="宋体"/>
          <w:color w:val="000000"/>
          <w:sz w:val="32"/>
          <w:szCs w:val="32"/>
        </w:rPr>
      </w:pPr>
    </w:p>
    <w:p w:rsidR="00156BCD" w:rsidRDefault="00156BCD">
      <w:pPr>
        <w:jc w:val="center"/>
        <w:rPr>
          <w:rFonts w:ascii="黑体" w:eastAsia="黑体" w:hAnsi="宋体"/>
          <w:color w:val="000000"/>
          <w:sz w:val="32"/>
          <w:szCs w:val="32"/>
        </w:rPr>
      </w:pPr>
    </w:p>
    <w:p w:rsidR="00156BCD" w:rsidRDefault="0061666D">
      <w:pPr>
        <w:jc w:val="center"/>
        <w:rPr>
          <w:rFonts w:ascii="黑体" w:eastAsia="黑体" w:hAnsi="宋体"/>
          <w:color w:val="000000"/>
          <w:sz w:val="36"/>
          <w:szCs w:val="36"/>
        </w:rPr>
      </w:pPr>
      <w:r>
        <w:rPr>
          <w:rFonts w:ascii="黑体" w:eastAsia="黑体" w:hAnsi="宋体" w:hint="eastAsia"/>
          <w:color w:val="000000"/>
          <w:sz w:val="36"/>
          <w:szCs w:val="36"/>
        </w:rPr>
        <w:t>石棉县人民医院采购办</w:t>
      </w:r>
    </w:p>
    <w:p w:rsidR="00156BCD" w:rsidRDefault="0061666D">
      <w:pPr>
        <w:jc w:val="center"/>
        <w:rPr>
          <w:rFonts w:ascii="黑体" w:eastAsia="黑体" w:hAnsi="宋体"/>
          <w:color w:val="000000"/>
          <w:sz w:val="36"/>
          <w:szCs w:val="36"/>
        </w:rPr>
      </w:pPr>
      <w:r>
        <w:rPr>
          <w:rFonts w:ascii="黑体" w:eastAsia="黑体" w:hAnsi="宋体" w:hint="eastAsia"/>
          <w:color w:val="000000"/>
          <w:sz w:val="36"/>
          <w:szCs w:val="36"/>
        </w:rPr>
        <w:t>2022年3月</w:t>
      </w:r>
    </w:p>
    <w:p w:rsidR="00156BCD" w:rsidRPr="00FC6A56" w:rsidRDefault="00156BCD">
      <w:pPr>
        <w:jc w:val="center"/>
        <w:rPr>
          <w:rFonts w:ascii="黑体" w:eastAsia="黑体" w:hAnsi="宋体"/>
          <w:color w:val="000000"/>
          <w:sz w:val="36"/>
          <w:szCs w:val="36"/>
        </w:rPr>
      </w:pPr>
    </w:p>
    <w:p w:rsidR="00156BCD" w:rsidRDefault="00DE2473">
      <w:pPr>
        <w:rPr>
          <w:rFonts w:ascii="宋体" w:hAnsi="宋体"/>
          <w:color w:val="000000"/>
          <w:sz w:val="24"/>
        </w:rPr>
      </w:pPr>
      <w:r>
        <w:rPr>
          <w:rFonts w:ascii="宋体" w:hAnsi="宋体"/>
          <w:color w:val="000000"/>
          <w:sz w:val="24"/>
        </w:rPr>
        <w:pict>
          <v:line id="Line 2" o:spid="_x0000_s1026" style="position:absolute;left:0;text-align:left;z-index:251657728" from="-5.25pt,0" to="451.5pt,0"/>
        </w:pict>
      </w:r>
      <w:r w:rsidR="0061666D">
        <w:rPr>
          <w:rFonts w:ascii="宋体" w:hAnsi="宋体" w:hint="eastAsia"/>
          <w:color w:val="000000"/>
          <w:sz w:val="24"/>
        </w:rPr>
        <w:t>地址：</w:t>
      </w:r>
      <w:r w:rsidR="0061666D">
        <w:rPr>
          <w:rFonts w:hint="eastAsia"/>
          <w:color w:val="000000"/>
          <w:sz w:val="24"/>
        </w:rPr>
        <w:t>石棉县新棉镇人民路</w:t>
      </w:r>
      <w:r w:rsidR="0061666D">
        <w:rPr>
          <w:rFonts w:hint="eastAsia"/>
          <w:color w:val="000000"/>
          <w:sz w:val="24"/>
        </w:rPr>
        <w:t>11</w:t>
      </w:r>
      <w:r w:rsidR="0061666D">
        <w:rPr>
          <w:rFonts w:hint="eastAsia"/>
          <w:color w:val="000000"/>
          <w:sz w:val="24"/>
        </w:rPr>
        <w:t>号</w:t>
      </w:r>
      <w:r w:rsidR="0061666D">
        <w:rPr>
          <w:rFonts w:ascii="宋体" w:hAnsi="宋体" w:hint="eastAsia"/>
          <w:color w:val="000000"/>
          <w:sz w:val="24"/>
        </w:rPr>
        <w:t xml:space="preserve">    邮编：625400</w:t>
      </w:r>
    </w:p>
    <w:p w:rsidR="00156BCD" w:rsidRDefault="0061666D">
      <w:pPr>
        <w:rPr>
          <w:rFonts w:ascii="宋体" w:hAnsi="宋体"/>
          <w:color w:val="000000"/>
          <w:sz w:val="24"/>
        </w:rPr>
      </w:pPr>
      <w:r>
        <w:rPr>
          <w:rFonts w:ascii="宋体" w:hAnsi="宋体" w:hint="eastAsia"/>
          <w:color w:val="000000"/>
          <w:sz w:val="24"/>
        </w:rPr>
        <w:t xml:space="preserve">联系电话：0835-8858599     传真电话：0835-8858757 </w:t>
      </w:r>
    </w:p>
    <w:p w:rsidR="00156BCD" w:rsidRDefault="0061666D">
      <w:pPr>
        <w:jc w:val="left"/>
        <w:rPr>
          <w:color w:val="000000"/>
        </w:rPr>
      </w:pPr>
      <w:r>
        <w:rPr>
          <w:rFonts w:ascii="宋体" w:hAnsi="宋体" w:hint="eastAsia"/>
          <w:color w:val="000000"/>
          <w:sz w:val="24"/>
        </w:rPr>
        <w:t>邮箱：</w:t>
      </w:r>
      <w:hyperlink r:id="rId7" w:history="1">
        <w:r>
          <w:rPr>
            <w:rStyle w:val="af3"/>
            <w:rFonts w:ascii="宋体" w:hAnsi="宋体" w:hint="eastAsia"/>
            <w:color w:val="000000"/>
            <w:sz w:val="24"/>
          </w:rPr>
          <w:t>603171752@qq.com</w:t>
        </w:r>
      </w:hyperlink>
    </w:p>
    <w:p w:rsidR="00156BCD" w:rsidRDefault="00156BCD">
      <w:pPr>
        <w:jc w:val="left"/>
        <w:rPr>
          <w:rFonts w:ascii="宋体" w:hAnsi="宋体"/>
          <w:color w:val="000000"/>
          <w:sz w:val="24"/>
        </w:rPr>
      </w:pPr>
    </w:p>
    <w:p w:rsidR="00156BCD" w:rsidRDefault="0061666D">
      <w:pPr>
        <w:pStyle w:val="af6"/>
        <w:jc w:val="center"/>
        <w:rPr>
          <w:color w:val="000000"/>
          <w:sz w:val="32"/>
          <w:szCs w:val="32"/>
          <w:lang w:val="zh-CN"/>
        </w:rPr>
      </w:pPr>
      <w:bookmarkStart w:id="0" w:name="_Toc32077"/>
      <w:r>
        <w:rPr>
          <w:color w:val="000000"/>
          <w:sz w:val="32"/>
          <w:szCs w:val="32"/>
          <w:lang w:val="zh-CN"/>
        </w:rPr>
        <w:lastRenderedPageBreak/>
        <w:t>目</w:t>
      </w:r>
      <w:r>
        <w:rPr>
          <w:rFonts w:hint="eastAsia"/>
          <w:color w:val="000000"/>
          <w:sz w:val="32"/>
          <w:szCs w:val="32"/>
          <w:lang w:val="zh-CN"/>
        </w:rPr>
        <w:t xml:space="preserve">  </w:t>
      </w:r>
      <w:r>
        <w:rPr>
          <w:color w:val="000000"/>
          <w:sz w:val="32"/>
          <w:szCs w:val="32"/>
          <w:lang w:val="zh-CN"/>
        </w:rPr>
        <w:t>录</w:t>
      </w:r>
      <w:bookmarkEnd w:id="0"/>
      <w:r w:rsidR="00DE2473">
        <w:rPr>
          <w:color w:val="000000"/>
          <w:sz w:val="32"/>
          <w:szCs w:val="32"/>
          <w:lang w:val="zh-CN"/>
        </w:rPr>
        <w:fldChar w:fldCharType="begin"/>
      </w:r>
      <w:r>
        <w:rPr>
          <w:color w:val="000000"/>
          <w:sz w:val="32"/>
          <w:szCs w:val="32"/>
          <w:lang w:val="zh-CN"/>
        </w:rPr>
        <w:instrText xml:space="preserve"> TOC \o "1-3" \h \z \u </w:instrText>
      </w:r>
      <w:r w:rsidR="00DE2473">
        <w:rPr>
          <w:color w:val="000000"/>
          <w:sz w:val="32"/>
          <w:szCs w:val="32"/>
          <w:lang w:val="zh-CN"/>
        </w:rPr>
        <w:fldChar w:fldCharType="separate"/>
      </w:r>
    </w:p>
    <w:p w:rsidR="00156BCD" w:rsidRDefault="00DE2473">
      <w:pPr>
        <w:pStyle w:val="10"/>
        <w:tabs>
          <w:tab w:val="right" w:leader="dot" w:pos="9072"/>
        </w:tabs>
      </w:pPr>
      <w:hyperlink w:anchor="_Toc32077" w:history="1">
        <w:r w:rsidR="0061666D">
          <w:rPr>
            <w:szCs w:val="32"/>
            <w:lang w:val="zh-CN"/>
          </w:rPr>
          <w:t>目</w:t>
        </w:r>
        <w:r w:rsidR="0061666D">
          <w:rPr>
            <w:rFonts w:hint="eastAsia"/>
            <w:szCs w:val="32"/>
            <w:lang w:val="zh-CN"/>
          </w:rPr>
          <w:t xml:space="preserve">  </w:t>
        </w:r>
        <w:r w:rsidR="0061666D">
          <w:rPr>
            <w:szCs w:val="32"/>
            <w:lang w:val="zh-CN"/>
          </w:rPr>
          <w:t>录</w:t>
        </w:r>
        <w:r w:rsidR="0061666D">
          <w:tab/>
        </w:r>
        <w:r>
          <w:fldChar w:fldCharType="begin"/>
        </w:r>
        <w:r w:rsidR="0061666D">
          <w:instrText xml:space="preserve"> PAGEREF _Toc32077 \h </w:instrText>
        </w:r>
        <w:r>
          <w:fldChar w:fldCharType="separate"/>
        </w:r>
        <w:r w:rsidR="0061666D">
          <w:t>- 2 -</w:t>
        </w:r>
        <w:r>
          <w:fldChar w:fldCharType="end"/>
        </w:r>
      </w:hyperlink>
    </w:p>
    <w:p w:rsidR="00156BCD" w:rsidRDefault="00DE2473">
      <w:pPr>
        <w:pStyle w:val="10"/>
        <w:tabs>
          <w:tab w:val="right" w:leader="dot" w:pos="9072"/>
        </w:tabs>
      </w:pPr>
      <w:hyperlink w:anchor="_Toc4972" w:history="1">
        <w:r w:rsidR="0061666D">
          <w:rPr>
            <w:kern w:val="36"/>
            <w:szCs w:val="44"/>
          </w:rPr>
          <w:t>第一章</w:t>
        </w:r>
        <w:r w:rsidR="0061666D">
          <w:rPr>
            <w:kern w:val="36"/>
            <w:szCs w:val="44"/>
          </w:rPr>
          <w:t xml:space="preserve"> </w:t>
        </w:r>
        <w:r w:rsidR="0061666D">
          <w:rPr>
            <w:rFonts w:hint="eastAsia"/>
            <w:kern w:val="36"/>
            <w:szCs w:val="44"/>
          </w:rPr>
          <w:t>院内比选会邀请函</w:t>
        </w:r>
        <w:r w:rsidR="0061666D">
          <w:tab/>
        </w:r>
        <w:r>
          <w:fldChar w:fldCharType="begin"/>
        </w:r>
        <w:r w:rsidR="0061666D">
          <w:instrText xml:space="preserve"> PAGEREF _Toc4972 \h </w:instrText>
        </w:r>
        <w:r>
          <w:fldChar w:fldCharType="separate"/>
        </w:r>
        <w:r w:rsidR="0061666D">
          <w:t>- 3 -</w:t>
        </w:r>
        <w:r>
          <w:fldChar w:fldCharType="end"/>
        </w:r>
      </w:hyperlink>
    </w:p>
    <w:p w:rsidR="00156BCD" w:rsidRDefault="00DE2473">
      <w:pPr>
        <w:pStyle w:val="10"/>
        <w:tabs>
          <w:tab w:val="right" w:leader="dot" w:pos="9072"/>
        </w:tabs>
      </w:pPr>
      <w:hyperlink w:anchor="_Toc3381" w:history="1">
        <w:r w:rsidR="0061666D">
          <w:rPr>
            <w:kern w:val="36"/>
            <w:szCs w:val="44"/>
          </w:rPr>
          <w:t>第二章</w:t>
        </w:r>
        <w:r w:rsidR="0061666D">
          <w:rPr>
            <w:kern w:val="36"/>
            <w:szCs w:val="44"/>
          </w:rPr>
          <w:t xml:space="preserve"> </w:t>
        </w:r>
        <w:r w:rsidR="0061666D">
          <w:rPr>
            <w:rFonts w:hint="eastAsia"/>
            <w:kern w:val="36"/>
            <w:szCs w:val="44"/>
          </w:rPr>
          <w:t>招标文件</w:t>
        </w:r>
        <w:r w:rsidR="0061666D">
          <w:tab/>
        </w:r>
        <w:r>
          <w:fldChar w:fldCharType="begin"/>
        </w:r>
        <w:r w:rsidR="0061666D">
          <w:instrText xml:space="preserve"> PAGEREF _Toc3381 \h </w:instrText>
        </w:r>
        <w:r>
          <w:fldChar w:fldCharType="separate"/>
        </w:r>
        <w:r w:rsidR="0061666D">
          <w:t>- 4 -</w:t>
        </w:r>
        <w:r>
          <w:fldChar w:fldCharType="end"/>
        </w:r>
      </w:hyperlink>
    </w:p>
    <w:p w:rsidR="00156BCD" w:rsidRDefault="00DE2473">
      <w:pPr>
        <w:pStyle w:val="10"/>
        <w:tabs>
          <w:tab w:val="right" w:leader="dot" w:pos="9072"/>
        </w:tabs>
      </w:pPr>
      <w:hyperlink w:anchor="_Toc27610" w:history="1">
        <w:r w:rsidR="0061666D">
          <w:rPr>
            <w:kern w:val="36"/>
            <w:szCs w:val="44"/>
          </w:rPr>
          <w:t>第三章</w:t>
        </w:r>
        <w:r w:rsidR="0061666D">
          <w:rPr>
            <w:kern w:val="36"/>
            <w:szCs w:val="44"/>
          </w:rPr>
          <w:t xml:space="preserve"> </w:t>
        </w:r>
        <w:r w:rsidR="0061666D">
          <w:rPr>
            <w:rFonts w:hint="eastAsia"/>
            <w:kern w:val="36"/>
            <w:szCs w:val="44"/>
          </w:rPr>
          <w:t>投标人须知</w:t>
        </w:r>
        <w:r w:rsidR="0061666D">
          <w:tab/>
        </w:r>
        <w:r>
          <w:fldChar w:fldCharType="begin"/>
        </w:r>
        <w:r w:rsidR="0061666D">
          <w:instrText xml:space="preserve"> PAGEREF _Toc27610 \h </w:instrText>
        </w:r>
        <w:r>
          <w:fldChar w:fldCharType="separate"/>
        </w:r>
        <w:r w:rsidR="0061666D">
          <w:t>- 7 -</w:t>
        </w:r>
        <w:r>
          <w:fldChar w:fldCharType="end"/>
        </w:r>
      </w:hyperlink>
    </w:p>
    <w:p w:rsidR="00156BCD" w:rsidRDefault="00DE2473">
      <w:pPr>
        <w:pStyle w:val="10"/>
        <w:tabs>
          <w:tab w:val="right" w:leader="dot" w:pos="9072"/>
        </w:tabs>
      </w:pPr>
      <w:hyperlink w:anchor="_Toc10909" w:history="1">
        <w:r w:rsidR="0061666D">
          <w:rPr>
            <w:rFonts w:ascii="宋体" w:hAnsi="宋体" w:hint="eastAsia"/>
            <w:kern w:val="36"/>
          </w:rPr>
          <w:t>一、投标纪律</w:t>
        </w:r>
        <w:r w:rsidR="0061666D">
          <w:tab/>
        </w:r>
        <w:r>
          <w:fldChar w:fldCharType="begin"/>
        </w:r>
        <w:r w:rsidR="0061666D">
          <w:instrText xml:space="preserve"> PAGEREF _Toc10909 \h </w:instrText>
        </w:r>
        <w:r>
          <w:fldChar w:fldCharType="separate"/>
        </w:r>
        <w:r w:rsidR="0061666D">
          <w:t>- 7 -</w:t>
        </w:r>
        <w:r>
          <w:fldChar w:fldCharType="end"/>
        </w:r>
      </w:hyperlink>
    </w:p>
    <w:p w:rsidR="00156BCD" w:rsidRDefault="00DE2473">
      <w:pPr>
        <w:pStyle w:val="10"/>
        <w:tabs>
          <w:tab w:val="right" w:leader="dot" w:pos="9072"/>
        </w:tabs>
      </w:pPr>
      <w:hyperlink w:anchor="_Toc25137" w:history="1">
        <w:r w:rsidR="0061666D">
          <w:rPr>
            <w:rFonts w:ascii="宋体" w:hAnsi="宋体" w:hint="eastAsia"/>
            <w:kern w:val="36"/>
          </w:rPr>
          <w:t>二、招标文件</w:t>
        </w:r>
        <w:r w:rsidR="0061666D">
          <w:tab/>
        </w:r>
        <w:r>
          <w:fldChar w:fldCharType="begin"/>
        </w:r>
        <w:r w:rsidR="0061666D">
          <w:instrText xml:space="preserve"> PAGEREF _Toc25137 \h </w:instrText>
        </w:r>
        <w:r>
          <w:fldChar w:fldCharType="separate"/>
        </w:r>
        <w:r w:rsidR="0061666D">
          <w:t>- 7 -</w:t>
        </w:r>
        <w:r>
          <w:fldChar w:fldCharType="end"/>
        </w:r>
      </w:hyperlink>
    </w:p>
    <w:p w:rsidR="00156BCD" w:rsidRDefault="00DE2473">
      <w:pPr>
        <w:pStyle w:val="10"/>
        <w:tabs>
          <w:tab w:val="right" w:leader="dot" w:pos="9072"/>
        </w:tabs>
      </w:pPr>
      <w:hyperlink w:anchor="_Toc5129" w:history="1">
        <w:r w:rsidR="0061666D">
          <w:rPr>
            <w:rFonts w:ascii="宋体" w:hAnsi="宋体" w:hint="eastAsia"/>
            <w:kern w:val="36"/>
          </w:rPr>
          <w:t>三、投标文件</w:t>
        </w:r>
        <w:r w:rsidR="0061666D">
          <w:tab/>
        </w:r>
        <w:r>
          <w:fldChar w:fldCharType="begin"/>
        </w:r>
        <w:r w:rsidR="0061666D">
          <w:instrText xml:space="preserve"> PAGEREF _Toc5129 \h </w:instrText>
        </w:r>
        <w:r>
          <w:fldChar w:fldCharType="separate"/>
        </w:r>
        <w:r w:rsidR="0061666D">
          <w:t>- 7 -</w:t>
        </w:r>
        <w:r>
          <w:fldChar w:fldCharType="end"/>
        </w:r>
      </w:hyperlink>
    </w:p>
    <w:p w:rsidR="00156BCD" w:rsidRDefault="00DE2473">
      <w:pPr>
        <w:pStyle w:val="10"/>
        <w:tabs>
          <w:tab w:val="right" w:leader="dot" w:pos="9072"/>
        </w:tabs>
      </w:pPr>
      <w:hyperlink w:anchor="_Toc6203" w:history="1">
        <w:r w:rsidR="0061666D">
          <w:rPr>
            <w:rFonts w:ascii="宋体" w:hAnsi="宋体" w:hint="eastAsia"/>
            <w:kern w:val="36"/>
          </w:rPr>
          <w:t>四、报名及投标须知</w:t>
        </w:r>
        <w:r w:rsidR="0061666D">
          <w:tab/>
        </w:r>
        <w:r>
          <w:fldChar w:fldCharType="begin"/>
        </w:r>
        <w:r w:rsidR="0061666D">
          <w:instrText xml:space="preserve"> PAGEREF _Toc6203 \h </w:instrText>
        </w:r>
        <w:r>
          <w:fldChar w:fldCharType="separate"/>
        </w:r>
        <w:r w:rsidR="0061666D">
          <w:t>- 8 -</w:t>
        </w:r>
        <w:r>
          <w:fldChar w:fldCharType="end"/>
        </w:r>
      </w:hyperlink>
    </w:p>
    <w:p w:rsidR="00156BCD" w:rsidRDefault="00DE2473">
      <w:pPr>
        <w:pStyle w:val="10"/>
        <w:tabs>
          <w:tab w:val="right" w:leader="dot" w:pos="9072"/>
        </w:tabs>
      </w:pPr>
      <w:hyperlink w:anchor="_Toc5160" w:history="1">
        <w:r w:rsidR="0061666D">
          <w:rPr>
            <w:rFonts w:ascii="宋体" w:hAnsi="宋体" w:hint="eastAsia"/>
            <w:kern w:val="36"/>
          </w:rPr>
          <w:t>五、开标须知</w:t>
        </w:r>
        <w:r w:rsidR="0061666D">
          <w:tab/>
        </w:r>
        <w:r>
          <w:fldChar w:fldCharType="begin"/>
        </w:r>
        <w:r w:rsidR="0061666D">
          <w:instrText xml:space="preserve"> PAGEREF _Toc5160 \h </w:instrText>
        </w:r>
        <w:r>
          <w:fldChar w:fldCharType="separate"/>
        </w:r>
        <w:r w:rsidR="0061666D">
          <w:t>- 8 -</w:t>
        </w:r>
        <w:r>
          <w:fldChar w:fldCharType="end"/>
        </w:r>
      </w:hyperlink>
    </w:p>
    <w:p w:rsidR="00156BCD" w:rsidRDefault="00DE2473">
      <w:pPr>
        <w:pStyle w:val="10"/>
        <w:tabs>
          <w:tab w:val="right" w:leader="dot" w:pos="9072"/>
        </w:tabs>
      </w:pPr>
      <w:hyperlink w:anchor="_Toc17863" w:history="1">
        <w:r w:rsidR="0061666D">
          <w:rPr>
            <w:rFonts w:ascii="宋体" w:hAnsi="宋体" w:hint="eastAsia"/>
            <w:kern w:val="36"/>
          </w:rPr>
          <w:t>六、签订及履行合同和验收</w:t>
        </w:r>
        <w:r w:rsidR="0061666D">
          <w:tab/>
        </w:r>
        <w:r>
          <w:fldChar w:fldCharType="begin"/>
        </w:r>
        <w:r w:rsidR="0061666D">
          <w:instrText xml:space="preserve"> PAGEREF _Toc17863 \h </w:instrText>
        </w:r>
        <w:r>
          <w:fldChar w:fldCharType="separate"/>
        </w:r>
        <w:r w:rsidR="0061666D">
          <w:t>- 9 -</w:t>
        </w:r>
        <w:r>
          <w:fldChar w:fldCharType="end"/>
        </w:r>
      </w:hyperlink>
    </w:p>
    <w:p w:rsidR="00156BCD" w:rsidRDefault="00DE2473">
      <w:pPr>
        <w:pStyle w:val="10"/>
        <w:tabs>
          <w:tab w:val="right" w:leader="dot" w:pos="9072"/>
        </w:tabs>
      </w:pPr>
      <w:hyperlink w:anchor="_Toc17380" w:history="1">
        <w:r w:rsidR="0061666D">
          <w:rPr>
            <w:rFonts w:ascii="宋体" w:hAnsi="宋体" w:hint="eastAsia"/>
            <w:kern w:val="36"/>
          </w:rPr>
          <w:t>七、其他须知</w:t>
        </w:r>
        <w:r w:rsidR="0061666D">
          <w:tab/>
        </w:r>
        <w:r>
          <w:fldChar w:fldCharType="begin"/>
        </w:r>
        <w:r w:rsidR="0061666D">
          <w:instrText xml:space="preserve"> PAGEREF _Toc17380 \h </w:instrText>
        </w:r>
        <w:r>
          <w:fldChar w:fldCharType="separate"/>
        </w:r>
        <w:r w:rsidR="0061666D">
          <w:t>- 10 -</w:t>
        </w:r>
        <w:r>
          <w:fldChar w:fldCharType="end"/>
        </w:r>
      </w:hyperlink>
    </w:p>
    <w:p w:rsidR="00156BCD" w:rsidRDefault="00DE2473">
      <w:pPr>
        <w:pStyle w:val="10"/>
        <w:tabs>
          <w:tab w:val="right" w:leader="dot" w:pos="9072"/>
        </w:tabs>
      </w:pPr>
      <w:hyperlink w:anchor="_Toc18189" w:history="1">
        <w:r w:rsidR="0061666D">
          <w:rPr>
            <w:rFonts w:hint="eastAsia"/>
            <w:kern w:val="36"/>
            <w:szCs w:val="44"/>
          </w:rPr>
          <w:t>第四章、投标文件部分格式</w:t>
        </w:r>
        <w:r w:rsidR="0061666D">
          <w:tab/>
        </w:r>
        <w:r>
          <w:fldChar w:fldCharType="begin"/>
        </w:r>
        <w:r w:rsidR="0061666D">
          <w:instrText xml:space="preserve"> PAGEREF _Toc18189 \h </w:instrText>
        </w:r>
        <w:r>
          <w:fldChar w:fldCharType="separate"/>
        </w:r>
        <w:r w:rsidR="0061666D">
          <w:t>- 11 -</w:t>
        </w:r>
        <w:r>
          <w:fldChar w:fldCharType="end"/>
        </w:r>
      </w:hyperlink>
    </w:p>
    <w:p w:rsidR="00156BCD" w:rsidRDefault="00DE2473">
      <w:pPr>
        <w:pStyle w:val="10"/>
        <w:tabs>
          <w:tab w:val="right" w:leader="dot" w:pos="9072"/>
        </w:tabs>
      </w:pPr>
      <w:hyperlink w:anchor="_Toc25027" w:history="1">
        <w:r w:rsidR="0061666D">
          <w:rPr>
            <w:rFonts w:ascii="宋体" w:hAnsi="宋体" w:hint="eastAsia"/>
            <w:kern w:val="36"/>
            <w:szCs w:val="32"/>
          </w:rPr>
          <w:t>一、投标函</w:t>
        </w:r>
        <w:r w:rsidR="0061666D">
          <w:tab/>
        </w:r>
        <w:r>
          <w:fldChar w:fldCharType="begin"/>
        </w:r>
        <w:r w:rsidR="0061666D">
          <w:instrText xml:space="preserve"> PAGEREF _Toc25027 \h </w:instrText>
        </w:r>
        <w:r>
          <w:fldChar w:fldCharType="separate"/>
        </w:r>
        <w:r w:rsidR="0061666D">
          <w:t>- 11 -</w:t>
        </w:r>
        <w:r>
          <w:fldChar w:fldCharType="end"/>
        </w:r>
      </w:hyperlink>
    </w:p>
    <w:p w:rsidR="00156BCD" w:rsidRDefault="00DE2473">
      <w:pPr>
        <w:pStyle w:val="10"/>
        <w:tabs>
          <w:tab w:val="right" w:leader="dot" w:pos="9072"/>
        </w:tabs>
      </w:pPr>
      <w:hyperlink w:anchor="_Toc3838" w:history="1">
        <w:r w:rsidR="0061666D">
          <w:rPr>
            <w:rFonts w:ascii="宋体" w:hAnsi="宋体" w:hint="eastAsia"/>
            <w:kern w:val="36"/>
            <w:szCs w:val="32"/>
          </w:rPr>
          <w:t>二、法定代表人授权书</w:t>
        </w:r>
        <w:r w:rsidR="0061666D">
          <w:tab/>
        </w:r>
        <w:r>
          <w:fldChar w:fldCharType="begin"/>
        </w:r>
        <w:r w:rsidR="0061666D">
          <w:instrText xml:space="preserve"> PAGEREF _Toc3838 \h </w:instrText>
        </w:r>
        <w:r>
          <w:fldChar w:fldCharType="separate"/>
        </w:r>
        <w:r w:rsidR="0061666D">
          <w:t>- 12 -</w:t>
        </w:r>
        <w:r>
          <w:fldChar w:fldCharType="end"/>
        </w:r>
      </w:hyperlink>
    </w:p>
    <w:p w:rsidR="00156BCD" w:rsidRDefault="00DE2473">
      <w:pPr>
        <w:pStyle w:val="10"/>
        <w:tabs>
          <w:tab w:val="right" w:leader="dot" w:pos="9072"/>
        </w:tabs>
      </w:pPr>
      <w:hyperlink w:anchor="_Toc4459" w:history="1">
        <w:r w:rsidR="0061666D">
          <w:rPr>
            <w:rFonts w:ascii="宋体" w:hAnsi="宋体" w:hint="eastAsia"/>
            <w:kern w:val="36"/>
            <w:szCs w:val="32"/>
          </w:rPr>
          <w:t>三、投标人基本情况表</w:t>
        </w:r>
        <w:r w:rsidR="0061666D">
          <w:tab/>
        </w:r>
        <w:r>
          <w:fldChar w:fldCharType="begin"/>
        </w:r>
        <w:r w:rsidR="0061666D">
          <w:instrText xml:space="preserve"> PAGEREF _Toc4459 \h </w:instrText>
        </w:r>
        <w:r>
          <w:fldChar w:fldCharType="separate"/>
        </w:r>
        <w:r w:rsidR="0061666D">
          <w:t>- 13 -</w:t>
        </w:r>
        <w:r>
          <w:fldChar w:fldCharType="end"/>
        </w:r>
      </w:hyperlink>
    </w:p>
    <w:p w:rsidR="00156BCD" w:rsidRDefault="00DE2473">
      <w:pPr>
        <w:pStyle w:val="10"/>
        <w:tabs>
          <w:tab w:val="right" w:leader="dot" w:pos="9072"/>
        </w:tabs>
      </w:pPr>
      <w:hyperlink w:anchor="_Toc9525" w:history="1">
        <w:r w:rsidR="0061666D">
          <w:rPr>
            <w:rFonts w:ascii="宋体" w:hAnsi="宋体" w:hint="eastAsia"/>
            <w:kern w:val="36"/>
            <w:szCs w:val="32"/>
          </w:rPr>
          <w:t>四、开标一览表</w:t>
        </w:r>
        <w:r w:rsidR="0061666D">
          <w:tab/>
        </w:r>
        <w:r>
          <w:fldChar w:fldCharType="begin"/>
        </w:r>
        <w:r w:rsidR="0061666D">
          <w:instrText xml:space="preserve"> PAGEREF _Toc9525 \h </w:instrText>
        </w:r>
        <w:r>
          <w:fldChar w:fldCharType="separate"/>
        </w:r>
        <w:r w:rsidR="0061666D">
          <w:t>- 14 -</w:t>
        </w:r>
        <w:r>
          <w:fldChar w:fldCharType="end"/>
        </w:r>
      </w:hyperlink>
    </w:p>
    <w:p w:rsidR="00156BCD" w:rsidRDefault="00DE2473">
      <w:pPr>
        <w:pStyle w:val="10"/>
        <w:tabs>
          <w:tab w:val="right" w:leader="dot" w:pos="9072"/>
        </w:tabs>
      </w:pPr>
      <w:hyperlink w:anchor="_Toc11350" w:history="1">
        <w:r w:rsidR="0061666D">
          <w:rPr>
            <w:rFonts w:ascii="宋体" w:hAnsi="宋体" w:hint="eastAsia"/>
            <w:kern w:val="36"/>
            <w:szCs w:val="32"/>
          </w:rPr>
          <w:t>五、投标人类似业绩材料</w:t>
        </w:r>
        <w:r w:rsidR="0061666D">
          <w:tab/>
        </w:r>
        <w:r>
          <w:fldChar w:fldCharType="begin"/>
        </w:r>
        <w:r w:rsidR="0061666D">
          <w:instrText xml:space="preserve"> PAGEREF _Toc11350 \h </w:instrText>
        </w:r>
        <w:r>
          <w:fldChar w:fldCharType="separate"/>
        </w:r>
        <w:r w:rsidR="0061666D">
          <w:t>- 15 -</w:t>
        </w:r>
        <w:r>
          <w:fldChar w:fldCharType="end"/>
        </w:r>
      </w:hyperlink>
    </w:p>
    <w:p w:rsidR="00156BCD" w:rsidRDefault="00DE2473">
      <w:pPr>
        <w:pStyle w:val="10"/>
        <w:tabs>
          <w:tab w:val="right" w:leader="dot" w:pos="9072"/>
        </w:tabs>
      </w:pPr>
      <w:hyperlink w:anchor="_Toc21613" w:history="1">
        <w:r w:rsidR="0061666D">
          <w:rPr>
            <w:rFonts w:ascii="宋体" w:hAnsi="宋体" w:hint="eastAsia"/>
            <w:kern w:val="36"/>
            <w:szCs w:val="32"/>
          </w:rPr>
          <w:t>六、商务和服务应答承诺</w:t>
        </w:r>
        <w:r w:rsidR="0061666D">
          <w:tab/>
        </w:r>
        <w:r>
          <w:fldChar w:fldCharType="begin"/>
        </w:r>
        <w:r w:rsidR="0061666D">
          <w:instrText xml:space="preserve"> PAGEREF _Toc21613 \h </w:instrText>
        </w:r>
        <w:r>
          <w:fldChar w:fldCharType="separate"/>
        </w:r>
        <w:r w:rsidR="0061666D">
          <w:t>- 15 -</w:t>
        </w:r>
        <w:r>
          <w:fldChar w:fldCharType="end"/>
        </w:r>
      </w:hyperlink>
    </w:p>
    <w:p w:rsidR="00156BCD" w:rsidRDefault="00DE2473">
      <w:pPr>
        <w:pStyle w:val="10"/>
        <w:tabs>
          <w:tab w:val="right" w:leader="dot" w:pos="9072"/>
        </w:tabs>
      </w:pPr>
      <w:hyperlink w:anchor="_Toc21736" w:history="1">
        <w:r w:rsidR="0061666D">
          <w:rPr>
            <w:rFonts w:hint="eastAsia"/>
            <w:kern w:val="36"/>
            <w:szCs w:val="44"/>
          </w:rPr>
          <w:t>第五章</w:t>
        </w:r>
        <w:r w:rsidR="0061666D">
          <w:rPr>
            <w:rFonts w:hint="eastAsia"/>
            <w:kern w:val="36"/>
            <w:szCs w:val="44"/>
          </w:rPr>
          <w:t xml:space="preserve"> </w:t>
        </w:r>
        <w:r w:rsidR="0061666D">
          <w:rPr>
            <w:rFonts w:hint="eastAsia"/>
            <w:kern w:val="36"/>
            <w:szCs w:val="44"/>
          </w:rPr>
          <w:t>其他商务要求</w:t>
        </w:r>
        <w:r w:rsidR="0061666D">
          <w:tab/>
        </w:r>
        <w:r>
          <w:fldChar w:fldCharType="begin"/>
        </w:r>
        <w:r w:rsidR="0061666D">
          <w:instrText xml:space="preserve"> PAGEREF _Toc21736 \h </w:instrText>
        </w:r>
        <w:r>
          <w:fldChar w:fldCharType="separate"/>
        </w:r>
        <w:r w:rsidR="0061666D">
          <w:t>- 15 -</w:t>
        </w:r>
        <w:r>
          <w:fldChar w:fldCharType="end"/>
        </w:r>
      </w:hyperlink>
    </w:p>
    <w:p w:rsidR="00156BCD" w:rsidRDefault="00DE2473">
      <w:pPr>
        <w:pStyle w:val="af6"/>
        <w:jc w:val="center"/>
        <w:rPr>
          <w:color w:val="000000"/>
          <w:sz w:val="32"/>
          <w:szCs w:val="32"/>
        </w:rPr>
      </w:pPr>
      <w:r>
        <w:rPr>
          <w:color w:val="000000"/>
          <w:sz w:val="32"/>
          <w:szCs w:val="32"/>
          <w:lang w:val="zh-CN"/>
        </w:rPr>
        <w:fldChar w:fldCharType="end"/>
      </w: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color w:val="000000"/>
          <w:kern w:val="36"/>
        </w:rPr>
      </w:pPr>
    </w:p>
    <w:p w:rsidR="00156BCD" w:rsidRDefault="00156BCD">
      <w:pPr>
        <w:widowControl/>
        <w:jc w:val="left"/>
        <w:rPr>
          <w:rFonts w:ascii="宋体" w:hAnsi="宋体"/>
          <w:color w:val="000000"/>
          <w:sz w:val="24"/>
        </w:rPr>
      </w:pPr>
    </w:p>
    <w:p w:rsidR="00156BCD" w:rsidRDefault="0061666D">
      <w:pPr>
        <w:pStyle w:val="ae"/>
        <w:numPr>
          <w:ilvl w:val="0"/>
          <w:numId w:val="1"/>
        </w:numPr>
        <w:ind w:left="1440"/>
        <w:rPr>
          <w:color w:val="000000"/>
          <w:kern w:val="36"/>
          <w:sz w:val="44"/>
          <w:szCs w:val="44"/>
        </w:rPr>
      </w:pPr>
      <w:bookmarkStart w:id="1" w:name="_Toc4972"/>
      <w:bookmarkStart w:id="2" w:name="_Toc426713625"/>
      <w:r>
        <w:rPr>
          <w:rFonts w:hint="eastAsia"/>
          <w:color w:val="000000"/>
          <w:kern w:val="36"/>
          <w:sz w:val="44"/>
          <w:szCs w:val="44"/>
        </w:rPr>
        <w:t>院内比选会邀请函</w:t>
      </w:r>
      <w:bookmarkEnd w:id="1"/>
      <w:bookmarkEnd w:id="2"/>
    </w:p>
    <w:p w:rsidR="00156BCD" w:rsidRDefault="0061666D">
      <w:pPr>
        <w:rPr>
          <w:color w:val="000000"/>
        </w:rPr>
      </w:pPr>
      <w:r>
        <w:rPr>
          <w:rFonts w:hint="eastAsia"/>
          <w:color w:val="000000"/>
        </w:rPr>
        <w:t>各意向供应商：</w:t>
      </w:r>
    </w:p>
    <w:p w:rsidR="00156BCD" w:rsidRDefault="0061666D">
      <w:pPr>
        <w:ind w:firstLineChars="200" w:firstLine="420"/>
      </w:pPr>
      <w:r>
        <w:rPr>
          <w:rFonts w:hint="eastAsia"/>
          <w:color w:val="000000"/>
        </w:rPr>
        <w:t>石棉县人民医院受院办委托采购办公室，根据我院</w:t>
      </w:r>
      <w:r>
        <w:rPr>
          <w:rFonts w:hint="eastAsia"/>
          <w:color w:val="000000"/>
        </w:rPr>
        <w:t>2022</w:t>
      </w:r>
      <w:r>
        <w:rPr>
          <w:rFonts w:hint="eastAsia"/>
          <w:color w:val="000000"/>
        </w:rPr>
        <w:t>年度采购计划安排，拟对医院部分区域的</w:t>
      </w:r>
      <w:r>
        <w:rPr>
          <w:rFonts w:hint="eastAsia"/>
          <w:color w:val="000000"/>
          <w:u w:val="single"/>
        </w:rPr>
        <w:t>无线</w:t>
      </w:r>
      <w:r>
        <w:rPr>
          <w:rFonts w:hint="eastAsia"/>
          <w:color w:val="000000"/>
          <w:u w:val="single"/>
        </w:rPr>
        <w:t>AP</w:t>
      </w:r>
      <w:r>
        <w:rPr>
          <w:rFonts w:hint="eastAsia"/>
          <w:color w:val="000000"/>
          <w:u w:val="single"/>
        </w:rPr>
        <w:t>建设</w:t>
      </w:r>
      <w:r>
        <w:rPr>
          <w:rFonts w:hint="eastAsia"/>
          <w:color w:val="000000"/>
        </w:rPr>
        <w:t>进行院内比选采购，兹邀请符合本次比</w:t>
      </w:r>
      <w:r>
        <w:rPr>
          <w:rFonts w:hint="eastAsia"/>
        </w:rPr>
        <w:t>选要求的供应商参加。</w:t>
      </w:r>
    </w:p>
    <w:p w:rsidR="0045195C" w:rsidRDefault="0061666D">
      <w:pPr>
        <w:ind w:firstLineChars="202" w:firstLine="426"/>
        <w:rPr>
          <w:color w:val="FF0000"/>
          <w:u w:val="single"/>
        </w:rPr>
      </w:pPr>
      <w:r>
        <w:rPr>
          <w:rFonts w:hint="eastAsia"/>
          <w:b/>
        </w:rPr>
        <w:t>一、项目编号：</w:t>
      </w:r>
    </w:p>
    <w:p w:rsidR="00156BCD" w:rsidRDefault="0061666D" w:rsidP="0045195C">
      <w:pPr>
        <w:ind w:firstLineChars="202" w:firstLine="426"/>
        <w:rPr>
          <w:color w:val="000000"/>
          <w:u w:val="single"/>
        </w:rPr>
      </w:pPr>
      <w:r>
        <w:rPr>
          <w:rFonts w:hint="eastAsia"/>
          <w:b/>
          <w:color w:val="000000"/>
        </w:rPr>
        <w:t>二、项目名称：</w:t>
      </w:r>
      <w:r>
        <w:rPr>
          <w:rFonts w:hint="eastAsia"/>
          <w:color w:val="000000"/>
        </w:rPr>
        <w:t>石棉县人民医院</w:t>
      </w:r>
      <w:r>
        <w:rPr>
          <w:rFonts w:hint="eastAsia"/>
          <w:color w:val="000000"/>
          <w:u w:val="single"/>
        </w:rPr>
        <w:t>无线</w:t>
      </w:r>
      <w:r>
        <w:rPr>
          <w:rFonts w:hint="eastAsia"/>
          <w:color w:val="000000"/>
          <w:u w:val="single"/>
        </w:rPr>
        <w:t>AP</w:t>
      </w:r>
      <w:r>
        <w:rPr>
          <w:rFonts w:hint="eastAsia"/>
          <w:color w:val="000000"/>
          <w:u w:val="single"/>
        </w:rPr>
        <w:t>建设院内比选采购项目</w:t>
      </w:r>
    </w:p>
    <w:p w:rsidR="00156BCD" w:rsidRDefault="0061666D">
      <w:pPr>
        <w:ind w:firstLineChars="202" w:firstLine="426"/>
        <w:rPr>
          <w:color w:val="000000"/>
        </w:rPr>
      </w:pPr>
      <w:r>
        <w:rPr>
          <w:rFonts w:hint="eastAsia"/>
          <w:b/>
          <w:color w:val="000000"/>
        </w:rPr>
        <w:t>三、资金来源：</w:t>
      </w:r>
      <w:r>
        <w:rPr>
          <w:rFonts w:hint="eastAsia"/>
          <w:color w:val="000000"/>
        </w:rPr>
        <w:t>自筹资金</w:t>
      </w:r>
      <w:r>
        <w:rPr>
          <w:rFonts w:hint="eastAsia"/>
          <w:color w:val="000000"/>
        </w:rPr>
        <w:t xml:space="preserve"> </w:t>
      </w:r>
    </w:p>
    <w:p w:rsidR="00156BCD" w:rsidRDefault="0061666D">
      <w:pPr>
        <w:ind w:firstLineChars="202" w:firstLine="426"/>
        <w:rPr>
          <w:b/>
          <w:color w:val="000000"/>
        </w:rPr>
      </w:pPr>
      <w:r>
        <w:rPr>
          <w:rFonts w:hint="eastAsia"/>
          <w:b/>
          <w:color w:val="000000"/>
        </w:rPr>
        <w:t>四、比选项目简介：</w:t>
      </w:r>
    </w:p>
    <w:tbl>
      <w:tblPr>
        <w:tblW w:w="9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2926"/>
        <w:gridCol w:w="4125"/>
      </w:tblGrid>
      <w:tr w:rsidR="00156BCD">
        <w:trPr>
          <w:jc w:val="center"/>
        </w:trPr>
        <w:tc>
          <w:tcPr>
            <w:tcW w:w="2127" w:type="dxa"/>
          </w:tcPr>
          <w:p w:rsidR="00156BCD" w:rsidRDefault="0061666D">
            <w:pPr>
              <w:jc w:val="center"/>
              <w:rPr>
                <w:b/>
                <w:color w:val="000000"/>
              </w:rPr>
            </w:pPr>
            <w:r>
              <w:rPr>
                <w:rFonts w:hint="eastAsia"/>
                <w:b/>
                <w:color w:val="000000"/>
              </w:rPr>
              <w:t>序号</w:t>
            </w:r>
          </w:p>
        </w:tc>
        <w:tc>
          <w:tcPr>
            <w:tcW w:w="2926" w:type="dxa"/>
            <w:vAlign w:val="center"/>
          </w:tcPr>
          <w:p w:rsidR="00156BCD" w:rsidRDefault="0061666D">
            <w:pPr>
              <w:jc w:val="center"/>
              <w:rPr>
                <w:b/>
                <w:color w:val="000000"/>
              </w:rPr>
            </w:pPr>
            <w:r>
              <w:rPr>
                <w:rFonts w:hint="eastAsia"/>
                <w:b/>
                <w:color w:val="000000"/>
              </w:rPr>
              <w:t>项目名称</w:t>
            </w:r>
          </w:p>
        </w:tc>
        <w:tc>
          <w:tcPr>
            <w:tcW w:w="4125" w:type="dxa"/>
            <w:vAlign w:val="center"/>
          </w:tcPr>
          <w:p w:rsidR="00156BCD" w:rsidRDefault="0061666D">
            <w:pPr>
              <w:jc w:val="center"/>
              <w:rPr>
                <w:b/>
                <w:color w:val="000000"/>
              </w:rPr>
            </w:pPr>
            <w:r>
              <w:rPr>
                <w:rFonts w:hint="eastAsia"/>
                <w:b/>
                <w:color w:val="000000"/>
              </w:rPr>
              <w:t>需求论证内容及功能要求</w:t>
            </w:r>
          </w:p>
        </w:tc>
      </w:tr>
      <w:tr w:rsidR="00156BCD">
        <w:trPr>
          <w:trHeight w:val="357"/>
          <w:jc w:val="center"/>
        </w:trPr>
        <w:tc>
          <w:tcPr>
            <w:tcW w:w="2127" w:type="dxa"/>
            <w:vAlign w:val="center"/>
          </w:tcPr>
          <w:p w:rsidR="00156BCD" w:rsidRDefault="0061666D">
            <w:pPr>
              <w:jc w:val="center"/>
            </w:pPr>
            <w:r>
              <w:rPr>
                <w:rFonts w:hint="eastAsia"/>
              </w:rPr>
              <w:t>1</w:t>
            </w:r>
          </w:p>
        </w:tc>
        <w:tc>
          <w:tcPr>
            <w:tcW w:w="2926" w:type="dxa"/>
            <w:vAlign w:val="center"/>
          </w:tcPr>
          <w:p w:rsidR="00156BCD" w:rsidRDefault="0061666D">
            <w:pPr>
              <w:jc w:val="center"/>
            </w:pPr>
            <w:r>
              <w:rPr>
                <w:rFonts w:hint="eastAsia"/>
                <w:color w:val="000000"/>
              </w:rPr>
              <w:t>无线</w:t>
            </w:r>
            <w:r>
              <w:rPr>
                <w:rFonts w:hint="eastAsia"/>
                <w:color w:val="000000"/>
              </w:rPr>
              <w:t>AP</w:t>
            </w:r>
            <w:r>
              <w:rPr>
                <w:rFonts w:hint="eastAsia"/>
                <w:color w:val="000000"/>
              </w:rPr>
              <w:t>院内比选采购项目</w:t>
            </w:r>
          </w:p>
        </w:tc>
        <w:tc>
          <w:tcPr>
            <w:tcW w:w="4125" w:type="dxa"/>
            <w:vAlign w:val="center"/>
          </w:tcPr>
          <w:p w:rsidR="00156BCD" w:rsidRDefault="0061666D">
            <w:pPr>
              <w:jc w:val="center"/>
              <w:rPr>
                <w:color w:val="000000"/>
              </w:rPr>
            </w:pPr>
            <w:r>
              <w:rPr>
                <w:rFonts w:hint="eastAsia"/>
                <w:color w:val="000000"/>
              </w:rPr>
              <w:t>详见第二章院内比选文件</w:t>
            </w:r>
          </w:p>
        </w:tc>
      </w:tr>
    </w:tbl>
    <w:p w:rsidR="00156BCD" w:rsidRDefault="0061666D">
      <w:pPr>
        <w:ind w:firstLineChars="202" w:firstLine="426"/>
        <w:rPr>
          <w:color w:val="000000"/>
        </w:rPr>
      </w:pPr>
      <w:r>
        <w:rPr>
          <w:rFonts w:hint="eastAsia"/>
          <w:b/>
          <w:color w:val="000000"/>
        </w:rPr>
        <w:t>五、供应商参加本次比选活动必须具备下列条件</w:t>
      </w:r>
      <w:r>
        <w:rPr>
          <w:rFonts w:hint="eastAsia"/>
          <w:color w:val="000000"/>
        </w:rPr>
        <w:t>：</w:t>
      </w: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
        <w:gridCol w:w="5191"/>
        <w:gridCol w:w="1056"/>
        <w:gridCol w:w="2117"/>
      </w:tblGrid>
      <w:tr w:rsidR="00156BCD">
        <w:trPr>
          <w:trHeight w:val="397"/>
          <w:jc w:val="center"/>
        </w:trPr>
        <w:tc>
          <w:tcPr>
            <w:tcW w:w="934" w:type="dxa"/>
            <w:vAlign w:val="center"/>
          </w:tcPr>
          <w:p w:rsidR="00156BCD" w:rsidRDefault="0061666D">
            <w:pPr>
              <w:jc w:val="center"/>
              <w:rPr>
                <w:b/>
              </w:rPr>
            </w:pPr>
            <w:r>
              <w:rPr>
                <w:rFonts w:hint="eastAsia"/>
                <w:b/>
              </w:rPr>
              <w:t>序号</w:t>
            </w:r>
          </w:p>
        </w:tc>
        <w:tc>
          <w:tcPr>
            <w:tcW w:w="5191" w:type="dxa"/>
            <w:vAlign w:val="center"/>
          </w:tcPr>
          <w:p w:rsidR="00156BCD" w:rsidRDefault="0061666D">
            <w:pPr>
              <w:jc w:val="center"/>
              <w:rPr>
                <w:b/>
              </w:rPr>
            </w:pPr>
            <w:r>
              <w:rPr>
                <w:rFonts w:hint="eastAsia"/>
                <w:b/>
              </w:rPr>
              <w:t>材</w:t>
            </w:r>
            <w:r>
              <w:rPr>
                <w:rFonts w:hint="eastAsia"/>
                <w:b/>
              </w:rPr>
              <w:t xml:space="preserve">  </w:t>
            </w:r>
            <w:r>
              <w:rPr>
                <w:rFonts w:hint="eastAsia"/>
                <w:b/>
              </w:rPr>
              <w:t>料</w:t>
            </w:r>
            <w:r>
              <w:rPr>
                <w:rFonts w:hint="eastAsia"/>
                <w:b/>
              </w:rPr>
              <w:t xml:space="preserve">  </w:t>
            </w:r>
            <w:r>
              <w:rPr>
                <w:rFonts w:hint="eastAsia"/>
                <w:b/>
              </w:rPr>
              <w:t>名</w:t>
            </w:r>
            <w:r>
              <w:rPr>
                <w:rFonts w:hint="eastAsia"/>
                <w:b/>
              </w:rPr>
              <w:t xml:space="preserve">  </w:t>
            </w:r>
            <w:r>
              <w:rPr>
                <w:rFonts w:hint="eastAsia"/>
                <w:b/>
              </w:rPr>
              <w:t>称</w:t>
            </w:r>
          </w:p>
        </w:tc>
        <w:tc>
          <w:tcPr>
            <w:tcW w:w="1056" w:type="dxa"/>
            <w:vAlign w:val="center"/>
          </w:tcPr>
          <w:p w:rsidR="00156BCD" w:rsidRDefault="0061666D">
            <w:pPr>
              <w:jc w:val="center"/>
              <w:rPr>
                <w:b/>
              </w:rPr>
            </w:pPr>
            <w:r>
              <w:rPr>
                <w:rFonts w:hint="eastAsia"/>
                <w:b/>
              </w:rPr>
              <w:t>份数</w:t>
            </w:r>
          </w:p>
        </w:tc>
        <w:tc>
          <w:tcPr>
            <w:tcW w:w="2117" w:type="dxa"/>
            <w:vAlign w:val="center"/>
          </w:tcPr>
          <w:p w:rsidR="00156BCD" w:rsidRDefault="0061666D">
            <w:pPr>
              <w:jc w:val="center"/>
              <w:rPr>
                <w:b/>
              </w:rPr>
            </w:pPr>
            <w:r>
              <w:rPr>
                <w:rFonts w:hint="eastAsia"/>
                <w:b/>
              </w:rPr>
              <w:t>要</w:t>
            </w:r>
            <w:r>
              <w:rPr>
                <w:rFonts w:hint="eastAsia"/>
                <w:b/>
              </w:rPr>
              <w:t xml:space="preserve">  </w:t>
            </w:r>
            <w:r>
              <w:rPr>
                <w:rFonts w:hint="eastAsia"/>
                <w:b/>
              </w:rPr>
              <w:t>求</w:t>
            </w:r>
          </w:p>
        </w:tc>
      </w:tr>
      <w:tr w:rsidR="00156BCD">
        <w:trPr>
          <w:trHeight w:val="677"/>
          <w:jc w:val="center"/>
        </w:trPr>
        <w:tc>
          <w:tcPr>
            <w:tcW w:w="934" w:type="dxa"/>
            <w:vAlign w:val="center"/>
          </w:tcPr>
          <w:p w:rsidR="00156BCD" w:rsidRDefault="0061666D">
            <w:pPr>
              <w:jc w:val="center"/>
            </w:pPr>
            <w:r>
              <w:t>1</w:t>
            </w:r>
          </w:p>
        </w:tc>
        <w:tc>
          <w:tcPr>
            <w:tcW w:w="5191" w:type="dxa"/>
            <w:vAlign w:val="center"/>
          </w:tcPr>
          <w:p w:rsidR="00156BCD" w:rsidRDefault="0061666D">
            <w:pPr>
              <w:jc w:val="left"/>
            </w:pPr>
            <w:r>
              <w:rPr>
                <w:rFonts w:ascii="宋体" w:hAnsi="宋体" w:hint="eastAsia"/>
                <w:szCs w:val="21"/>
              </w:rPr>
              <w:t>具备</w:t>
            </w:r>
            <w:r w:rsidR="0074614E">
              <w:rPr>
                <w:rFonts w:ascii="宋体" w:hAnsi="宋体" w:hint="eastAsia"/>
                <w:szCs w:val="21"/>
              </w:rPr>
              <w:t>：</w:t>
            </w:r>
            <w:r>
              <w:rPr>
                <w:rFonts w:ascii="宋体" w:hAnsi="宋体" w:hint="eastAsia"/>
                <w:szCs w:val="21"/>
              </w:rPr>
              <w:t>系统集成等</w:t>
            </w:r>
            <w:r w:rsidR="0074614E">
              <w:rPr>
                <w:rFonts w:ascii="宋体" w:hAnsi="宋体" w:hint="eastAsia"/>
                <w:szCs w:val="21"/>
              </w:rPr>
              <w:t>类似业务</w:t>
            </w:r>
          </w:p>
        </w:tc>
        <w:tc>
          <w:tcPr>
            <w:tcW w:w="1056" w:type="dxa"/>
            <w:vAlign w:val="center"/>
          </w:tcPr>
          <w:p w:rsidR="00156BCD" w:rsidRDefault="0061666D">
            <w:pPr>
              <w:jc w:val="center"/>
            </w:pPr>
            <w:r>
              <w:rPr>
                <w:rFonts w:hint="eastAsia"/>
              </w:rPr>
              <w:t>1</w:t>
            </w:r>
            <w:r>
              <w:rPr>
                <w:rFonts w:hint="eastAsia"/>
              </w:rPr>
              <w:t>份</w:t>
            </w:r>
          </w:p>
        </w:tc>
        <w:tc>
          <w:tcPr>
            <w:tcW w:w="2117" w:type="dxa"/>
            <w:vAlign w:val="center"/>
          </w:tcPr>
          <w:p w:rsidR="00156BCD" w:rsidRDefault="0061666D">
            <w:pPr>
              <w:jc w:val="center"/>
            </w:pPr>
            <w:r>
              <w:rPr>
                <w:rFonts w:hint="eastAsia"/>
              </w:rPr>
              <w:t>原件或加盖公司印章的复印件</w:t>
            </w:r>
          </w:p>
        </w:tc>
      </w:tr>
      <w:tr w:rsidR="00156BCD">
        <w:trPr>
          <w:trHeight w:val="677"/>
          <w:jc w:val="center"/>
        </w:trPr>
        <w:tc>
          <w:tcPr>
            <w:tcW w:w="934" w:type="dxa"/>
            <w:vAlign w:val="center"/>
          </w:tcPr>
          <w:p w:rsidR="00156BCD" w:rsidRDefault="0061666D">
            <w:pPr>
              <w:jc w:val="center"/>
            </w:pPr>
            <w:r>
              <w:rPr>
                <w:rFonts w:hint="eastAsia"/>
              </w:rPr>
              <w:t>2</w:t>
            </w:r>
          </w:p>
        </w:tc>
        <w:tc>
          <w:tcPr>
            <w:tcW w:w="5191" w:type="dxa"/>
            <w:vAlign w:val="center"/>
          </w:tcPr>
          <w:p w:rsidR="00156BCD" w:rsidRDefault="0061666D">
            <w:pPr>
              <w:jc w:val="left"/>
            </w:pPr>
            <w:r>
              <w:rPr>
                <w:rFonts w:ascii="宋体" w:hAnsi="宋体" w:hint="eastAsia"/>
                <w:szCs w:val="21"/>
              </w:rPr>
              <w:t>具有校验期内的营业执照、税务登记证、机构代码证（或三证合一证明）</w:t>
            </w:r>
          </w:p>
        </w:tc>
        <w:tc>
          <w:tcPr>
            <w:tcW w:w="1056" w:type="dxa"/>
            <w:vAlign w:val="center"/>
          </w:tcPr>
          <w:p w:rsidR="00156BCD" w:rsidRDefault="0061666D">
            <w:pPr>
              <w:jc w:val="center"/>
            </w:pPr>
            <w:r>
              <w:rPr>
                <w:rFonts w:hint="eastAsia"/>
              </w:rPr>
              <w:t>1</w:t>
            </w:r>
            <w:r>
              <w:rPr>
                <w:rFonts w:hint="eastAsia"/>
              </w:rPr>
              <w:t>份</w:t>
            </w:r>
          </w:p>
        </w:tc>
        <w:tc>
          <w:tcPr>
            <w:tcW w:w="2117" w:type="dxa"/>
            <w:vAlign w:val="center"/>
          </w:tcPr>
          <w:p w:rsidR="00156BCD" w:rsidRDefault="0061666D">
            <w:pPr>
              <w:jc w:val="center"/>
            </w:pPr>
            <w:r>
              <w:rPr>
                <w:rFonts w:hint="eastAsia"/>
              </w:rPr>
              <w:t>原件或加盖公司印章的复印件</w:t>
            </w:r>
          </w:p>
        </w:tc>
      </w:tr>
      <w:tr w:rsidR="00156BCD">
        <w:trPr>
          <w:trHeight w:val="575"/>
          <w:jc w:val="center"/>
        </w:trPr>
        <w:tc>
          <w:tcPr>
            <w:tcW w:w="934" w:type="dxa"/>
            <w:vAlign w:val="center"/>
          </w:tcPr>
          <w:p w:rsidR="00156BCD" w:rsidRDefault="0061666D">
            <w:pPr>
              <w:jc w:val="center"/>
            </w:pPr>
            <w:r>
              <w:rPr>
                <w:rFonts w:hint="eastAsia"/>
              </w:rPr>
              <w:t>3</w:t>
            </w:r>
          </w:p>
        </w:tc>
        <w:tc>
          <w:tcPr>
            <w:tcW w:w="5191" w:type="dxa"/>
            <w:vAlign w:val="center"/>
          </w:tcPr>
          <w:p w:rsidR="00156BCD" w:rsidRDefault="0061666D">
            <w:pPr>
              <w:jc w:val="center"/>
            </w:pPr>
            <w:r>
              <w:rPr>
                <w:rFonts w:hint="eastAsia"/>
              </w:rPr>
              <w:t>依法缴纳税收和社会保障资金的相关材料</w:t>
            </w:r>
            <w:r w:rsidR="00B61028">
              <w:rPr>
                <w:rFonts w:hint="eastAsia"/>
              </w:rPr>
              <w:t>（近三个月内任意一个月）</w:t>
            </w:r>
          </w:p>
        </w:tc>
        <w:tc>
          <w:tcPr>
            <w:tcW w:w="1056" w:type="dxa"/>
            <w:vAlign w:val="center"/>
          </w:tcPr>
          <w:p w:rsidR="00156BCD" w:rsidRDefault="0061666D">
            <w:pPr>
              <w:jc w:val="center"/>
            </w:pPr>
            <w:r>
              <w:rPr>
                <w:rFonts w:hint="eastAsia"/>
              </w:rPr>
              <w:t>1</w:t>
            </w:r>
            <w:r>
              <w:rPr>
                <w:rFonts w:hint="eastAsia"/>
              </w:rPr>
              <w:t>份</w:t>
            </w:r>
          </w:p>
        </w:tc>
        <w:tc>
          <w:tcPr>
            <w:tcW w:w="2117" w:type="dxa"/>
            <w:vAlign w:val="center"/>
          </w:tcPr>
          <w:p w:rsidR="00156BCD" w:rsidRDefault="0061666D">
            <w:pPr>
              <w:jc w:val="center"/>
            </w:pPr>
            <w:r>
              <w:rPr>
                <w:rFonts w:hint="eastAsia"/>
              </w:rPr>
              <w:t>原件或加盖公司印章的复印件</w:t>
            </w:r>
          </w:p>
        </w:tc>
      </w:tr>
      <w:tr w:rsidR="00156BCD">
        <w:trPr>
          <w:trHeight w:val="553"/>
          <w:jc w:val="center"/>
        </w:trPr>
        <w:tc>
          <w:tcPr>
            <w:tcW w:w="934" w:type="dxa"/>
            <w:vAlign w:val="center"/>
          </w:tcPr>
          <w:p w:rsidR="00156BCD" w:rsidRDefault="0061666D">
            <w:pPr>
              <w:jc w:val="center"/>
            </w:pPr>
            <w:r>
              <w:rPr>
                <w:rFonts w:hint="eastAsia"/>
              </w:rPr>
              <w:t>5</w:t>
            </w:r>
          </w:p>
        </w:tc>
        <w:tc>
          <w:tcPr>
            <w:tcW w:w="5191" w:type="dxa"/>
            <w:vAlign w:val="center"/>
          </w:tcPr>
          <w:p w:rsidR="00156BCD" w:rsidRDefault="0061666D">
            <w:pPr>
              <w:jc w:val="center"/>
            </w:pPr>
            <w:r>
              <w:rPr>
                <w:rFonts w:hint="eastAsia"/>
              </w:rPr>
              <w:t>开具的参加采购活动前</w:t>
            </w:r>
            <w:r>
              <w:rPr>
                <w:rFonts w:hint="eastAsia"/>
              </w:rPr>
              <w:t>3</w:t>
            </w:r>
            <w:r>
              <w:rPr>
                <w:rFonts w:hint="eastAsia"/>
              </w:rPr>
              <w:t>年内在经营活动中没有违法记录的书面声明</w:t>
            </w:r>
          </w:p>
        </w:tc>
        <w:tc>
          <w:tcPr>
            <w:tcW w:w="1056" w:type="dxa"/>
            <w:vAlign w:val="center"/>
          </w:tcPr>
          <w:p w:rsidR="00156BCD" w:rsidRDefault="0061666D">
            <w:pPr>
              <w:jc w:val="center"/>
            </w:pPr>
            <w:r>
              <w:rPr>
                <w:rFonts w:hint="eastAsia"/>
              </w:rPr>
              <w:t>1</w:t>
            </w:r>
            <w:r>
              <w:rPr>
                <w:rFonts w:hint="eastAsia"/>
              </w:rPr>
              <w:t>份</w:t>
            </w:r>
          </w:p>
        </w:tc>
        <w:tc>
          <w:tcPr>
            <w:tcW w:w="2117" w:type="dxa"/>
            <w:vAlign w:val="center"/>
          </w:tcPr>
          <w:p w:rsidR="00156BCD" w:rsidRDefault="0061666D">
            <w:pPr>
              <w:jc w:val="center"/>
            </w:pPr>
            <w:r>
              <w:rPr>
                <w:rFonts w:hint="eastAsia"/>
              </w:rPr>
              <w:t>原件</w:t>
            </w:r>
          </w:p>
        </w:tc>
      </w:tr>
      <w:tr w:rsidR="00156BCD">
        <w:trPr>
          <w:trHeight w:val="151"/>
          <w:jc w:val="center"/>
        </w:trPr>
        <w:tc>
          <w:tcPr>
            <w:tcW w:w="934" w:type="dxa"/>
            <w:vAlign w:val="center"/>
          </w:tcPr>
          <w:p w:rsidR="00156BCD" w:rsidRDefault="0061666D">
            <w:pPr>
              <w:jc w:val="center"/>
            </w:pPr>
            <w:r>
              <w:rPr>
                <w:rFonts w:hint="eastAsia"/>
              </w:rPr>
              <w:t>6</w:t>
            </w:r>
          </w:p>
        </w:tc>
        <w:tc>
          <w:tcPr>
            <w:tcW w:w="5191" w:type="dxa"/>
            <w:vAlign w:val="center"/>
          </w:tcPr>
          <w:p w:rsidR="00156BCD" w:rsidRDefault="0061666D">
            <w:pPr>
              <w:jc w:val="center"/>
            </w:pPr>
            <w:r>
              <w:rPr>
                <w:rFonts w:hint="eastAsia"/>
              </w:rPr>
              <w:t>法人授权委托书</w:t>
            </w:r>
          </w:p>
        </w:tc>
        <w:tc>
          <w:tcPr>
            <w:tcW w:w="1056" w:type="dxa"/>
            <w:vAlign w:val="center"/>
          </w:tcPr>
          <w:p w:rsidR="00156BCD" w:rsidRDefault="0061666D">
            <w:pPr>
              <w:jc w:val="center"/>
            </w:pPr>
            <w:r>
              <w:rPr>
                <w:rFonts w:hint="eastAsia"/>
              </w:rPr>
              <w:t>1</w:t>
            </w:r>
            <w:r>
              <w:rPr>
                <w:rFonts w:hint="eastAsia"/>
              </w:rPr>
              <w:t>份</w:t>
            </w:r>
          </w:p>
        </w:tc>
        <w:tc>
          <w:tcPr>
            <w:tcW w:w="2117" w:type="dxa"/>
            <w:vAlign w:val="center"/>
          </w:tcPr>
          <w:p w:rsidR="00156BCD" w:rsidRDefault="0061666D">
            <w:pPr>
              <w:jc w:val="center"/>
            </w:pPr>
            <w:r>
              <w:rPr>
                <w:rFonts w:hint="eastAsia"/>
              </w:rPr>
              <w:t>原件。如为法人本人参加则不需提供。</w:t>
            </w:r>
          </w:p>
        </w:tc>
      </w:tr>
      <w:tr w:rsidR="00156BCD">
        <w:trPr>
          <w:trHeight w:val="368"/>
          <w:jc w:val="center"/>
        </w:trPr>
        <w:tc>
          <w:tcPr>
            <w:tcW w:w="934" w:type="dxa"/>
            <w:vAlign w:val="center"/>
          </w:tcPr>
          <w:p w:rsidR="00156BCD" w:rsidRDefault="0061666D">
            <w:pPr>
              <w:jc w:val="center"/>
            </w:pPr>
            <w:r>
              <w:rPr>
                <w:rFonts w:hint="eastAsia"/>
              </w:rPr>
              <w:t>7</w:t>
            </w:r>
          </w:p>
        </w:tc>
        <w:tc>
          <w:tcPr>
            <w:tcW w:w="5191" w:type="dxa"/>
            <w:vAlign w:val="center"/>
          </w:tcPr>
          <w:p w:rsidR="00156BCD" w:rsidRDefault="0061666D">
            <w:pPr>
              <w:jc w:val="center"/>
            </w:pPr>
            <w:r>
              <w:rPr>
                <w:rFonts w:hint="eastAsia"/>
              </w:rPr>
              <w:t>法人身份证复印件</w:t>
            </w:r>
          </w:p>
        </w:tc>
        <w:tc>
          <w:tcPr>
            <w:tcW w:w="1056" w:type="dxa"/>
            <w:vAlign w:val="center"/>
          </w:tcPr>
          <w:p w:rsidR="00156BCD" w:rsidRDefault="0061666D">
            <w:pPr>
              <w:jc w:val="center"/>
            </w:pPr>
            <w:r>
              <w:rPr>
                <w:rFonts w:hint="eastAsia"/>
              </w:rPr>
              <w:t>1</w:t>
            </w:r>
            <w:r>
              <w:rPr>
                <w:rFonts w:hint="eastAsia"/>
              </w:rPr>
              <w:t>份</w:t>
            </w:r>
          </w:p>
        </w:tc>
        <w:tc>
          <w:tcPr>
            <w:tcW w:w="2117" w:type="dxa"/>
            <w:vAlign w:val="center"/>
          </w:tcPr>
          <w:p w:rsidR="00156BCD" w:rsidRDefault="0061666D">
            <w:pPr>
              <w:jc w:val="center"/>
            </w:pPr>
            <w:r>
              <w:rPr>
                <w:rFonts w:hint="eastAsia"/>
              </w:rPr>
              <w:t>加盖公司印章的复印件</w:t>
            </w:r>
          </w:p>
        </w:tc>
      </w:tr>
      <w:tr w:rsidR="00156BCD">
        <w:trPr>
          <w:trHeight w:val="402"/>
          <w:jc w:val="center"/>
        </w:trPr>
        <w:tc>
          <w:tcPr>
            <w:tcW w:w="934" w:type="dxa"/>
            <w:vAlign w:val="center"/>
          </w:tcPr>
          <w:p w:rsidR="00156BCD" w:rsidRDefault="0061666D">
            <w:pPr>
              <w:jc w:val="center"/>
            </w:pPr>
            <w:r>
              <w:rPr>
                <w:rFonts w:hint="eastAsia"/>
              </w:rPr>
              <w:t>8</w:t>
            </w:r>
          </w:p>
        </w:tc>
        <w:tc>
          <w:tcPr>
            <w:tcW w:w="5191" w:type="dxa"/>
            <w:vAlign w:val="center"/>
          </w:tcPr>
          <w:p w:rsidR="00156BCD" w:rsidRDefault="0061666D">
            <w:pPr>
              <w:jc w:val="center"/>
            </w:pPr>
            <w:r>
              <w:rPr>
                <w:rFonts w:hint="eastAsia"/>
              </w:rPr>
              <w:t>经办人身份证复印件</w:t>
            </w:r>
          </w:p>
        </w:tc>
        <w:tc>
          <w:tcPr>
            <w:tcW w:w="1056" w:type="dxa"/>
            <w:vAlign w:val="center"/>
          </w:tcPr>
          <w:p w:rsidR="00156BCD" w:rsidRDefault="0061666D">
            <w:pPr>
              <w:jc w:val="center"/>
            </w:pPr>
            <w:r>
              <w:rPr>
                <w:rFonts w:hint="eastAsia"/>
              </w:rPr>
              <w:t>1</w:t>
            </w:r>
            <w:r>
              <w:rPr>
                <w:rFonts w:hint="eastAsia"/>
              </w:rPr>
              <w:t>份</w:t>
            </w:r>
          </w:p>
        </w:tc>
        <w:tc>
          <w:tcPr>
            <w:tcW w:w="2117" w:type="dxa"/>
            <w:vAlign w:val="center"/>
          </w:tcPr>
          <w:p w:rsidR="00156BCD" w:rsidRDefault="0061666D">
            <w:pPr>
              <w:jc w:val="center"/>
            </w:pPr>
            <w:r>
              <w:rPr>
                <w:rFonts w:hint="eastAsia"/>
              </w:rPr>
              <w:t>加盖公司印章的复印件</w:t>
            </w:r>
          </w:p>
        </w:tc>
      </w:tr>
    </w:tbl>
    <w:p w:rsidR="00156BCD" w:rsidRDefault="0061666D">
      <w:pPr>
        <w:ind w:firstLineChars="202" w:firstLine="426"/>
        <w:rPr>
          <w:b/>
          <w:color w:val="000000"/>
        </w:rPr>
      </w:pPr>
      <w:r>
        <w:rPr>
          <w:rFonts w:hint="eastAsia"/>
          <w:b/>
          <w:color w:val="000000"/>
        </w:rPr>
        <w:t>六、比选论证文件发布：</w:t>
      </w:r>
    </w:p>
    <w:p w:rsidR="00156BCD" w:rsidRDefault="0061666D">
      <w:pPr>
        <w:ind w:firstLineChars="202" w:firstLine="424"/>
        <w:rPr>
          <w:color w:val="000000"/>
        </w:rPr>
      </w:pPr>
      <w:r>
        <w:rPr>
          <w:rFonts w:hint="eastAsia"/>
          <w:color w:val="000000"/>
        </w:rPr>
        <w:t>可通过以下方式免费获得比选文件：</w:t>
      </w:r>
    </w:p>
    <w:p w:rsidR="00156BCD" w:rsidRDefault="0061666D">
      <w:pPr>
        <w:pStyle w:val="-11"/>
        <w:numPr>
          <w:ilvl w:val="0"/>
          <w:numId w:val="2"/>
        </w:numPr>
        <w:ind w:firstLineChars="0"/>
        <w:rPr>
          <w:color w:val="000000"/>
        </w:rPr>
      </w:pPr>
      <w:r>
        <w:rPr>
          <w:rFonts w:hint="eastAsia"/>
          <w:color w:val="000000"/>
        </w:rPr>
        <w:t>电话致电石棉县人民医院采购办获取；</w:t>
      </w:r>
    </w:p>
    <w:p w:rsidR="00156BCD" w:rsidRDefault="0061666D">
      <w:pPr>
        <w:pStyle w:val="-11"/>
        <w:numPr>
          <w:ilvl w:val="0"/>
          <w:numId w:val="2"/>
        </w:numPr>
        <w:ind w:firstLineChars="0"/>
        <w:rPr>
          <w:color w:val="000000"/>
        </w:rPr>
      </w:pPr>
      <w:r>
        <w:rPr>
          <w:rFonts w:hint="eastAsia"/>
          <w:color w:val="000000"/>
        </w:rPr>
        <w:t>登录石棉县人民医院网站：</w:t>
      </w:r>
      <w:hyperlink r:id="rId8" w:history="1">
        <w:r>
          <w:rPr>
            <w:rStyle w:val="af3"/>
            <w:rFonts w:hint="eastAsia"/>
            <w:color w:val="000000"/>
          </w:rPr>
          <w:t>www.smxrmyy.com</w:t>
        </w:r>
      </w:hyperlink>
      <w:r>
        <w:rPr>
          <w:rFonts w:hint="eastAsia"/>
          <w:color w:val="000000"/>
        </w:rPr>
        <w:t>，在首页“新闻资讯”目录下的“医院动态”或首页的“最新动态”栏目中下载；</w:t>
      </w:r>
    </w:p>
    <w:p w:rsidR="00156BCD" w:rsidRDefault="0061666D">
      <w:pPr>
        <w:pStyle w:val="-11"/>
        <w:numPr>
          <w:ilvl w:val="0"/>
          <w:numId w:val="2"/>
        </w:numPr>
        <w:ind w:firstLineChars="0"/>
        <w:rPr>
          <w:color w:val="000000"/>
        </w:rPr>
      </w:pPr>
      <w:r>
        <w:rPr>
          <w:rFonts w:hint="eastAsia"/>
          <w:color w:val="000000"/>
        </w:rPr>
        <w:t>添加医院办公</w:t>
      </w:r>
      <w:r>
        <w:rPr>
          <w:rFonts w:hint="eastAsia"/>
          <w:color w:val="000000"/>
        </w:rPr>
        <w:t>QQ</w:t>
      </w:r>
      <w:r>
        <w:rPr>
          <w:rFonts w:hint="eastAsia"/>
          <w:color w:val="000000"/>
        </w:rPr>
        <w:t>号</w:t>
      </w:r>
      <w:r>
        <w:rPr>
          <w:rFonts w:hint="eastAsia"/>
          <w:color w:val="000000"/>
        </w:rPr>
        <w:t>:603171752</w:t>
      </w:r>
      <w:r>
        <w:rPr>
          <w:rFonts w:hint="eastAsia"/>
          <w:color w:val="000000"/>
        </w:rPr>
        <w:t>，在</w:t>
      </w:r>
      <w:r>
        <w:rPr>
          <w:rFonts w:hint="eastAsia"/>
          <w:color w:val="000000"/>
        </w:rPr>
        <w:t>QQ</w:t>
      </w:r>
      <w:r>
        <w:rPr>
          <w:rFonts w:hint="eastAsia"/>
          <w:color w:val="000000"/>
        </w:rPr>
        <w:t>空间中下载。</w:t>
      </w:r>
    </w:p>
    <w:p w:rsidR="00156BCD" w:rsidRDefault="0061666D">
      <w:pPr>
        <w:ind w:firstLineChars="202" w:firstLine="426"/>
        <w:rPr>
          <w:b/>
          <w:color w:val="000000"/>
        </w:rPr>
      </w:pPr>
      <w:r>
        <w:rPr>
          <w:rFonts w:hint="eastAsia"/>
          <w:b/>
          <w:color w:val="000000"/>
        </w:rPr>
        <w:t>七、联系方式：</w:t>
      </w:r>
    </w:p>
    <w:p w:rsidR="00156BCD" w:rsidRDefault="0061666D">
      <w:pPr>
        <w:ind w:firstLineChars="202" w:firstLine="424"/>
        <w:rPr>
          <w:color w:val="000000"/>
        </w:rPr>
      </w:pPr>
      <w:r>
        <w:rPr>
          <w:rFonts w:hint="eastAsia"/>
          <w:color w:val="000000"/>
        </w:rPr>
        <w:t>1</w:t>
      </w:r>
      <w:r>
        <w:rPr>
          <w:rFonts w:hint="eastAsia"/>
          <w:color w:val="000000"/>
        </w:rPr>
        <w:t>、石棉县人民医院采购办公室：</w:t>
      </w:r>
    </w:p>
    <w:p w:rsidR="00156BCD" w:rsidRDefault="0061666D">
      <w:pPr>
        <w:ind w:firstLineChars="202" w:firstLine="424"/>
        <w:rPr>
          <w:color w:val="000000"/>
        </w:rPr>
      </w:pPr>
      <w:r>
        <w:rPr>
          <w:rFonts w:hint="eastAsia"/>
          <w:color w:val="000000"/>
        </w:rPr>
        <w:t>联系人：王女士</w:t>
      </w:r>
      <w:r>
        <w:rPr>
          <w:rFonts w:hint="eastAsia"/>
          <w:color w:val="000000"/>
        </w:rPr>
        <w:t xml:space="preserve">    </w:t>
      </w:r>
      <w:r>
        <w:rPr>
          <w:rFonts w:hint="eastAsia"/>
          <w:color w:val="000000"/>
        </w:rPr>
        <w:t>联系电话：</w:t>
      </w:r>
      <w:r>
        <w:rPr>
          <w:rFonts w:hint="eastAsia"/>
          <w:color w:val="000000"/>
        </w:rPr>
        <w:t>0835-8858599</w:t>
      </w:r>
      <w:r>
        <w:rPr>
          <w:rFonts w:hint="eastAsia"/>
          <w:color w:val="000000"/>
        </w:rPr>
        <w:t>；</w:t>
      </w:r>
      <w:r>
        <w:rPr>
          <w:rFonts w:hint="eastAsia"/>
          <w:color w:val="000000"/>
        </w:rPr>
        <w:t xml:space="preserve">  </w:t>
      </w:r>
      <w:r>
        <w:rPr>
          <w:rFonts w:hint="eastAsia"/>
          <w:color w:val="000000"/>
        </w:rPr>
        <w:t>传真：</w:t>
      </w:r>
      <w:r>
        <w:rPr>
          <w:rFonts w:hint="eastAsia"/>
          <w:color w:val="000000"/>
        </w:rPr>
        <w:t>0835-8858757</w:t>
      </w:r>
    </w:p>
    <w:p w:rsidR="00156BCD" w:rsidRDefault="0061666D">
      <w:pPr>
        <w:ind w:firstLineChars="202" w:firstLine="424"/>
        <w:rPr>
          <w:color w:val="000000"/>
        </w:rPr>
      </w:pPr>
      <w:r>
        <w:rPr>
          <w:rFonts w:hint="eastAsia"/>
          <w:color w:val="000000"/>
        </w:rPr>
        <w:t>邮编：</w:t>
      </w:r>
      <w:r>
        <w:rPr>
          <w:rFonts w:hint="eastAsia"/>
          <w:color w:val="000000"/>
        </w:rPr>
        <w:t xml:space="preserve">625400      </w:t>
      </w:r>
      <w:r>
        <w:rPr>
          <w:rFonts w:hint="eastAsia"/>
          <w:color w:val="000000"/>
        </w:rPr>
        <w:t>邮箱：</w:t>
      </w:r>
      <w:hyperlink r:id="rId9" w:history="1">
        <w:r>
          <w:rPr>
            <w:rStyle w:val="af3"/>
            <w:rFonts w:hint="eastAsia"/>
            <w:color w:val="000000"/>
          </w:rPr>
          <w:t>603171752@qq.com</w:t>
        </w:r>
      </w:hyperlink>
      <w:r>
        <w:rPr>
          <w:rFonts w:hint="eastAsia"/>
          <w:color w:val="000000"/>
        </w:rPr>
        <w:t xml:space="preserve">   </w:t>
      </w:r>
    </w:p>
    <w:p w:rsidR="00156BCD" w:rsidRDefault="0061666D">
      <w:pPr>
        <w:ind w:firstLineChars="202" w:firstLine="424"/>
        <w:rPr>
          <w:color w:val="000000"/>
        </w:rPr>
      </w:pPr>
      <w:r>
        <w:rPr>
          <w:rFonts w:hint="eastAsia"/>
          <w:color w:val="000000"/>
        </w:rPr>
        <w:t>地址：石棉县人民路</w:t>
      </w:r>
      <w:r>
        <w:rPr>
          <w:rFonts w:hint="eastAsia"/>
          <w:color w:val="000000"/>
        </w:rPr>
        <w:t>11</w:t>
      </w:r>
      <w:r>
        <w:rPr>
          <w:rFonts w:hint="eastAsia"/>
          <w:color w:val="000000"/>
        </w:rPr>
        <w:t>号（石棉县人民医院综合楼</w:t>
      </w:r>
      <w:r>
        <w:rPr>
          <w:rFonts w:hint="eastAsia"/>
          <w:color w:val="000000"/>
        </w:rPr>
        <w:t>5</w:t>
      </w:r>
      <w:r>
        <w:rPr>
          <w:rFonts w:hint="eastAsia"/>
          <w:color w:val="000000"/>
        </w:rPr>
        <w:t>楼）</w:t>
      </w:r>
    </w:p>
    <w:p w:rsidR="00156BCD" w:rsidRDefault="0061666D">
      <w:pPr>
        <w:ind w:firstLineChars="202" w:firstLine="424"/>
        <w:rPr>
          <w:color w:val="000000"/>
        </w:rPr>
      </w:pPr>
      <w:r>
        <w:rPr>
          <w:rFonts w:hint="eastAsia"/>
          <w:color w:val="000000"/>
        </w:rPr>
        <w:t>2</w:t>
      </w:r>
      <w:r>
        <w:rPr>
          <w:rFonts w:hint="eastAsia"/>
          <w:color w:val="000000"/>
        </w:rPr>
        <w:t>、项目联系人及联系电话：</w:t>
      </w:r>
    </w:p>
    <w:p w:rsidR="00156BCD" w:rsidRDefault="0061666D">
      <w:pPr>
        <w:ind w:firstLineChars="202" w:firstLine="424"/>
        <w:rPr>
          <w:color w:val="000000"/>
          <w:u w:val="single"/>
        </w:rPr>
      </w:pPr>
      <w:r>
        <w:rPr>
          <w:rFonts w:hint="eastAsia"/>
          <w:color w:val="000000"/>
        </w:rPr>
        <w:t>联系人：</w:t>
      </w:r>
      <w:r w:rsidR="004846C2">
        <w:rPr>
          <w:rFonts w:hint="eastAsia"/>
          <w:color w:val="000000"/>
        </w:rPr>
        <w:t>0835-8866217</w:t>
      </w:r>
      <w:r w:rsidR="004846C2">
        <w:rPr>
          <w:rFonts w:hint="eastAsia"/>
          <w:color w:val="000000"/>
        </w:rPr>
        <w:t>（刘先生</w:t>
      </w:r>
      <w:r>
        <w:rPr>
          <w:rFonts w:hint="eastAsia"/>
          <w:color w:val="000000"/>
        </w:rPr>
        <w:t>）</w:t>
      </w:r>
    </w:p>
    <w:p w:rsidR="00156BCD" w:rsidRPr="004846C2" w:rsidRDefault="0061666D">
      <w:pPr>
        <w:ind w:firstLineChars="202" w:firstLine="424"/>
        <w:jc w:val="right"/>
      </w:pPr>
      <w:r w:rsidRPr="004846C2">
        <w:t>20</w:t>
      </w:r>
      <w:r w:rsidRPr="004846C2">
        <w:rPr>
          <w:rFonts w:hint="eastAsia"/>
        </w:rPr>
        <w:t>22</w:t>
      </w:r>
      <w:r w:rsidRPr="004846C2">
        <w:t>年</w:t>
      </w:r>
      <w:r w:rsidRPr="004846C2">
        <w:rPr>
          <w:rFonts w:hint="eastAsia"/>
        </w:rPr>
        <w:t>3</w:t>
      </w:r>
      <w:r w:rsidRPr="004846C2">
        <w:t>月</w:t>
      </w:r>
      <w:r w:rsidR="004846C2" w:rsidRPr="004846C2">
        <w:rPr>
          <w:rFonts w:hint="eastAsia"/>
        </w:rPr>
        <w:t>10</w:t>
      </w:r>
      <w:r w:rsidRPr="004846C2">
        <w:t>日</w:t>
      </w:r>
    </w:p>
    <w:p w:rsidR="00156BCD" w:rsidRDefault="0061666D">
      <w:pPr>
        <w:pStyle w:val="ae"/>
        <w:numPr>
          <w:ilvl w:val="0"/>
          <w:numId w:val="1"/>
        </w:numPr>
        <w:jc w:val="both"/>
        <w:rPr>
          <w:color w:val="000000"/>
          <w:kern w:val="36"/>
          <w:sz w:val="44"/>
          <w:szCs w:val="44"/>
        </w:rPr>
      </w:pPr>
      <w:r>
        <w:rPr>
          <w:color w:val="000000"/>
          <w:kern w:val="36"/>
          <w:sz w:val="44"/>
          <w:szCs w:val="44"/>
        </w:rPr>
        <w:br w:type="page"/>
      </w:r>
      <w:bookmarkStart w:id="3" w:name="_Toc418167106"/>
      <w:bookmarkStart w:id="4" w:name="_Toc3381"/>
      <w:bookmarkStart w:id="5" w:name="_Toc433616656"/>
      <w:r>
        <w:rPr>
          <w:rFonts w:hint="eastAsia"/>
          <w:color w:val="000000"/>
          <w:kern w:val="36"/>
          <w:sz w:val="44"/>
          <w:szCs w:val="44"/>
        </w:rPr>
        <w:lastRenderedPageBreak/>
        <w:t>招标文件</w:t>
      </w:r>
      <w:bookmarkEnd w:id="3"/>
      <w:bookmarkEnd w:id="4"/>
      <w:bookmarkEnd w:id="5"/>
    </w:p>
    <w:p w:rsidR="00156BCD" w:rsidRDefault="0061666D" w:rsidP="00FC6A56">
      <w:pPr>
        <w:ind w:firstLineChars="196" w:firstLine="413"/>
        <w:rPr>
          <w:color w:val="000000"/>
          <w:u w:val="single"/>
        </w:rPr>
      </w:pPr>
      <w:r>
        <w:rPr>
          <w:rFonts w:hint="eastAsia"/>
          <w:b/>
          <w:color w:val="000000"/>
        </w:rPr>
        <w:t>一、项目名称</w:t>
      </w:r>
      <w:r>
        <w:rPr>
          <w:rFonts w:hint="eastAsia"/>
          <w:color w:val="000000"/>
        </w:rPr>
        <w:t>：石棉县人民医院</w:t>
      </w:r>
      <w:r>
        <w:rPr>
          <w:rFonts w:hint="eastAsia"/>
          <w:color w:val="000000"/>
          <w:u w:val="single"/>
        </w:rPr>
        <w:t>无线</w:t>
      </w:r>
      <w:r>
        <w:rPr>
          <w:rFonts w:hint="eastAsia"/>
          <w:color w:val="000000"/>
          <w:u w:val="single"/>
        </w:rPr>
        <w:t>AP</w:t>
      </w:r>
      <w:r>
        <w:rPr>
          <w:rFonts w:hint="eastAsia"/>
          <w:color w:val="000000"/>
          <w:u w:val="single"/>
        </w:rPr>
        <w:t>建设院内比选采购项目</w:t>
      </w:r>
    </w:p>
    <w:p w:rsidR="00156BCD" w:rsidRDefault="0061666D" w:rsidP="00FC6A56">
      <w:pPr>
        <w:ind w:firstLineChars="196" w:firstLine="413"/>
        <w:rPr>
          <w:color w:val="000000"/>
          <w:u w:val="single"/>
        </w:rPr>
      </w:pPr>
      <w:r>
        <w:rPr>
          <w:rFonts w:hint="eastAsia"/>
          <w:b/>
          <w:color w:val="000000"/>
        </w:rPr>
        <w:t>二、采购方式：</w:t>
      </w:r>
      <w:r>
        <w:rPr>
          <w:rFonts w:hint="eastAsia"/>
          <w:color w:val="000000"/>
          <w:u w:val="single"/>
        </w:rPr>
        <w:t>院内比选</w:t>
      </w:r>
    </w:p>
    <w:p w:rsidR="00156BCD" w:rsidRDefault="0061666D" w:rsidP="00FC6A56">
      <w:pPr>
        <w:ind w:firstLineChars="196" w:firstLine="413"/>
        <w:rPr>
          <w:b/>
          <w:bCs/>
          <w:color w:val="000000"/>
        </w:rPr>
      </w:pPr>
      <w:r>
        <w:rPr>
          <w:rFonts w:hint="eastAsia"/>
          <w:b/>
          <w:bCs/>
          <w:color w:val="000000"/>
        </w:rPr>
        <w:t>三、院内比选项目：</w:t>
      </w:r>
    </w:p>
    <w:p w:rsidR="00156BCD" w:rsidRPr="00534D98" w:rsidRDefault="0061666D" w:rsidP="00534D98">
      <w:pPr>
        <w:ind w:firstLine="413"/>
        <w:rPr>
          <w:color w:val="000000"/>
          <w:szCs w:val="21"/>
        </w:rPr>
      </w:pPr>
      <w:r>
        <w:rPr>
          <w:rFonts w:hint="eastAsia"/>
          <w:color w:val="000000"/>
          <w:szCs w:val="21"/>
        </w:rPr>
        <w:t>无线</w:t>
      </w:r>
      <w:r>
        <w:rPr>
          <w:rFonts w:hint="eastAsia"/>
          <w:color w:val="000000"/>
          <w:szCs w:val="21"/>
        </w:rPr>
        <w:t>AP</w:t>
      </w:r>
      <w:r>
        <w:rPr>
          <w:rFonts w:hint="eastAsia"/>
          <w:color w:val="000000"/>
          <w:szCs w:val="21"/>
        </w:rPr>
        <w:t>建设院内比选采购项目</w:t>
      </w:r>
      <w:r w:rsidR="00534D98">
        <w:rPr>
          <w:rFonts w:hint="eastAsia"/>
          <w:color w:val="000000"/>
          <w:szCs w:val="21"/>
        </w:rPr>
        <w:t xml:space="preserve">                </w:t>
      </w:r>
      <w:r>
        <w:rPr>
          <w:rFonts w:ascii="宋体" w:hAnsi="宋体" w:hint="eastAsia"/>
        </w:rPr>
        <w:t>最高限价：</w:t>
      </w:r>
      <w:r>
        <w:rPr>
          <w:rFonts w:hint="eastAsia"/>
        </w:rPr>
        <w:t>11</w:t>
      </w:r>
      <w:r>
        <w:rPr>
          <w:rFonts w:hint="eastAsia"/>
        </w:rPr>
        <w:t>万</w:t>
      </w:r>
      <w:r w:rsidR="00534D98">
        <w:rPr>
          <w:rFonts w:hint="eastAsia"/>
        </w:rPr>
        <w:t>元</w:t>
      </w:r>
    </w:p>
    <w:p w:rsidR="00156BCD" w:rsidRDefault="0061666D" w:rsidP="00FC6A56">
      <w:pPr>
        <w:ind w:firstLineChars="202" w:firstLine="426"/>
        <w:rPr>
          <w:b/>
          <w:color w:val="000000"/>
        </w:rPr>
      </w:pPr>
      <w:bookmarkStart w:id="6" w:name="_Toc413326191"/>
      <w:r>
        <w:rPr>
          <w:rFonts w:hint="eastAsia"/>
          <w:b/>
          <w:color w:val="000000"/>
        </w:rPr>
        <w:t>四、</w:t>
      </w:r>
      <w:bookmarkEnd w:id="6"/>
      <w:r>
        <w:rPr>
          <w:rFonts w:hint="eastAsia"/>
          <w:b/>
          <w:color w:val="000000"/>
        </w:rPr>
        <w:t>项目概况：</w:t>
      </w:r>
      <w:r>
        <w:rPr>
          <w:b/>
          <w:color w:val="000000"/>
        </w:rPr>
        <w:t xml:space="preserve"> </w:t>
      </w:r>
    </w:p>
    <w:p w:rsidR="00156BCD" w:rsidRDefault="0061666D" w:rsidP="00FC6A56">
      <w:pPr>
        <w:ind w:firstLineChars="150" w:firstLine="316"/>
        <w:rPr>
          <w:rFonts w:ascii="宋体" w:hAnsi="宋体"/>
          <w:b/>
          <w:color w:val="000000"/>
        </w:rPr>
      </w:pPr>
      <w:bookmarkStart w:id="7" w:name="_Toc413326192"/>
      <w:r>
        <w:rPr>
          <w:rFonts w:ascii="宋体" w:hAnsi="宋体" w:hint="eastAsia"/>
          <w:b/>
          <w:color w:val="000000"/>
        </w:rPr>
        <w:t>（一）项目主要内容：</w:t>
      </w:r>
    </w:p>
    <w:p w:rsidR="00156BCD" w:rsidRDefault="0061666D" w:rsidP="00FC6A56">
      <w:pPr>
        <w:ind w:firstLine="420"/>
        <w:rPr>
          <w:rFonts w:ascii="宋体" w:hAnsi="宋体"/>
          <w:bCs/>
          <w:color w:val="000000"/>
        </w:rPr>
      </w:pPr>
      <w:r>
        <w:rPr>
          <w:rFonts w:ascii="宋体" w:hAnsi="宋体" w:hint="eastAsia"/>
          <w:bCs/>
          <w:color w:val="000000"/>
        </w:rPr>
        <w:t>1、项目总体建设内容</w:t>
      </w:r>
    </w:p>
    <w:p w:rsidR="00156BCD" w:rsidRDefault="0061666D" w:rsidP="00FC6A56">
      <w:pPr>
        <w:ind w:firstLine="420"/>
        <w:rPr>
          <w:rFonts w:ascii="宋体" w:hAnsi="宋体"/>
          <w:bCs/>
          <w:color w:val="000000"/>
        </w:rPr>
      </w:pPr>
      <w:r>
        <w:rPr>
          <w:rFonts w:ascii="宋体" w:hAnsi="宋体" w:hint="eastAsia"/>
          <w:bCs/>
          <w:color w:val="000000"/>
        </w:rPr>
        <w:t>本项目无线AP布置涉及外科楼3-5楼、内科楼3-4楼、急诊科共六层楼。总计AP点位为55个，需要独立配置一套AC控制器对本次建设的55个无线AP进行管理。</w:t>
      </w:r>
    </w:p>
    <w:p w:rsidR="00156BCD" w:rsidRDefault="0061666D" w:rsidP="00FC6A56">
      <w:pPr>
        <w:ind w:firstLine="420"/>
        <w:rPr>
          <w:rFonts w:ascii="宋体" w:hAnsi="宋体"/>
          <w:bCs/>
        </w:rPr>
      </w:pPr>
      <w:r>
        <w:rPr>
          <w:rFonts w:ascii="宋体" w:hAnsi="宋体"/>
          <w:bCs/>
        </w:rPr>
        <w:t>2</w:t>
      </w:r>
      <w:r>
        <w:rPr>
          <w:rFonts w:ascii="宋体" w:hAnsi="宋体" w:hint="eastAsia"/>
          <w:bCs/>
        </w:rPr>
        <w:t>、项目具体布置</w:t>
      </w:r>
    </w:p>
    <w:p w:rsidR="00156BCD" w:rsidRDefault="0061666D" w:rsidP="00FC6A56">
      <w:pPr>
        <w:rPr>
          <w:rFonts w:ascii="宋体" w:hAnsi="宋体"/>
          <w:bCs/>
        </w:rPr>
      </w:pPr>
      <w:r>
        <w:rPr>
          <w:rFonts w:ascii="宋体" w:hAnsi="宋体"/>
          <w:bCs/>
        </w:rPr>
        <w:tab/>
      </w:r>
      <w:r>
        <w:rPr>
          <w:rFonts w:ascii="宋体" w:hAnsi="宋体" w:hint="eastAsia"/>
          <w:bCs/>
        </w:rPr>
        <w:t>（1）外科楼3-5楼：每层楼设计10个AP，三层楼共计30个；</w:t>
      </w:r>
    </w:p>
    <w:p w:rsidR="00156BCD" w:rsidRDefault="0061666D" w:rsidP="00FC6A56">
      <w:pPr>
        <w:ind w:firstLine="420"/>
        <w:rPr>
          <w:rFonts w:ascii="宋体" w:hAnsi="宋体"/>
          <w:bCs/>
        </w:rPr>
      </w:pPr>
      <w:r>
        <w:rPr>
          <w:rFonts w:ascii="宋体" w:hAnsi="宋体" w:hint="eastAsia"/>
          <w:bCs/>
        </w:rPr>
        <w:t>（2）</w:t>
      </w:r>
      <w:r>
        <w:rPr>
          <w:rFonts w:ascii="宋体" w:hAnsi="宋体" w:hint="eastAsia"/>
          <w:bCs/>
          <w:color w:val="000000"/>
        </w:rPr>
        <w:t>内科楼3-4楼</w:t>
      </w:r>
      <w:r>
        <w:rPr>
          <w:rFonts w:ascii="宋体" w:hAnsi="宋体" w:hint="eastAsia"/>
          <w:bCs/>
        </w:rPr>
        <w:t>：每层楼设计10个AP，两层楼共计20个；</w:t>
      </w:r>
    </w:p>
    <w:p w:rsidR="00156BCD" w:rsidRDefault="0061666D" w:rsidP="00FC6A56">
      <w:pPr>
        <w:ind w:firstLine="420"/>
        <w:rPr>
          <w:rFonts w:ascii="宋体" w:hAnsi="宋体"/>
          <w:bCs/>
        </w:rPr>
      </w:pPr>
      <w:r>
        <w:rPr>
          <w:rFonts w:ascii="宋体" w:hAnsi="宋体" w:hint="eastAsia"/>
          <w:bCs/>
        </w:rPr>
        <w:t>（3）急诊科：本区域设计5个AP，共计5个；</w:t>
      </w:r>
    </w:p>
    <w:p w:rsidR="00156BCD" w:rsidRDefault="0061666D">
      <w:pPr>
        <w:ind w:firstLine="420"/>
        <w:rPr>
          <w:rFonts w:ascii="宋体" w:hAnsi="宋体"/>
          <w:bCs/>
        </w:rPr>
      </w:pPr>
      <w:r>
        <w:rPr>
          <w:rFonts w:ascii="宋体" w:hAnsi="宋体" w:hint="eastAsia"/>
          <w:bCs/>
        </w:rPr>
        <w:t>（4）POE交换机：部分交换机利旧本次项目配置两台24口POE交换机；</w:t>
      </w:r>
    </w:p>
    <w:p w:rsidR="00156BCD" w:rsidRDefault="0061666D">
      <w:pPr>
        <w:ind w:firstLine="413"/>
        <w:rPr>
          <w:rFonts w:ascii="宋体" w:hAnsi="宋体"/>
          <w:bCs/>
        </w:rPr>
      </w:pPr>
      <w:r>
        <w:rPr>
          <w:rFonts w:ascii="宋体" w:hAnsi="宋体" w:hint="eastAsia"/>
          <w:bCs/>
        </w:rPr>
        <w:t>（5）AC控制器：AC控制器配置在中心机房，AP授权数量不少于本次新增AP数量；</w:t>
      </w:r>
    </w:p>
    <w:p w:rsidR="00156BCD" w:rsidRDefault="0061666D">
      <w:pPr>
        <w:ind w:firstLine="413"/>
        <w:rPr>
          <w:rFonts w:ascii="宋体" w:hAnsi="宋体"/>
          <w:bCs/>
        </w:rPr>
      </w:pPr>
      <w:r>
        <w:rPr>
          <w:rFonts w:ascii="宋体" w:hAnsi="宋体" w:hint="eastAsia"/>
          <w:bCs/>
        </w:rPr>
        <w:t>（6）布线：所有AP须从点位重新布线到楼层弱电井</w:t>
      </w:r>
      <w:r w:rsidR="0074614E">
        <w:rPr>
          <w:rFonts w:ascii="宋体" w:hAnsi="宋体" w:hint="eastAsia"/>
          <w:bCs/>
        </w:rPr>
        <w:t>（部分可利旧）</w:t>
      </w:r>
      <w:r>
        <w:rPr>
          <w:rFonts w:ascii="宋体" w:hAnsi="宋体" w:hint="eastAsia"/>
          <w:bCs/>
        </w:rPr>
        <w:t>。</w:t>
      </w:r>
    </w:p>
    <w:p w:rsidR="00156BCD" w:rsidRDefault="0061666D">
      <w:pPr>
        <w:ind w:firstLineChars="196" w:firstLine="413"/>
        <w:rPr>
          <w:b/>
          <w:bCs/>
          <w:color w:val="000000"/>
        </w:rPr>
      </w:pPr>
      <w:r>
        <w:rPr>
          <w:rFonts w:hint="eastAsia"/>
          <w:b/>
          <w:bCs/>
          <w:color w:val="000000"/>
        </w:rPr>
        <w:t>五、项目清单：</w:t>
      </w:r>
    </w:p>
    <w:tbl>
      <w:tblPr>
        <w:tblW w:w="0" w:type="auto"/>
        <w:tblInd w:w="98" w:type="dxa"/>
        <w:tblLook w:val="0000"/>
      </w:tblPr>
      <w:tblGrid>
        <w:gridCol w:w="658"/>
        <w:gridCol w:w="1542"/>
        <w:gridCol w:w="658"/>
        <w:gridCol w:w="658"/>
        <w:gridCol w:w="5674"/>
      </w:tblGrid>
      <w:tr w:rsidR="00156BCD">
        <w:trPr>
          <w:trHeight w:val="433"/>
        </w:trPr>
        <w:tc>
          <w:tcPr>
            <w:tcW w:w="0" w:type="auto"/>
            <w:tcBorders>
              <w:top w:val="single" w:sz="4" w:space="0" w:color="auto"/>
              <w:left w:val="single" w:sz="8" w:space="0" w:color="auto"/>
              <w:bottom w:val="single" w:sz="4" w:space="0" w:color="auto"/>
              <w:right w:val="single" w:sz="4" w:space="0" w:color="auto"/>
            </w:tcBorders>
            <w:shd w:val="clear" w:color="000000" w:fill="FFFFFF"/>
            <w:noWrap/>
            <w:vAlign w:val="center"/>
          </w:tcPr>
          <w:p w:rsidR="00156BCD" w:rsidRDefault="0061666D">
            <w:pPr>
              <w:widowControl/>
              <w:jc w:val="center"/>
              <w:textAlignment w:val="center"/>
              <w:rPr>
                <w:rFonts w:ascii="宋体" w:hAnsi="宋体" w:cs="宋体"/>
                <w:b/>
                <w:bCs/>
                <w:sz w:val="22"/>
                <w:szCs w:val="22"/>
              </w:rPr>
            </w:pPr>
            <w:r>
              <w:rPr>
                <w:rFonts w:ascii="宋体" w:hAnsi="宋体" w:cs="宋体" w:hint="eastAsia"/>
                <w:b/>
                <w:bCs/>
                <w:kern w:val="0"/>
                <w:sz w:val="22"/>
                <w:szCs w:val="22"/>
              </w:rPr>
              <w:t>序号</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56BCD" w:rsidRDefault="0061666D">
            <w:pPr>
              <w:widowControl/>
              <w:jc w:val="center"/>
              <w:textAlignment w:val="center"/>
              <w:rPr>
                <w:rFonts w:ascii="宋体" w:hAnsi="宋体" w:cs="宋体"/>
                <w:b/>
                <w:bCs/>
                <w:sz w:val="22"/>
                <w:szCs w:val="22"/>
              </w:rPr>
            </w:pPr>
            <w:r>
              <w:rPr>
                <w:rFonts w:ascii="宋体" w:hAnsi="宋体" w:cs="宋体" w:hint="eastAsia"/>
                <w:b/>
                <w:bCs/>
                <w:kern w:val="0"/>
                <w:sz w:val="22"/>
                <w:szCs w:val="22"/>
              </w:rPr>
              <w:t>设备项目名称</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56BCD" w:rsidRDefault="0061666D">
            <w:pPr>
              <w:widowControl/>
              <w:jc w:val="center"/>
              <w:textAlignment w:val="center"/>
              <w:rPr>
                <w:rFonts w:ascii="宋体" w:hAnsi="宋体" w:cs="宋体"/>
                <w:b/>
                <w:bCs/>
                <w:sz w:val="22"/>
                <w:szCs w:val="22"/>
              </w:rPr>
            </w:pPr>
            <w:r>
              <w:rPr>
                <w:rFonts w:ascii="宋体" w:hAnsi="宋体" w:cs="宋体" w:hint="eastAsia"/>
                <w:b/>
                <w:bCs/>
                <w:kern w:val="0"/>
                <w:sz w:val="22"/>
                <w:szCs w:val="22"/>
              </w:rPr>
              <w:t>单位</w:t>
            </w:r>
          </w:p>
        </w:tc>
        <w:tc>
          <w:tcPr>
            <w:tcW w:w="0" w:type="auto"/>
            <w:tcBorders>
              <w:top w:val="single" w:sz="4" w:space="0" w:color="auto"/>
              <w:left w:val="nil"/>
              <w:bottom w:val="single" w:sz="4" w:space="0" w:color="auto"/>
              <w:right w:val="single" w:sz="4" w:space="0" w:color="auto"/>
            </w:tcBorders>
            <w:shd w:val="clear" w:color="000000" w:fill="FFFFFF"/>
            <w:noWrap/>
            <w:vAlign w:val="center"/>
          </w:tcPr>
          <w:p w:rsidR="00156BCD" w:rsidRDefault="0061666D">
            <w:pPr>
              <w:widowControl/>
              <w:jc w:val="center"/>
              <w:textAlignment w:val="center"/>
              <w:rPr>
                <w:rFonts w:ascii="宋体" w:hAnsi="宋体" w:cs="宋体"/>
                <w:b/>
                <w:bCs/>
                <w:sz w:val="22"/>
                <w:szCs w:val="22"/>
              </w:rPr>
            </w:pPr>
            <w:r>
              <w:rPr>
                <w:rFonts w:ascii="宋体" w:hAnsi="宋体" w:cs="宋体" w:hint="eastAsia"/>
                <w:b/>
                <w:bCs/>
                <w:kern w:val="0"/>
                <w:sz w:val="22"/>
                <w:szCs w:val="22"/>
              </w:rPr>
              <w:t>数量</w:t>
            </w:r>
          </w:p>
        </w:tc>
        <w:tc>
          <w:tcPr>
            <w:tcW w:w="0" w:type="auto"/>
            <w:tcBorders>
              <w:top w:val="single" w:sz="4" w:space="0" w:color="auto"/>
              <w:left w:val="nil"/>
              <w:bottom w:val="single" w:sz="4" w:space="0" w:color="auto"/>
              <w:right w:val="single" w:sz="8" w:space="0" w:color="auto"/>
            </w:tcBorders>
            <w:shd w:val="clear" w:color="000000" w:fill="FFFFFF"/>
            <w:noWrap/>
            <w:vAlign w:val="center"/>
          </w:tcPr>
          <w:p w:rsidR="00156BCD" w:rsidRDefault="0061666D">
            <w:pPr>
              <w:widowControl/>
              <w:jc w:val="center"/>
              <w:textAlignment w:val="center"/>
              <w:rPr>
                <w:rFonts w:ascii="宋体" w:hAnsi="宋体" w:cs="宋体"/>
                <w:b/>
                <w:bCs/>
                <w:sz w:val="22"/>
                <w:szCs w:val="22"/>
              </w:rPr>
            </w:pPr>
            <w:r>
              <w:rPr>
                <w:rFonts w:ascii="宋体" w:hAnsi="宋体" w:cs="宋体" w:hint="eastAsia"/>
                <w:b/>
                <w:bCs/>
                <w:kern w:val="0"/>
                <w:sz w:val="22"/>
                <w:szCs w:val="22"/>
              </w:rPr>
              <w:t>备注</w:t>
            </w:r>
          </w:p>
        </w:tc>
      </w:tr>
      <w:tr w:rsidR="00156BCD">
        <w:trPr>
          <w:trHeight w:val="300"/>
        </w:trPr>
        <w:tc>
          <w:tcPr>
            <w:tcW w:w="0" w:type="auto"/>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0" w:type="auto"/>
            <w:tcBorders>
              <w:top w:val="nil"/>
              <w:left w:val="nil"/>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无线控制器</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0" w:type="auto"/>
            <w:tcBorders>
              <w:top w:val="nil"/>
              <w:left w:val="nil"/>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0" w:type="auto"/>
            <w:vMerge w:val="restart"/>
            <w:tcBorders>
              <w:top w:val="nil"/>
              <w:left w:val="single" w:sz="4" w:space="0" w:color="auto"/>
              <w:bottom w:val="single" w:sz="4" w:space="0" w:color="000000"/>
              <w:right w:val="single" w:sz="8" w:space="0" w:color="auto"/>
            </w:tcBorders>
            <w:vAlign w:val="center"/>
          </w:tcPr>
          <w:p w:rsidR="00156BCD" w:rsidRDefault="0061666D">
            <w:pPr>
              <w:widowControl/>
              <w:jc w:val="left"/>
              <w:textAlignment w:val="center"/>
              <w:rPr>
                <w:rFonts w:ascii="宋体" w:hAnsi="宋体" w:cs="宋体"/>
                <w:sz w:val="22"/>
                <w:szCs w:val="22"/>
              </w:rPr>
            </w:pPr>
            <w:r>
              <w:rPr>
                <w:rFonts w:ascii="宋体" w:hAnsi="宋体" w:cs="宋体" w:hint="eastAsia"/>
                <w:kern w:val="0"/>
                <w:sz w:val="22"/>
                <w:szCs w:val="22"/>
              </w:rPr>
              <w:t>1、本次项目产品要求与医院原有网络系统兼容，实现统一管理功能。</w:t>
            </w:r>
          </w:p>
        </w:tc>
      </w:tr>
      <w:tr w:rsidR="00156BCD">
        <w:trPr>
          <w:trHeight w:val="433"/>
        </w:trPr>
        <w:tc>
          <w:tcPr>
            <w:tcW w:w="0" w:type="auto"/>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授权</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个</w:t>
            </w:r>
          </w:p>
        </w:tc>
        <w:tc>
          <w:tcPr>
            <w:tcW w:w="0" w:type="auto"/>
            <w:tcBorders>
              <w:top w:val="nil"/>
              <w:left w:val="nil"/>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0" w:type="auto"/>
            <w:vMerge/>
            <w:tcBorders>
              <w:top w:val="nil"/>
              <w:left w:val="single" w:sz="4" w:space="0" w:color="auto"/>
              <w:bottom w:val="single" w:sz="4" w:space="0" w:color="000000"/>
              <w:right w:val="single" w:sz="8" w:space="0" w:color="auto"/>
            </w:tcBorders>
            <w:vAlign w:val="center"/>
          </w:tcPr>
          <w:p w:rsidR="00156BCD" w:rsidRDefault="00156BCD">
            <w:pPr>
              <w:jc w:val="left"/>
              <w:rPr>
                <w:rFonts w:ascii="宋体" w:hAnsi="宋体" w:cs="宋体"/>
                <w:sz w:val="22"/>
                <w:szCs w:val="22"/>
              </w:rPr>
            </w:pPr>
          </w:p>
        </w:tc>
      </w:tr>
      <w:tr w:rsidR="00156BCD">
        <w:trPr>
          <w:trHeight w:val="310"/>
        </w:trPr>
        <w:tc>
          <w:tcPr>
            <w:tcW w:w="0" w:type="auto"/>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3</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Style w:val="font51"/>
                <w:rFonts w:hint="default"/>
              </w:rPr>
              <w:t>无线AP</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个</w:t>
            </w:r>
          </w:p>
        </w:tc>
        <w:tc>
          <w:tcPr>
            <w:tcW w:w="0" w:type="auto"/>
            <w:tcBorders>
              <w:top w:val="nil"/>
              <w:left w:val="nil"/>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55</w:t>
            </w:r>
          </w:p>
        </w:tc>
        <w:tc>
          <w:tcPr>
            <w:tcW w:w="0" w:type="auto"/>
            <w:vMerge/>
            <w:tcBorders>
              <w:top w:val="nil"/>
              <w:left w:val="single" w:sz="4" w:space="0" w:color="auto"/>
              <w:bottom w:val="single" w:sz="4" w:space="0" w:color="000000"/>
              <w:right w:val="single" w:sz="8" w:space="0" w:color="auto"/>
            </w:tcBorders>
            <w:vAlign w:val="center"/>
          </w:tcPr>
          <w:p w:rsidR="00156BCD" w:rsidRDefault="00156BCD">
            <w:pPr>
              <w:jc w:val="left"/>
              <w:rPr>
                <w:rFonts w:ascii="宋体" w:hAnsi="宋体" w:cs="宋体"/>
                <w:sz w:val="22"/>
                <w:szCs w:val="22"/>
              </w:rPr>
            </w:pPr>
          </w:p>
        </w:tc>
      </w:tr>
      <w:tr w:rsidR="00156BCD">
        <w:trPr>
          <w:trHeight w:val="310"/>
        </w:trPr>
        <w:tc>
          <w:tcPr>
            <w:tcW w:w="0" w:type="auto"/>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4</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POE交换机</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台</w:t>
            </w:r>
          </w:p>
        </w:tc>
        <w:tc>
          <w:tcPr>
            <w:tcW w:w="0" w:type="auto"/>
            <w:tcBorders>
              <w:top w:val="nil"/>
              <w:left w:val="nil"/>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0" w:type="auto"/>
            <w:vMerge/>
            <w:tcBorders>
              <w:top w:val="nil"/>
              <w:left w:val="single" w:sz="4" w:space="0" w:color="auto"/>
              <w:bottom w:val="single" w:sz="4" w:space="0" w:color="000000"/>
              <w:right w:val="single" w:sz="8" w:space="0" w:color="auto"/>
            </w:tcBorders>
            <w:vAlign w:val="center"/>
          </w:tcPr>
          <w:p w:rsidR="00156BCD" w:rsidRDefault="00156BCD">
            <w:pPr>
              <w:jc w:val="left"/>
              <w:rPr>
                <w:rFonts w:ascii="宋体" w:hAnsi="宋体" w:cs="宋体"/>
                <w:sz w:val="22"/>
                <w:szCs w:val="22"/>
              </w:rPr>
            </w:pPr>
          </w:p>
        </w:tc>
      </w:tr>
      <w:tr w:rsidR="00156BCD">
        <w:trPr>
          <w:trHeight w:val="310"/>
        </w:trPr>
        <w:tc>
          <w:tcPr>
            <w:tcW w:w="0" w:type="auto"/>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5</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布线费用</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项</w:t>
            </w:r>
          </w:p>
        </w:tc>
        <w:tc>
          <w:tcPr>
            <w:tcW w:w="0" w:type="auto"/>
            <w:tcBorders>
              <w:top w:val="nil"/>
              <w:left w:val="nil"/>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0" w:type="auto"/>
            <w:vMerge/>
            <w:tcBorders>
              <w:top w:val="nil"/>
              <w:left w:val="single" w:sz="4" w:space="0" w:color="auto"/>
              <w:bottom w:val="single" w:sz="4" w:space="0" w:color="000000"/>
              <w:right w:val="single" w:sz="8" w:space="0" w:color="auto"/>
            </w:tcBorders>
            <w:vAlign w:val="center"/>
          </w:tcPr>
          <w:p w:rsidR="00156BCD" w:rsidRDefault="00156BCD">
            <w:pPr>
              <w:jc w:val="left"/>
              <w:rPr>
                <w:rFonts w:ascii="宋体" w:hAnsi="宋体" w:cs="宋体"/>
                <w:sz w:val="22"/>
                <w:szCs w:val="22"/>
              </w:rPr>
            </w:pPr>
          </w:p>
        </w:tc>
      </w:tr>
      <w:tr w:rsidR="00156BCD">
        <w:trPr>
          <w:trHeight w:val="310"/>
        </w:trPr>
        <w:tc>
          <w:tcPr>
            <w:tcW w:w="0" w:type="auto"/>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6</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安装调试费</w:t>
            </w:r>
          </w:p>
        </w:tc>
        <w:tc>
          <w:tcPr>
            <w:tcW w:w="0" w:type="auto"/>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项</w:t>
            </w:r>
          </w:p>
        </w:tc>
        <w:tc>
          <w:tcPr>
            <w:tcW w:w="0" w:type="auto"/>
            <w:tcBorders>
              <w:top w:val="nil"/>
              <w:left w:val="nil"/>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0" w:type="auto"/>
            <w:vMerge/>
            <w:tcBorders>
              <w:top w:val="nil"/>
              <w:left w:val="single" w:sz="4" w:space="0" w:color="auto"/>
              <w:bottom w:val="single" w:sz="4" w:space="0" w:color="000000"/>
              <w:right w:val="single" w:sz="8" w:space="0" w:color="auto"/>
            </w:tcBorders>
            <w:vAlign w:val="center"/>
          </w:tcPr>
          <w:p w:rsidR="00156BCD" w:rsidRDefault="00156BCD">
            <w:pPr>
              <w:jc w:val="left"/>
              <w:rPr>
                <w:rFonts w:ascii="宋体" w:hAnsi="宋体" w:cs="宋体"/>
                <w:sz w:val="22"/>
                <w:szCs w:val="22"/>
              </w:rPr>
            </w:pPr>
          </w:p>
        </w:tc>
      </w:tr>
    </w:tbl>
    <w:p w:rsidR="00156BCD" w:rsidRDefault="0061666D">
      <w:pPr>
        <w:numPr>
          <w:ilvl w:val="0"/>
          <w:numId w:val="3"/>
        </w:numPr>
        <w:ind w:firstLineChars="200" w:firstLine="422"/>
        <w:rPr>
          <w:b/>
          <w:bCs/>
          <w:color w:val="000000"/>
        </w:rPr>
      </w:pPr>
      <w:r>
        <w:rPr>
          <w:rFonts w:hint="eastAsia"/>
          <w:b/>
          <w:bCs/>
          <w:color w:val="000000"/>
        </w:rPr>
        <w:t>采购技术要求及配置：</w:t>
      </w:r>
    </w:p>
    <w:tbl>
      <w:tblPr>
        <w:tblW w:w="4998" w:type="pct"/>
        <w:tblLook w:val="0000"/>
      </w:tblPr>
      <w:tblGrid>
        <w:gridCol w:w="658"/>
        <w:gridCol w:w="1542"/>
        <w:gridCol w:w="7084"/>
      </w:tblGrid>
      <w:tr w:rsidR="00156BCD" w:rsidTr="00F22480">
        <w:trPr>
          <w:trHeight w:val="433"/>
        </w:trPr>
        <w:tc>
          <w:tcPr>
            <w:tcW w:w="354" w:type="pct"/>
            <w:tcBorders>
              <w:top w:val="single" w:sz="4" w:space="0" w:color="auto"/>
              <w:left w:val="single" w:sz="8" w:space="0" w:color="auto"/>
              <w:bottom w:val="single" w:sz="4" w:space="0" w:color="auto"/>
              <w:right w:val="single" w:sz="4" w:space="0" w:color="auto"/>
            </w:tcBorders>
            <w:shd w:val="clear" w:color="000000" w:fill="FFFFFF"/>
            <w:noWrap/>
            <w:vAlign w:val="center"/>
          </w:tcPr>
          <w:p w:rsidR="00156BCD" w:rsidRDefault="0061666D">
            <w:pPr>
              <w:widowControl/>
              <w:jc w:val="center"/>
              <w:textAlignment w:val="center"/>
              <w:rPr>
                <w:rFonts w:ascii="宋体" w:hAnsi="宋体" w:cs="宋体"/>
                <w:b/>
                <w:bCs/>
                <w:sz w:val="22"/>
                <w:szCs w:val="22"/>
              </w:rPr>
            </w:pPr>
            <w:r>
              <w:rPr>
                <w:rFonts w:ascii="宋体" w:hAnsi="宋体" w:cs="宋体" w:hint="eastAsia"/>
                <w:b/>
                <w:bCs/>
                <w:kern w:val="0"/>
                <w:sz w:val="22"/>
                <w:szCs w:val="22"/>
              </w:rPr>
              <w:t>序号</w:t>
            </w:r>
          </w:p>
        </w:tc>
        <w:tc>
          <w:tcPr>
            <w:tcW w:w="830" w:type="pct"/>
            <w:tcBorders>
              <w:top w:val="single" w:sz="4" w:space="0" w:color="auto"/>
              <w:left w:val="nil"/>
              <w:bottom w:val="single" w:sz="4" w:space="0" w:color="auto"/>
              <w:right w:val="single" w:sz="4" w:space="0" w:color="auto"/>
            </w:tcBorders>
            <w:shd w:val="clear" w:color="000000" w:fill="FFFFFF"/>
            <w:noWrap/>
            <w:vAlign w:val="center"/>
          </w:tcPr>
          <w:p w:rsidR="00156BCD" w:rsidRDefault="0061666D">
            <w:pPr>
              <w:widowControl/>
              <w:jc w:val="center"/>
              <w:textAlignment w:val="center"/>
              <w:rPr>
                <w:rFonts w:ascii="宋体" w:hAnsi="宋体" w:cs="宋体"/>
                <w:b/>
                <w:bCs/>
                <w:sz w:val="22"/>
                <w:szCs w:val="22"/>
              </w:rPr>
            </w:pPr>
            <w:r>
              <w:rPr>
                <w:rFonts w:ascii="宋体" w:hAnsi="宋体" w:cs="宋体" w:hint="eastAsia"/>
                <w:b/>
                <w:bCs/>
                <w:kern w:val="0"/>
                <w:sz w:val="22"/>
                <w:szCs w:val="22"/>
              </w:rPr>
              <w:t>设备项目名称</w:t>
            </w:r>
          </w:p>
        </w:tc>
        <w:tc>
          <w:tcPr>
            <w:tcW w:w="3815" w:type="pct"/>
            <w:tcBorders>
              <w:top w:val="single" w:sz="4" w:space="0" w:color="auto"/>
              <w:left w:val="nil"/>
              <w:bottom w:val="single" w:sz="4" w:space="0" w:color="auto"/>
              <w:right w:val="single" w:sz="4" w:space="0" w:color="auto"/>
            </w:tcBorders>
            <w:shd w:val="clear" w:color="000000" w:fill="FFFFFF"/>
            <w:vAlign w:val="center"/>
          </w:tcPr>
          <w:p w:rsidR="00156BCD" w:rsidRDefault="0061666D">
            <w:pPr>
              <w:widowControl/>
              <w:jc w:val="center"/>
              <w:textAlignment w:val="center"/>
              <w:rPr>
                <w:rFonts w:ascii="宋体" w:hAnsi="宋体" w:cs="宋体"/>
                <w:b/>
                <w:bCs/>
                <w:sz w:val="22"/>
                <w:szCs w:val="22"/>
              </w:rPr>
            </w:pPr>
            <w:r>
              <w:rPr>
                <w:rFonts w:ascii="宋体" w:hAnsi="宋体" w:cs="宋体" w:hint="eastAsia"/>
                <w:b/>
                <w:bCs/>
                <w:kern w:val="0"/>
                <w:sz w:val="22"/>
                <w:szCs w:val="22"/>
              </w:rPr>
              <w:t>技术参数及配置要求</w:t>
            </w:r>
          </w:p>
        </w:tc>
      </w:tr>
      <w:tr w:rsidR="00156BCD" w:rsidTr="00F22480">
        <w:trPr>
          <w:trHeight w:val="2800"/>
        </w:trPr>
        <w:tc>
          <w:tcPr>
            <w:tcW w:w="354" w:type="pct"/>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1</w:t>
            </w:r>
          </w:p>
        </w:tc>
        <w:tc>
          <w:tcPr>
            <w:tcW w:w="830" w:type="pct"/>
            <w:tcBorders>
              <w:top w:val="nil"/>
              <w:left w:val="nil"/>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无线控制器</w:t>
            </w:r>
          </w:p>
        </w:tc>
        <w:tc>
          <w:tcPr>
            <w:tcW w:w="3815" w:type="pct"/>
            <w:tcBorders>
              <w:top w:val="nil"/>
              <w:left w:val="nil"/>
              <w:bottom w:val="single" w:sz="4" w:space="0" w:color="auto"/>
              <w:right w:val="single" w:sz="4" w:space="0" w:color="auto"/>
            </w:tcBorders>
            <w:vAlign w:val="center"/>
          </w:tcPr>
          <w:p w:rsidR="00156BCD" w:rsidRDefault="0061666D">
            <w:pPr>
              <w:widowControl/>
              <w:jc w:val="left"/>
              <w:textAlignment w:val="center"/>
              <w:rPr>
                <w:rFonts w:ascii="宋体" w:hAnsi="宋体" w:cs="宋体"/>
                <w:color w:val="000000"/>
                <w:sz w:val="22"/>
                <w:szCs w:val="22"/>
              </w:rPr>
            </w:pPr>
            <w:r>
              <w:rPr>
                <w:rFonts w:ascii="宋体" w:hAnsi="宋体" w:cs="宋体" w:hint="eastAsia"/>
                <w:color w:val="000000"/>
                <w:kern w:val="0"/>
                <w:sz w:val="22"/>
                <w:szCs w:val="22"/>
              </w:rPr>
              <w:t>▲1.包转发率≥2Gbps，可管理AP≥128个 。</w:t>
            </w:r>
            <w:r>
              <w:rPr>
                <w:rFonts w:ascii="宋体" w:hAnsi="宋体" w:cs="宋体" w:hint="eastAsia"/>
                <w:color w:val="000000"/>
                <w:kern w:val="0"/>
                <w:sz w:val="22"/>
                <w:szCs w:val="22"/>
              </w:rPr>
              <w:br/>
              <w:t>2.最大接入用户数≥3K。</w:t>
            </w:r>
            <w:r>
              <w:rPr>
                <w:rFonts w:ascii="宋体" w:hAnsi="宋体" w:cs="宋体" w:hint="eastAsia"/>
                <w:color w:val="000000"/>
                <w:kern w:val="0"/>
                <w:sz w:val="22"/>
                <w:szCs w:val="22"/>
              </w:rPr>
              <w:br/>
              <w:t>▲3.接口数：LAN口≥6千兆电口，WAN口≥2千兆光电复用口；</w:t>
            </w:r>
            <w:r>
              <w:rPr>
                <w:rFonts w:ascii="宋体" w:hAnsi="宋体" w:cs="宋体" w:hint="eastAsia"/>
                <w:color w:val="000000"/>
                <w:kern w:val="0"/>
                <w:sz w:val="22"/>
                <w:szCs w:val="22"/>
              </w:rPr>
              <w:br/>
              <w:t>4.支持Cupid定位功能，定位精度能够达到2米以内，参与定位的AP支持跨信道部署。</w:t>
            </w:r>
            <w:r>
              <w:rPr>
                <w:rFonts w:ascii="宋体" w:hAnsi="宋体" w:cs="宋体" w:hint="eastAsia"/>
                <w:color w:val="000000"/>
                <w:kern w:val="0"/>
                <w:sz w:val="22"/>
                <w:szCs w:val="22"/>
              </w:rPr>
              <w:br/>
              <w:t>5.支持NAT、PPPoE、DDNS、SSL VPN、IPSEC VPN、RIP、GRE。</w:t>
            </w:r>
            <w:r>
              <w:rPr>
                <w:rFonts w:ascii="宋体" w:hAnsi="宋体" w:cs="宋体" w:hint="eastAsia"/>
                <w:color w:val="000000"/>
                <w:kern w:val="0"/>
                <w:sz w:val="22"/>
                <w:szCs w:val="22"/>
              </w:rPr>
              <w:br/>
              <w:t>6.通过收集网络的各种关键指标，包括信道利用率情况，丢包率，时间延迟，包重传次数，漫游成功率，终端信号强度等，统计健康度得分，输出体检报告，并结合报告，给出优化建议，投标方需提供该功能截图；</w:t>
            </w:r>
            <w:r>
              <w:rPr>
                <w:rFonts w:ascii="宋体" w:hAnsi="宋体" w:cs="宋体" w:hint="eastAsia"/>
                <w:color w:val="000000"/>
                <w:kern w:val="0"/>
                <w:sz w:val="22"/>
                <w:szCs w:val="22"/>
              </w:rPr>
              <w:br/>
              <w:t>▲7.手机APP配合无线控制器，可以展现网络健康度监测各方面指标,及时定位网络问题,并通过数据库支持，保障问题实时处理。投标方需提供该功能截图；</w:t>
            </w:r>
          </w:p>
        </w:tc>
      </w:tr>
      <w:tr w:rsidR="00156BCD" w:rsidTr="00F22480">
        <w:trPr>
          <w:trHeight w:val="433"/>
        </w:trPr>
        <w:tc>
          <w:tcPr>
            <w:tcW w:w="354" w:type="pct"/>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2</w:t>
            </w:r>
          </w:p>
        </w:tc>
        <w:tc>
          <w:tcPr>
            <w:tcW w:w="830" w:type="pct"/>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授权</w:t>
            </w:r>
          </w:p>
        </w:tc>
        <w:tc>
          <w:tcPr>
            <w:tcW w:w="3815" w:type="pct"/>
            <w:tcBorders>
              <w:top w:val="nil"/>
              <w:left w:val="nil"/>
              <w:bottom w:val="single" w:sz="4" w:space="0" w:color="auto"/>
              <w:right w:val="single" w:sz="4" w:space="0" w:color="auto"/>
            </w:tcBorders>
          </w:tcPr>
          <w:p w:rsidR="00156BCD" w:rsidRDefault="0074614E">
            <w:pPr>
              <w:widowControl/>
              <w:jc w:val="left"/>
              <w:textAlignment w:val="top"/>
              <w:rPr>
                <w:rFonts w:ascii="宋体" w:hAnsi="宋体" w:cs="宋体"/>
                <w:sz w:val="22"/>
                <w:szCs w:val="22"/>
              </w:rPr>
            </w:pPr>
            <w:r>
              <w:rPr>
                <w:rFonts w:ascii="宋体" w:hAnsi="宋体" w:cs="宋体" w:hint="eastAsia"/>
                <w:kern w:val="0"/>
                <w:sz w:val="22"/>
                <w:szCs w:val="22"/>
              </w:rPr>
              <w:t>★</w:t>
            </w:r>
            <w:r w:rsidR="0061666D">
              <w:rPr>
                <w:rFonts w:ascii="宋体" w:hAnsi="宋体" w:cs="宋体" w:hint="eastAsia"/>
                <w:kern w:val="0"/>
                <w:sz w:val="22"/>
                <w:szCs w:val="22"/>
              </w:rPr>
              <w:t>1、无线控制器license授权函-总共配置55个授权</w:t>
            </w:r>
          </w:p>
        </w:tc>
      </w:tr>
      <w:tr w:rsidR="00156BCD" w:rsidTr="00F22480">
        <w:trPr>
          <w:trHeight w:val="2520"/>
        </w:trPr>
        <w:tc>
          <w:tcPr>
            <w:tcW w:w="354" w:type="pct"/>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lastRenderedPageBreak/>
              <w:t>3</w:t>
            </w:r>
          </w:p>
        </w:tc>
        <w:tc>
          <w:tcPr>
            <w:tcW w:w="830" w:type="pct"/>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无线AP</w:t>
            </w:r>
          </w:p>
        </w:tc>
        <w:tc>
          <w:tcPr>
            <w:tcW w:w="3815" w:type="pct"/>
            <w:tcBorders>
              <w:top w:val="nil"/>
              <w:left w:val="nil"/>
              <w:bottom w:val="single" w:sz="4" w:space="0" w:color="auto"/>
              <w:right w:val="single" w:sz="4" w:space="0" w:color="auto"/>
            </w:tcBorders>
          </w:tcPr>
          <w:p w:rsidR="00156BCD" w:rsidRDefault="0061666D">
            <w:pPr>
              <w:widowControl/>
              <w:jc w:val="left"/>
              <w:textAlignment w:val="top"/>
              <w:rPr>
                <w:rFonts w:ascii="宋体" w:hAnsi="宋体" w:cs="宋体"/>
                <w:sz w:val="22"/>
                <w:szCs w:val="22"/>
              </w:rPr>
            </w:pPr>
            <w:r>
              <w:rPr>
                <w:rFonts w:ascii="宋体" w:hAnsi="宋体" w:cs="宋体" w:hint="eastAsia"/>
                <w:kern w:val="0"/>
                <w:sz w:val="22"/>
                <w:szCs w:val="22"/>
              </w:rPr>
              <w:t>▲1.双频四流设计，整机速率≥1.775Gbps，支持最大接入用户数≥1000个，提供官网截图。</w:t>
            </w:r>
            <w:r>
              <w:rPr>
                <w:rFonts w:ascii="宋体" w:hAnsi="宋体" w:cs="宋体" w:hint="eastAsia"/>
                <w:kern w:val="0"/>
                <w:sz w:val="22"/>
                <w:szCs w:val="22"/>
              </w:rPr>
              <w:br/>
              <w:t>2.接口：≥1个GE口。</w:t>
            </w:r>
            <w:r>
              <w:rPr>
                <w:rFonts w:ascii="宋体" w:hAnsi="宋体" w:cs="宋体" w:hint="eastAsia"/>
                <w:kern w:val="0"/>
                <w:sz w:val="22"/>
                <w:szCs w:val="22"/>
              </w:rPr>
              <w:br/>
              <w:t>3.硬件：采用POE供电，内置智能天线，支持802.11ax MU-MIMO。</w:t>
            </w:r>
            <w:r>
              <w:rPr>
                <w:rFonts w:ascii="宋体" w:hAnsi="宋体" w:cs="宋体" w:hint="eastAsia"/>
                <w:kern w:val="0"/>
                <w:sz w:val="22"/>
                <w:szCs w:val="22"/>
              </w:rPr>
              <w:br/>
              <w:t>▲4.支持802.1x认证、MAC地址认证、PSK认证、Portal认证。</w:t>
            </w:r>
            <w:r>
              <w:rPr>
                <w:rFonts w:ascii="宋体" w:hAnsi="宋体" w:cs="宋体" w:hint="eastAsia"/>
                <w:kern w:val="0"/>
                <w:sz w:val="22"/>
                <w:szCs w:val="22"/>
              </w:rPr>
              <w:br/>
              <w:t>5.标准：支持2.4GHz/5GHz双频段，所有射频均支持802.11ax标准，支持802.11a/b/g/n/ac/ac。</w:t>
            </w:r>
            <w:r>
              <w:rPr>
                <w:rFonts w:ascii="宋体" w:hAnsi="宋体" w:cs="宋体" w:hint="eastAsia"/>
                <w:kern w:val="0"/>
                <w:sz w:val="22"/>
                <w:szCs w:val="22"/>
              </w:rPr>
              <w:br/>
              <w:t>6.支持多SSID，SSID个数≥16个</w:t>
            </w:r>
            <w:r>
              <w:rPr>
                <w:rFonts w:ascii="宋体" w:hAnsi="宋体" w:cs="宋体" w:hint="eastAsia"/>
                <w:kern w:val="0"/>
                <w:sz w:val="22"/>
                <w:szCs w:val="22"/>
              </w:rPr>
              <w:br/>
              <w:t>7.防护等级≥IP41</w:t>
            </w:r>
          </w:p>
        </w:tc>
      </w:tr>
      <w:tr w:rsidR="00156BCD" w:rsidTr="00F22480">
        <w:trPr>
          <w:trHeight w:val="4200"/>
        </w:trPr>
        <w:tc>
          <w:tcPr>
            <w:tcW w:w="354" w:type="pct"/>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4</w:t>
            </w:r>
          </w:p>
        </w:tc>
        <w:tc>
          <w:tcPr>
            <w:tcW w:w="830" w:type="pct"/>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POE交换机</w:t>
            </w:r>
          </w:p>
        </w:tc>
        <w:tc>
          <w:tcPr>
            <w:tcW w:w="3815" w:type="pct"/>
            <w:tcBorders>
              <w:top w:val="nil"/>
              <w:left w:val="nil"/>
              <w:bottom w:val="single" w:sz="4" w:space="0" w:color="auto"/>
              <w:right w:val="single" w:sz="4" w:space="0" w:color="auto"/>
            </w:tcBorders>
          </w:tcPr>
          <w:p w:rsidR="00156BCD" w:rsidRDefault="0061666D">
            <w:pPr>
              <w:widowControl/>
              <w:jc w:val="left"/>
              <w:textAlignment w:val="top"/>
              <w:rPr>
                <w:rFonts w:ascii="宋体" w:hAnsi="宋体" w:cs="宋体"/>
                <w:color w:val="000000"/>
                <w:sz w:val="22"/>
                <w:szCs w:val="22"/>
              </w:rPr>
            </w:pPr>
            <w:r>
              <w:rPr>
                <w:rFonts w:ascii="宋体" w:hAnsi="宋体" w:cs="宋体" w:hint="eastAsia"/>
                <w:color w:val="000000"/>
                <w:kern w:val="0"/>
                <w:sz w:val="22"/>
                <w:szCs w:val="22"/>
              </w:rPr>
              <w:t>▲1、设备端口≥24个10/100/1000M以太网电接口，≥4个1000Base-X SFP光口；整机交换容量336Gbps，包转发率92Mpps，支持POE+,整机最大供电功率≥370W。</w:t>
            </w:r>
            <w:r>
              <w:rPr>
                <w:rFonts w:ascii="宋体" w:hAnsi="宋体" w:cs="宋体" w:hint="eastAsia"/>
                <w:color w:val="000000"/>
                <w:kern w:val="0"/>
                <w:sz w:val="22"/>
                <w:szCs w:val="22"/>
              </w:rPr>
              <w:br/>
              <w:t>▲2、支持堆叠(最大9台) ，提供截图及官网链接；支持LLDP；支持端口镜像和流镜像功能；支持IEEE 802.3ad。</w:t>
            </w:r>
            <w:r>
              <w:rPr>
                <w:rFonts w:ascii="宋体" w:hAnsi="宋体" w:cs="宋体" w:hint="eastAsia"/>
                <w:color w:val="000000"/>
                <w:kern w:val="0"/>
                <w:sz w:val="22"/>
                <w:szCs w:val="22"/>
              </w:rPr>
              <w:br/>
              <w:t>3、支持基于MAC的VLAN；支持GUEST VLAN；支持VLAN映射；MVRP。</w:t>
            </w:r>
            <w:r>
              <w:rPr>
                <w:rFonts w:ascii="宋体" w:hAnsi="宋体" w:cs="宋体" w:hint="eastAsia"/>
                <w:color w:val="000000"/>
                <w:kern w:val="0"/>
                <w:sz w:val="22"/>
                <w:szCs w:val="22"/>
              </w:rPr>
              <w:br/>
              <w:t>4、支持DHCP Relay；支持DHCP Snooping Option82。</w:t>
            </w:r>
            <w:r>
              <w:rPr>
                <w:rFonts w:ascii="宋体" w:hAnsi="宋体" w:cs="宋体" w:hint="eastAsia"/>
                <w:color w:val="000000"/>
                <w:kern w:val="0"/>
                <w:sz w:val="22"/>
                <w:szCs w:val="22"/>
              </w:rPr>
              <w:br/>
              <w:t>5、支持静态路由；支持IPv4和IPv6双协议栈；支持ND、Pingv6、Telnetv6、FTPv6、TFTPv6、ICMPv6。</w:t>
            </w:r>
            <w:r>
              <w:rPr>
                <w:rFonts w:ascii="宋体" w:hAnsi="宋体" w:cs="宋体" w:hint="eastAsia"/>
                <w:color w:val="000000"/>
                <w:kern w:val="0"/>
                <w:sz w:val="22"/>
                <w:szCs w:val="22"/>
              </w:rPr>
              <w:br/>
              <w:t>6、支持IGMP V1/V2/V3 Snooping；支持Diff-Serv QoS；支持WRR/HQ-WRR等队列调度机制；支持802.1p、DSCP优先级映射。</w:t>
            </w:r>
            <w:r>
              <w:rPr>
                <w:rFonts w:ascii="宋体" w:hAnsi="宋体" w:cs="宋体" w:hint="eastAsia"/>
                <w:color w:val="000000"/>
                <w:kern w:val="0"/>
                <w:sz w:val="22"/>
                <w:szCs w:val="22"/>
              </w:rPr>
              <w:br/>
              <w:t>7、支持IP＋MAC+PORT+VLAN绑定功能；支持WEB认证；支持IEEE 802.1x；支持Radius、支持HWTACACS；支持广播报文抑制。</w:t>
            </w:r>
            <w:r>
              <w:rPr>
                <w:rFonts w:ascii="宋体" w:hAnsi="宋体" w:cs="宋体" w:hint="eastAsia"/>
                <w:color w:val="000000"/>
                <w:kern w:val="0"/>
                <w:sz w:val="22"/>
                <w:szCs w:val="22"/>
              </w:rPr>
              <w:br/>
              <w:t>8、支持Console/AUX Modem/Telnet/SSH2.0 命令行配置；支持SNMP V1/V2c/V3；支持集群管理。</w:t>
            </w:r>
            <w:r>
              <w:rPr>
                <w:rFonts w:ascii="宋体" w:hAnsi="宋体" w:cs="宋体" w:hint="eastAsia"/>
                <w:color w:val="000000"/>
                <w:kern w:val="0"/>
                <w:sz w:val="22"/>
                <w:szCs w:val="22"/>
              </w:rPr>
              <w:br/>
              <w:t>9、支持BFD；支持DLDP；支持Track。</w:t>
            </w:r>
          </w:p>
        </w:tc>
      </w:tr>
      <w:tr w:rsidR="00156BCD" w:rsidTr="00F22480">
        <w:trPr>
          <w:trHeight w:val="310"/>
        </w:trPr>
        <w:tc>
          <w:tcPr>
            <w:tcW w:w="354" w:type="pct"/>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5</w:t>
            </w:r>
          </w:p>
        </w:tc>
        <w:tc>
          <w:tcPr>
            <w:tcW w:w="830" w:type="pct"/>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布线费用</w:t>
            </w:r>
          </w:p>
        </w:tc>
        <w:tc>
          <w:tcPr>
            <w:tcW w:w="3815" w:type="pct"/>
            <w:tcBorders>
              <w:top w:val="nil"/>
              <w:left w:val="nil"/>
              <w:bottom w:val="single" w:sz="4" w:space="0" w:color="auto"/>
              <w:right w:val="single" w:sz="4" w:space="0" w:color="auto"/>
            </w:tcBorders>
          </w:tcPr>
          <w:p w:rsidR="00156BCD" w:rsidRDefault="0061666D">
            <w:pPr>
              <w:widowControl/>
              <w:jc w:val="left"/>
              <w:textAlignment w:val="top"/>
              <w:rPr>
                <w:rFonts w:ascii="宋体" w:hAnsi="宋体" w:cs="宋体"/>
                <w:color w:val="000000"/>
                <w:sz w:val="22"/>
                <w:szCs w:val="22"/>
              </w:rPr>
            </w:pPr>
            <w:r>
              <w:rPr>
                <w:rFonts w:ascii="宋体" w:hAnsi="宋体" w:cs="宋体" w:hint="eastAsia"/>
                <w:color w:val="000000"/>
                <w:kern w:val="0"/>
                <w:sz w:val="22"/>
                <w:szCs w:val="22"/>
              </w:rPr>
              <w:t>1、55个AP重新布线（包含六类非屏蔽网线及管材等辅材）</w:t>
            </w:r>
          </w:p>
        </w:tc>
      </w:tr>
      <w:tr w:rsidR="00156BCD" w:rsidTr="00F22480">
        <w:trPr>
          <w:trHeight w:val="310"/>
        </w:trPr>
        <w:tc>
          <w:tcPr>
            <w:tcW w:w="354" w:type="pct"/>
            <w:tcBorders>
              <w:top w:val="nil"/>
              <w:left w:val="single" w:sz="8" w:space="0" w:color="auto"/>
              <w:bottom w:val="single" w:sz="4" w:space="0" w:color="auto"/>
              <w:right w:val="single" w:sz="4" w:space="0" w:color="auto"/>
            </w:tcBorders>
            <w:noWrap/>
            <w:vAlign w:val="center"/>
          </w:tcPr>
          <w:p w:rsidR="00156BCD" w:rsidRDefault="0061666D">
            <w:pPr>
              <w:widowControl/>
              <w:jc w:val="center"/>
              <w:textAlignment w:val="center"/>
              <w:rPr>
                <w:rFonts w:ascii="宋体" w:hAnsi="宋体" w:cs="宋体"/>
                <w:sz w:val="22"/>
                <w:szCs w:val="22"/>
              </w:rPr>
            </w:pPr>
            <w:r>
              <w:rPr>
                <w:rFonts w:ascii="宋体" w:hAnsi="宋体" w:cs="宋体" w:hint="eastAsia"/>
                <w:kern w:val="0"/>
                <w:sz w:val="22"/>
                <w:szCs w:val="22"/>
              </w:rPr>
              <w:t>6</w:t>
            </w:r>
          </w:p>
        </w:tc>
        <w:tc>
          <w:tcPr>
            <w:tcW w:w="830" w:type="pct"/>
            <w:tcBorders>
              <w:top w:val="nil"/>
              <w:left w:val="nil"/>
              <w:bottom w:val="single" w:sz="4" w:space="0" w:color="auto"/>
              <w:right w:val="single" w:sz="4" w:space="0" w:color="auto"/>
            </w:tcBorders>
            <w:vAlign w:val="center"/>
          </w:tcPr>
          <w:p w:rsidR="00156BCD" w:rsidRDefault="0061666D">
            <w:pPr>
              <w:widowControl/>
              <w:jc w:val="center"/>
              <w:textAlignment w:val="center"/>
              <w:rPr>
                <w:rFonts w:ascii="微软雅黑" w:eastAsia="微软雅黑" w:hAnsi="微软雅黑" w:cs="微软雅黑"/>
                <w:color w:val="000000"/>
                <w:sz w:val="20"/>
                <w:szCs w:val="20"/>
              </w:rPr>
            </w:pPr>
            <w:r>
              <w:rPr>
                <w:rFonts w:ascii="微软雅黑" w:eastAsia="微软雅黑" w:hAnsi="微软雅黑" w:cs="微软雅黑" w:hint="eastAsia"/>
                <w:color w:val="000000"/>
                <w:kern w:val="0"/>
                <w:sz w:val="20"/>
                <w:szCs w:val="20"/>
              </w:rPr>
              <w:t>安装调试费</w:t>
            </w:r>
          </w:p>
        </w:tc>
        <w:tc>
          <w:tcPr>
            <w:tcW w:w="3815" w:type="pct"/>
            <w:tcBorders>
              <w:top w:val="nil"/>
              <w:left w:val="nil"/>
              <w:bottom w:val="single" w:sz="4" w:space="0" w:color="auto"/>
              <w:right w:val="single" w:sz="4" w:space="0" w:color="auto"/>
            </w:tcBorders>
          </w:tcPr>
          <w:p w:rsidR="00156BCD" w:rsidRDefault="0061666D">
            <w:pPr>
              <w:widowControl/>
              <w:jc w:val="left"/>
              <w:textAlignment w:val="top"/>
              <w:rPr>
                <w:rFonts w:ascii="宋体" w:hAnsi="宋体" w:cs="宋体"/>
                <w:color w:val="000000"/>
                <w:sz w:val="22"/>
                <w:szCs w:val="22"/>
              </w:rPr>
            </w:pPr>
            <w:r>
              <w:rPr>
                <w:rFonts w:ascii="宋体" w:hAnsi="宋体" w:cs="宋体" w:hint="eastAsia"/>
                <w:color w:val="000000"/>
                <w:kern w:val="0"/>
                <w:sz w:val="22"/>
                <w:szCs w:val="22"/>
              </w:rPr>
              <w:t>1、包含设备安装及调试费用</w:t>
            </w:r>
          </w:p>
        </w:tc>
      </w:tr>
    </w:tbl>
    <w:p w:rsidR="00156BCD" w:rsidRDefault="00F22480">
      <w:pPr>
        <w:rPr>
          <w:b/>
          <w:bCs/>
          <w:color w:val="000000"/>
        </w:rPr>
      </w:pPr>
      <w:r>
        <w:rPr>
          <w:rFonts w:ascii="宋体" w:hAnsi="宋体" w:cs="宋体" w:hint="eastAsia"/>
          <w:color w:val="000000"/>
          <w:kern w:val="0"/>
          <w:sz w:val="22"/>
          <w:szCs w:val="22"/>
        </w:rPr>
        <w:t>▲为重要条款，</w:t>
      </w:r>
      <w:r>
        <w:rPr>
          <w:rFonts w:ascii="宋体" w:hAnsi="宋体" w:cs="宋体" w:hint="eastAsia"/>
          <w:kern w:val="0"/>
          <w:sz w:val="22"/>
          <w:szCs w:val="22"/>
        </w:rPr>
        <w:t>★为必须满足。</w:t>
      </w:r>
    </w:p>
    <w:p w:rsidR="00156BCD" w:rsidRDefault="0061666D">
      <w:pPr>
        <w:tabs>
          <w:tab w:val="right" w:pos="9072"/>
        </w:tabs>
        <w:ind w:firstLineChars="202" w:firstLine="426"/>
        <w:rPr>
          <w:b/>
          <w:color w:val="000000"/>
        </w:rPr>
      </w:pPr>
      <w:r>
        <w:rPr>
          <w:rFonts w:hint="eastAsia"/>
          <w:b/>
          <w:bCs/>
          <w:color w:val="000000"/>
        </w:rPr>
        <w:t>七、</w:t>
      </w:r>
      <w:r>
        <w:rPr>
          <w:rFonts w:hint="eastAsia"/>
          <w:b/>
          <w:color w:val="000000"/>
        </w:rPr>
        <w:t>比选事项</w:t>
      </w:r>
      <w:r>
        <w:rPr>
          <w:b/>
          <w:color w:val="000000"/>
        </w:rPr>
        <w:tab/>
      </w:r>
    </w:p>
    <w:p w:rsidR="00156BCD" w:rsidRDefault="0061666D">
      <w:pPr>
        <w:ind w:firstLineChars="200" w:firstLine="420"/>
        <w:rPr>
          <w:color w:val="000000"/>
        </w:rPr>
      </w:pPr>
      <w:r>
        <w:rPr>
          <w:rFonts w:hint="eastAsia"/>
        </w:rPr>
        <w:t xml:space="preserve"> </w:t>
      </w:r>
      <w:r>
        <w:rPr>
          <w:rFonts w:hint="eastAsia"/>
          <w:color w:val="000000"/>
        </w:rPr>
        <w:t>本次比选采购需要报名，报名结束后，如符合比选条件的投标人满足</w:t>
      </w:r>
      <w:r>
        <w:rPr>
          <w:rFonts w:hint="eastAsia"/>
          <w:color w:val="000000"/>
        </w:rPr>
        <w:t>3</w:t>
      </w:r>
      <w:r>
        <w:rPr>
          <w:rFonts w:hint="eastAsia"/>
          <w:color w:val="000000"/>
        </w:rPr>
        <w:t>家，可组织院内比选采购；如不满足投标人数量，本次采购按流标处理，另行安排采购时间。</w:t>
      </w:r>
    </w:p>
    <w:p w:rsidR="00156BCD" w:rsidRDefault="0061666D">
      <w:pPr>
        <w:rPr>
          <w:b/>
          <w:color w:val="000000"/>
        </w:rPr>
      </w:pPr>
      <w:r>
        <w:rPr>
          <w:rFonts w:hint="eastAsia"/>
          <w:b/>
          <w:color w:val="000000"/>
        </w:rPr>
        <w:t>比选事项安排：</w:t>
      </w:r>
    </w:p>
    <w:tbl>
      <w:tblPr>
        <w:tblW w:w="536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98"/>
        <w:gridCol w:w="1474"/>
        <w:gridCol w:w="2264"/>
        <w:gridCol w:w="2557"/>
        <w:gridCol w:w="3179"/>
      </w:tblGrid>
      <w:tr w:rsidR="00156BC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rPr>
                <w:b/>
              </w:rPr>
            </w:pPr>
            <w:r>
              <w:rPr>
                <w:rFonts w:hint="eastAsia"/>
                <w:b/>
              </w:rPr>
              <w:t>序号</w:t>
            </w:r>
          </w:p>
        </w:tc>
        <w:tc>
          <w:tcPr>
            <w:tcW w:w="739"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rPr>
                <w:b/>
              </w:rPr>
            </w:pPr>
            <w:r>
              <w:rPr>
                <w:rFonts w:hint="eastAsia"/>
                <w:b/>
              </w:rPr>
              <w:t>事项</w:t>
            </w:r>
          </w:p>
        </w:tc>
        <w:tc>
          <w:tcPr>
            <w:tcW w:w="1135"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rPr>
                <w:b/>
              </w:rPr>
            </w:pPr>
            <w:r>
              <w:rPr>
                <w:rFonts w:hint="eastAsia"/>
                <w:b/>
              </w:rPr>
              <w:t>时间</w:t>
            </w:r>
          </w:p>
        </w:tc>
        <w:tc>
          <w:tcPr>
            <w:tcW w:w="1281"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rPr>
                <w:b/>
              </w:rPr>
            </w:pPr>
            <w:r>
              <w:rPr>
                <w:rFonts w:hint="eastAsia"/>
                <w:b/>
              </w:rPr>
              <w:t>地点</w:t>
            </w:r>
          </w:p>
        </w:tc>
        <w:tc>
          <w:tcPr>
            <w:tcW w:w="1593"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rPr>
                <w:b/>
              </w:rPr>
            </w:pPr>
            <w:r>
              <w:rPr>
                <w:rFonts w:hint="eastAsia"/>
                <w:b/>
              </w:rPr>
              <w:t>备</w:t>
            </w:r>
            <w:r>
              <w:rPr>
                <w:rFonts w:hint="eastAsia"/>
                <w:b/>
              </w:rPr>
              <w:t xml:space="preserve">  </w:t>
            </w:r>
            <w:r>
              <w:rPr>
                <w:rFonts w:hint="eastAsia"/>
                <w:b/>
              </w:rPr>
              <w:t>注</w:t>
            </w:r>
          </w:p>
        </w:tc>
      </w:tr>
      <w:tr w:rsidR="00156BC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pPr>
            <w:r>
              <w:rPr>
                <w:rFonts w:hint="eastAsia"/>
              </w:rPr>
              <w:t>1</w:t>
            </w:r>
          </w:p>
        </w:tc>
        <w:tc>
          <w:tcPr>
            <w:tcW w:w="739"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招标文件发布</w:t>
            </w:r>
          </w:p>
        </w:tc>
        <w:tc>
          <w:tcPr>
            <w:tcW w:w="1135"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rsidP="00FC6A56">
            <w:pPr>
              <w:jc w:val="center"/>
            </w:pPr>
            <w:r w:rsidRPr="007D7124">
              <w:rPr>
                <w:rFonts w:hint="eastAsia"/>
              </w:rPr>
              <w:t>2022</w:t>
            </w:r>
            <w:r w:rsidRPr="007D7124">
              <w:rPr>
                <w:rFonts w:hint="eastAsia"/>
              </w:rPr>
              <w:t>年</w:t>
            </w:r>
            <w:r w:rsidRPr="007D7124">
              <w:rPr>
                <w:rFonts w:hint="eastAsia"/>
              </w:rPr>
              <w:t>3</w:t>
            </w:r>
            <w:r w:rsidRPr="007D7124">
              <w:rPr>
                <w:rFonts w:hint="eastAsia"/>
              </w:rPr>
              <w:t>月</w:t>
            </w:r>
            <w:r w:rsidR="00FC6A56" w:rsidRPr="007D7124">
              <w:rPr>
                <w:rFonts w:hint="eastAsia"/>
              </w:rPr>
              <w:t>14</w:t>
            </w:r>
            <w:r w:rsidRPr="007D7124">
              <w:rPr>
                <w:rFonts w:hint="eastAsia"/>
              </w:rPr>
              <w:t>日</w:t>
            </w:r>
          </w:p>
        </w:tc>
        <w:tc>
          <w:tcPr>
            <w:tcW w:w="1281"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rsidP="00FC6A56">
            <w:pPr>
              <w:jc w:val="center"/>
            </w:pPr>
            <w:r w:rsidRPr="007D7124">
              <w:rPr>
                <w:rFonts w:hint="eastAsia"/>
              </w:rPr>
              <w:t>医院网站、医院云之家系统</w:t>
            </w:r>
          </w:p>
        </w:tc>
        <w:tc>
          <w:tcPr>
            <w:tcW w:w="1593"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pPr>
            <w:r>
              <w:rPr>
                <w:rFonts w:hint="eastAsia"/>
              </w:rPr>
              <w:t>招标文件获取见第一章第六条</w:t>
            </w:r>
          </w:p>
        </w:tc>
      </w:tr>
      <w:tr w:rsidR="00156BC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pPr>
            <w:r>
              <w:rPr>
                <w:rFonts w:hint="eastAsia"/>
              </w:rPr>
              <w:t>2</w:t>
            </w:r>
          </w:p>
        </w:tc>
        <w:tc>
          <w:tcPr>
            <w:tcW w:w="739"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比选报名</w:t>
            </w:r>
          </w:p>
        </w:tc>
        <w:tc>
          <w:tcPr>
            <w:tcW w:w="1135" w:type="pct"/>
            <w:tcBorders>
              <w:top w:val="single" w:sz="4" w:space="0" w:color="000000"/>
              <w:left w:val="single" w:sz="4" w:space="0" w:color="000000"/>
              <w:bottom w:val="single" w:sz="4" w:space="0" w:color="000000"/>
              <w:right w:val="single" w:sz="4" w:space="0" w:color="000000"/>
            </w:tcBorders>
            <w:vAlign w:val="center"/>
          </w:tcPr>
          <w:p w:rsidR="0045195C" w:rsidRPr="007D7124" w:rsidRDefault="0061666D" w:rsidP="0045195C">
            <w:pPr>
              <w:jc w:val="center"/>
            </w:pPr>
            <w:r w:rsidRPr="007D7124">
              <w:rPr>
                <w:rFonts w:hint="eastAsia"/>
              </w:rPr>
              <w:t>比选文件发布之日起至</w:t>
            </w:r>
            <w:r w:rsidRPr="007D7124">
              <w:rPr>
                <w:rFonts w:hint="eastAsia"/>
              </w:rPr>
              <w:t>2022</w:t>
            </w:r>
            <w:r w:rsidRPr="007D7124">
              <w:rPr>
                <w:rFonts w:hint="eastAsia"/>
              </w:rPr>
              <w:t>年</w:t>
            </w:r>
            <w:r w:rsidRPr="007D7124">
              <w:rPr>
                <w:rFonts w:hint="eastAsia"/>
              </w:rPr>
              <w:t>3</w:t>
            </w:r>
            <w:r w:rsidRPr="007D7124">
              <w:rPr>
                <w:rFonts w:hint="eastAsia"/>
              </w:rPr>
              <w:t>月</w:t>
            </w:r>
            <w:r w:rsidR="00FC6A56" w:rsidRPr="007D7124">
              <w:rPr>
                <w:rFonts w:hint="eastAsia"/>
              </w:rPr>
              <w:t>21</w:t>
            </w:r>
            <w:r w:rsidRPr="007D7124">
              <w:rPr>
                <w:rFonts w:hint="eastAsia"/>
              </w:rPr>
              <w:t>日</w:t>
            </w:r>
          </w:p>
          <w:p w:rsidR="00156BCD" w:rsidRPr="007D7124" w:rsidRDefault="0061666D" w:rsidP="0045195C">
            <w:pPr>
              <w:jc w:val="center"/>
            </w:pPr>
            <w:r w:rsidRPr="007D7124">
              <w:rPr>
                <w:rFonts w:hint="eastAsia"/>
              </w:rPr>
              <w:t>16</w:t>
            </w:r>
            <w:r w:rsidRPr="007D7124">
              <w:rPr>
                <w:rFonts w:hint="eastAsia"/>
              </w:rPr>
              <w:t>：</w:t>
            </w:r>
            <w:r w:rsidRPr="007D7124">
              <w:rPr>
                <w:rFonts w:hint="eastAsia"/>
              </w:rPr>
              <w:t>30</w:t>
            </w:r>
            <w:r w:rsidRPr="007D7124">
              <w:rPr>
                <w:rFonts w:hint="eastAsia"/>
              </w:rPr>
              <w:t>止（节假日除外）</w:t>
            </w:r>
          </w:p>
        </w:tc>
        <w:tc>
          <w:tcPr>
            <w:tcW w:w="1281"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网络报名或现场报名</w:t>
            </w:r>
          </w:p>
        </w:tc>
        <w:tc>
          <w:tcPr>
            <w:tcW w:w="1593" w:type="pct"/>
            <w:tcBorders>
              <w:top w:val="single" w:sz="4" w:space="0" w:color="000000"/>
              <w:left w:val="single" w:sz="4" w:space="0" w:color="000000"/>
              <w:bottom w:val="single" w:sz="4" w:space="0" w:color="000000"/>
              <w:right w:val="single" w:sz="4" w:space="0" w:color="000000"/>
            </w:tcBorders>
            <w:vAlign w:val="center"/>
          </w:tcPr>
          <w:p w:rsidR="00156BCD" w:rsidRDefault="0061666D">
            <w:r>
              <w:rPr>
                <w:rFonts w:hint="eastAsia"/>
              </w:rPr>
              <w:t>1</w:t>
            </w:r>
            <w:r>
              <w:rPr>
                <w:rFonts w:hint="eastAsia"/>
              </w:rPr>
              <w:t>、网络报名：将第一章第五条所列资料原件或加盖印章的复印件扫描后发送至</w:t>
            </w:r>
            <w:r>
              <w:rPr>
                <w:rFonts w:hint="eastAsia"/>
              </w:rPr>
              <w:t>QQ</w:t>
            </w:r>
            <w:r>
              <w:rPr>
                <w:rFonts w:hint="eastAsia"/>
              </w:rPr>
              <w:t>邮箱</w:t>
            </w:r>
            <w:r>
              <w:rPr>
                <w:rFonts w:hint="eastAsia"/>
              </w:rPr>
              <w:t>603171752</w:t>
            </w:r>
            <w:r>
              <w:rPr>
                <w:rFonts w:hint="eastAsia"/>
              </w:rPr>
              <w:t>进行资格初审，审核通过的由医院采购办工作人员进行登记报名，未登记报名的，我院拒绝投标人参加投标。</w:t>
            </w:r>
          </w:p>
          <w:p w:rsidR="00156BCD" w:rsidRDefault="0061666D">
            <w:r>
              <w:rPr>
                <w:rFonts w:hint="eastAsia"/>
              </w:rPr>
              <w:t>2</w:t>
            </w:r>
            <w:r>
              <w:rPr>
                <w:rFonts w:hint="eastAsia"/>
              </w:rPr>
              <w:t>、现场报名：按第一章第五条所列资料原件或加盖印章的复印件至医院采购办（综合楼五楼院办公室）现场报名，未登记报名的，我院拒绝投标人参加投标。</w:t>
            </w:r>
          </w:p>
        </w:tc>
      </w:tr>
      <w:tr w:rsidR="00156BC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pPr>
            <w:r>
              <w:rPr>
                <w:rFonts w:hint="eastAsia"/>
              </w:rPr>
              <w:t>3</w:t>
            </w:r>
          </w:p>
        </w:tc>
        <w:tc>
          <w:tcPr>
            <w:tcW w:w="739"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投标保证金</w:t>
            </w:r>
          </w:p>
        </w:tc>
        <w:tc>
          <w:tcPr>
            <w:tcW w:w="1135"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无</w:t>
            </w:r>
          </w:p>
        </w:tc>
        <w:tc>
          <w:tcPr>
            <w:tcW w:w="1281"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156BCD">
            <w:pPr>
              <w:jc w:val="center"/>
            </w:pPr>
          </w:p>
        </w:tc>
        <w:tc>
          <w:tcPr>
            <w:tcW w:w="1593" w:type="pct"/>
            <w:tcBorders>
              <w:top w:val="single" w:sz="4" w:space="0" w:color="000000"/>
              <w:left w:val="single" w:sz="4" w:space="0" w:color="000000"/>
              <w:bottom w:val="single" w:sz="4" w:space="0" w:color="000000"/>
              <w:right w:val="single" w:sz="4" w:space="0" w:color="000000"/>
            </w:tcBorders>
            <w:vAlign w:val="center"/>
          </w:tcPr>
          <w:p w:rsidR="00156BCD" w:rsidRDefault="00156BCD"/>
        </w:tc>
      </w:tr>
      <w:tr w:rsidR="00156BC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pPr>
            <w:r>
              <w:rPr>
                <w:rFonts w:hint="eastAsia"/>
              </w:rPr>
              <w:lastRenderedPageBreak/>
              <w:t>4</w:t>
            </w:r>
          </w:p>
        </w:tc>
        <w:tc>
          <w:tcPr>
            <w:tcW w:w="739"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样品提交</w:t>
            </w:r>
          </w:p>
        </w:tc>
        <w:tc>
          <w:tcPr>
            <w:tcW w:w="1135"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无</w:t>
            </w:r>
          </w:p>
        </w:tc>
        <w:tc>
          <w:tcPr>
            <w:tcW w:w="1281"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156BCD">
            <w:pPr>
              <w:jc w:val="center"/>
            </w:pPr>
          </w:p>
        </w:tc>
        <w:tc>
          <w:tcPr>
            <w:tcW w:w="1593" w:type="pct"/>
            <w:tcBorders>
              <w:top w:val="single" w:sz="4" w:space="0" w:color="000000"/>
              <w:left w:val="single" w:sz="4" w:space="0" w:color="000000"/>
              <w:bottom w:val="single" w:sz="4" w:space="0" w:color="000000"/>
              <w:right w:val="single" w:sz="4" w:space="0" w:color="000000"/>
            </w:tcBorders>
            <w:vAlign w:val="center"/>
          </w:tcPr>
          <w:p w:rsidR="00156BCD" w:rsidRDefault="00156BCD"/>
        </w:tc>
      </w:tr>
      <w:tr w:rsidR="00156BC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pPr>
            <w:r>
              <w:rPr>
                <w:rFonts w:hint="eastAsia"/>
              </w:rPr>
              <w:t>5</w:t>
            </w:r>
          </w:p>
        </w:tc>
        <w:tc>
          <w:tcPr>
            <w:tcW w:w="739"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投标文件递交</w:t>
            </w:r>
          </w:p>
        </w:tc>
        <w:tc>
          <w:tcPr>
            <w:tcW w:w="1135" w:type="pct"/>
            <w:tcBorders>
              <w:top w:val="single" w:sz="4" w:space="0" w:color="000000"/>
              <w:left w:val="single" w:sz="4" w:space="0" w:color="000000"/>
              <w:bottom w:val="single" w:sz="4" w:space="0" w:color="000000"/>
              <w:right w:val="single" w:sz="4" w:space="0" w:color="000000"/>
            </w:tcBorders>
            <w:vAlign w:val="center"/>
          </w:tcPr>
          <w:p w:rsidR="0045195C" w:rsidRPr="007D7124" w:rsidRDefault="0061666D" w:rsidP="0045195C">
            <w:pPr>
              <w:jc w:val="center"/>
            </w:pPr>
            <w:r w:rsidRPr="007D7124">
              <w:rPr>
                <w:rFonts w:hint="eastAsia"/>
              </w:rPr>
              <w:t>2022</w:t>
            </w:r>
            <w:r w:rsidRPr="007D7124">
              <w:rPr>
                <w:rFonts w:hint="eastAsia"/>
              </w:rPr>
              <w:t>年</w:t>
            </w:r>
            <w:r w:rsidRPr="007D7124">
              <w:rPr>
                <w:rFonts w:hint="eastAsia"/>
              </w:rPr>
              <w:t>3</w:t>
            </w:r>
            <w:r w:rsidRPr="007D7124">
              <w:rPr>
                <w:rFonts w:hint="eastAsia"/>
              </w:rPr>
              <w:t>月</w:t>
            </w:r>
            <w:r w:rsidR="00FC6A56" w:rsidRPr="007D7124">
              <w:rPr>
                <w:rFonts w:hint="eastAsia"/>
              </w:rPr>
              <w:t>22</w:t>
            </w:r>
            <w:r w:rsidRPr="007D7124">
              <w:rPr>
                <w:rFonts w:hint="eastAsia"/>
              </w:rPr>
              <w:t>日</w:t>
            </w:r>
          </w:p>
          <w:p w:rsidR="00156BCD" w:rsidRPr="007D7124" w:rsidRDefault="0061666D" w:rsidP="0045195C">
            <w:pPr>
              <w:jc w:val="center"/>
            </w:pPr>
            <w:r w:rsidRPr="007D7124">
              <w:rPr>
                <w:rFonts w:hint="eastAsia"/>
              </w:rPr>
              <w:t>12</w:t>
            </w:r>
            <w:r w:rsidRPr="007D7124">
              <w:rPr>
                <w:rFonts w:hint="eastAsia"/>
              </w:rPr>
              <w:t>：</w:t>
            </w:r>
            <w:r w:rsidRPr="007D7124">
              <w:rPr>
                <w:rFonts w:hint="eastAsia"/>
              </w:rPr>
              <w:t>00</w:t>
            </w:r>
            <w:r w:rsidRPr="007D7124">
              <w:rPr>
                <w:rFonts w:hint="eastAsia"/>
              </w:rPr>
              <w:t>止</w:t>
            </w:r>
          </w:p>
        </w:tc>
        <w:tc>
          <w:tcPr>
            <w:tcW w:w="1281"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现场递交地址：石棉县人民医院采购办（综合楼五楼院办公室）</w:t>
            </w:r>
          </w:p>
        </w:tc>
        <w:tc>
          <w:tcPr>
            <w:tcW w:w="1593" w:type="pct"/>
            <w:tcBorders>
              <w:top w:val="single" w:sz="4" w:space="0" w:color="000000"/>
              <w:left w:val="single" w:sz="4" w:space="0" w:color="000000"/>
              <w:bottom w:val="single" w:sz="4" w:space="0" w:color="000000"/>
              <w:right w:val="single" w:sz="4" w:space="0" w:color="000000"/>
            </w:tcBorders>
            <w:vAlign w:val="center"/>
          </w:tcPr>
          <w:p w:rsidR="00156BCD" w:rsidRDefault="0061666D">
            <w:r>
              <w:rPr>
                <w:rFonts w:hint="eastAsia"/>
              </w:rPr>
              <w:t>1</w:t>
            </w:r>
            <w:r>
              <w:rPr>
                <w:rFonts w:hint="eastAsia"/>
              </w:rPr>
              <w:t>、</w:t>
            </w:r>
            <w:r>
              <w:t>现场递</w:t>
            </w:r>
            <w:r>
              <w:rPr>
                <w:rFonts w:hint="eastAsia"/>
              </w:rPr>
              <w:t>交</w:t>
            </w:r>
            <w:r>
              <w:t>。</w:t>
            </w:r>
          </w:p>
          <w:p w:rsidR="00156BCD" w:rsidRDefault="0061666D">
            <w:r>
              <w:rPr>
                <w:rFonts w:hint="eastAsia"/>
              </w:rPr>
              <w:t>2</w:t>
            </w:r>
            <w:r>
              <w:rPr>
                <w:rFonts w:hint="eastAsia"/>
              </w:rPr>
              <w:t>、在截止时间前，投标公司可现场递交投标文件送达指定地点，逾期送达的取消投标资格。</w:t>
            </w:r>
          </w:p>
        </w:tc>
      </w:tr>
      <w:tr w:rsidR="00156BC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pPr>
            <w:r>
              <w:rPr>
                <w:rFonts w:hint="eastAsia"/>
              </w:rPr>
              <w:t>6</w:t>
            </w:r>
          </w:p>
        </w:tc>
        <w:tc>
          <w:tcPr>
            <w:tcW w:w="739"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开标会</w:t>
            </w:r>
          </w:p>
        </w:tc>
        <w:tc>
          <w:tcPr>
            <w:tcW w:w="1135"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t>20</w:t>
            </w:r>
            <w:r w:rsidRPr="007D7124">
              <w:rPr>
                <w:rFonts w:hint="eastAsia"/>
              </w:rPr>
              <w:t>22</w:t>
            </w:r>
            <w:r w:rsidRPr="007D7124">
              <w:t>年</w:t>
            </w:r>
            <w:r w:rsidRPr="007D7124">
              <w:rPr>
                <w:rFonts w:hint="eastAsia"/>
              </w:rPr>
              <w:t>3</w:t>
            </w:r>
            <w:r w:rsidRPr="007D7124">
              <w:t>月</w:t>
            </w:r>
            <w:r w:rsidR="00FC6A56" w:rsidRPr="007D7124">
              <w:rPr>
                <w:rFonts w:hint="eastAsia"/>
              </w:rPr>
              <w:t>22</w:t>
            </w:r>
            <w:r w:rsidRPr="007D7124">
              <w:t>日</w:t>
            </w:r>
          </w:p>
          <w:p w:rsidR="00156BCD" w:rsidRPr="007D7124" w:rsidRDefault="0061666D">
            <w:pPr>
              <w:jc w:val="center"/>
            </w:pPr>
            <w:r w:rsidRPr="007D7124">
              <w:rPr>
                <w:rFonts w:hint="eastAsia"/>
              </w:rPr>
              <w:t>14</w:t>
            </w:r>
            <w:r w:rsidRPr="007D7124">
              <w:rPr>
                <w:rFonts w:hint="eastAsia"/>
              </w:rPr>
              <w:t>：</w:t>
            </w:r>
            <w:r w:rsidRPr="007D7124">
              <w:rPr>
                <w:rFonts w:hint="eastAsia"/>
              </w:rPr>
              <w:t>00</w:t>
            </w:r>
          </w:p>
        </w:tc>
        <w:tc>
          <w:tcPr>
            <w:tcW w:w="1281"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石棉县人民医院综合楼六楼会议室</w:t>
            </w:r>
          </w:p>
        </w:tc>
        <w:tc>
          <w:tcPr>
            <w:tcW w:w="1593" w:type="pct"/>
            <w:tcBorders>
              <w:top w:val="single" w:sz="4" w:space="0" w:color="000000"/>
              <w:left w:val="single" w:sz="4" w:space="0" w:color="000000"/>
              <w:bottom w:val="single" w:sz="4" w:space="0" w:color="000000"/>
              <w:right w:val="single" w:sz="4" w:space="0" w:color="000000"/>
            </w:tcBorders>
            <w:vAlign w:val="center"/>
          </w:tcPr>
          <w:p w:rsidR="00156BCD" w:rsidRDefault="00156BCD"/>
        </w:tc>
      </w:tr>
      <w:tr w:rsidR="00156BC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pPr>
            <w:r>
              <w:rPr>
                <w:rFonts w:hint="eastAsia"/>
              </w:rPr>
              <w:t>7</w:t>
            </w:r>
          </w:p>
        </w:tc>
        <w:tc>
          <w:tcPr>
            <w:tcW w:w="739"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中标通知书</w:t>
            </w:r>
          </w:p>
        </w:tc>
        <w:tc>
          <w:tcPr>
            <w:tcW w:w="1135"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公示三个日历日后领取</w:t>
            </w:r>
          </w:p>
        </w:tc>
        <w:tc>
          <w:tcPr>
            <w:tcW w:w="1281"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采购办</w:t>
            </w:r>
          </w:p>
        </w:tc>
        <w:tc>
          <w:tcPr>
            <w:tcW w:w="1593" w:type="pct"/>
            <w:tcBorders>
              <w:top w:val="single" w:sz="4" w:space="0" w:color="000000"/>
              <w:left w:val="single" w:sz="4" w:space="0" w:color="000000"/>
              <w:bottom w:val="single" w:sz="4" w:space="0" w:color="000000"/>
              <w:right w:val="single" w:sz="4" w:space="0" w:color="000000"/>
            </w:tcBorders>
            <w:vAlign w:val="center"/>
          </w:tcPr>
          <w:p w:rsidR="00156BCD" w:rsidRDefault="0061666D">
            <w:r>
              <w:rPr>
                <w:rFonts w:hint="eastAsia"/>
              </w:rPr>
              <w:t>公示结束后一周内自行到采购办领取（逾期视为自动放弃）</w:t>
            </w:r>
          </w:p>
        </w:tc>
      </w:tr>
      <w:tr w:rsidR="00156BCD">
        <w:trPr>
          <w:jc w:val="center"/>
        </w:trPr>
        <w:tc>
          <w:tcPr>
            <w:tcW w:w="250" w:type="pct"/>
            <w:tcBorders>
              <w:top w:val="single" w:sz="4" w:space="0" w:color="000000"/>
              <w:left w:val="single" w:sz="4" w:space="0" w:color="000000"/>
              <w:bottom w:val="single" w:sz="4" w:space="0" w:color="000000"/>
              <w:right w:val="single" w:sz="4" w:space="0" w:color="000000"/>
            </w:tcBorders>
            <w:vAlign w:val="center"/>
          </w:tcPr>
          <w:p w:rsidR="00156BCD" w:rsidRDefault="0061666D">
            <w:pPr>
              <w:jc w:val="center"/>
            </w:pPr>
            <w:r>
              <w:rPr>
                <w:rFonts w:hint="eastAsia"/>
              </w:rPr>
              <w:t>8</w:t>
            </w:r>
          </w:p>
        </w:tc>
        <w:tc>
          <w:tcPr>
            <w:tcW w:w="739"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签订供货合同</w:t>
            </w:r>
          </w:p>
        </w:tc>
        <w:tc>
          <w:tcPr>
            <w:tcW w:w="1135"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61666D">
            <w:pPr>
              <w:jc w:val="center"/>
            </w:pPr>
            <w:r w:rsidRPr="007D7124">
              <w:rPr>
                <w:rFonts w:hint="eastAsia"/>
              </w:rPr>
              <w:t>中标通知书领取后五个工作日内</w:t>
            </w:r>
          </w:p>
        </w:tc>
        <w:tc>
          <w:tcPr>
            <w:tcW w:w="1281" w:type="pct"/>
            <w:tcBorders>
              <w:top w:val="single" w:sz="4" w:space="0" w:color="000000"/>
              <w:left w:val="single" w:sz="4" w:space="0" w:color="000000"/>
              <w:bottom w:val="single" w:sz="4" w:space="0" w:color="000000"/>
              <w:right w:val="single" w:sz="4" w:space="0" w:color="000000"/>
            </w:tcBorders>
            <w:vAlign w:val="center"/>
          </w:tcPr>
          <w:p w:rsidR="00156BCD" w:rsidRPr="007D7124" w:rsidRDefault="00F228B0">
            <w:pPr>
              <w:jc w:val="center"/>
            </w:pPr>
            <w:r w:rsidRPr="007D7124">
              <w:rPr>
                <w:rFonts w:hint="eastAsia"/>
              </w:rPr>
              <w:t xml:space="preserve"> </w:t>
            </w:r>
            <w:r w:rsidRPr="007D7124">
              <w:rPr>
                <w:rFonts w:hint="eastAsia"/>
              </w:rPr>
              <w:t>信息科</w:t>
            </w:r>
          </w:p>
        </w:tc>
        <w:tc>
          <w:tcPr>
            <w:tcW w:w="1593" w:type="pct"/>
            <w:tcBorders>
              <w:top w:val="single" w:sz="4" w:space="0" w:color="000000"/>
              <w:left w:val="single" w:sz="4" w:space="0" w:color="000000"/>
              <w:bottom w:val="single" w:sz="4" w:space="0" w:color="000000"/>
              <w:right w:val="single" w:sz="4" w:space="0" w:color="000000"/>
            </w:tcBorders>
            <w:vAlign w:val="center"/>
          </w:tcPr>
          <w:p w:rsidR="00156BCD" w:rsidRDefault="0061666D">
            <w:r>
              <w:rPr>
                <w:rFonts w:hint="eastAsia"/>
              </w:rPr>
              <w:t>未在规定时间内签到合同视为自动放弃中标资格。</w:t>
            </w:r>
          </w:p>
        </w:tc>
      </w:tr>
    </w:tbl>
    <w:p w:rsidR="00156BCD" w:rsidRDefault="00156BCD">
      <w:pPr>
        <w:rPr>
          <w:b/>
          <w:color w:val="000000"/>
        </w:rPr>
      </w:pPr>
    </w:p>
    <w:bookmarkEnd w:id="7"/>
    <w:p w:rsidR="00156BCD" w:rsidRDefault="0061666D">
      <w:pPr>
        <w:pStyle w:val="-11"/>
        <w:numPr>
          <w:ilvl w:val="0"/>
          <w:numId w:val="4"/>
        </w:numPr>
        <w:ind w:firstLineChars="0"/>
        <w:rPr>
          <w:b/>
          <w:color w:val="000000"/>
        </w:rPr>
      </w:pPr>
      <w:r>
        <w:rPr>
          <w:rFonts w:hint="eastAsia"/>
          <w:b/>
          <w:color w:val="000000"/>
        </w:rPr>
        <w:t>比选文件</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06"/>
        <w:gridCol w:w="1092"/>
        <w:gridCol w:w="1434"/>
        <w:gridCol w:w="4856"/>
      </w:tblGrid>
      <w:tr w:rsidR="00156BCD">
        <w:trPr>
          <w:trHeight w:val="536"/>
          <w:jc w:val="center"/>
        </w:trPr>
        <w:tc>
          <w:tcPr>
            <w:tcW w:w="1026" w:type="pct"/>
            <w:vAlign w:val="center"/>
          </w:tcPr>
          <w:p w:rsidR="00156BCD" w:rsidRDefault="0061666D">
            <w:pPr>
              <w:jc w:val="center"/>
              <w:rPr>
                <w:b/>
                <w:color w:val="000000"/>
              </w:rPr>
            </w:pPr>
            <w:r>
              <w:rPr>
                <w:rFonts w:hint="eastAsia"/>
                <w:b/>
                <w:color w:val="000000"/>
              </w:rPr>
              <w:t>文件名称</w:t>
            </w:r>
          </w:p>
        </w:tc>
        <w:tc>
          <w:tcPr>
            <w:tcW w:w="588" w:type="pct"/>
            <w:vAlign w:val="center"/>
          </w:tcPr>
          <w:p w:rsidR="00156BCD" w:rsidRDefault="0061666D">
            <w:pPr>
              <w:jc w:val="center"/>
              <w:rPr>
                <w:b/>
                <w:color w:val="000000"/>
              </w:rPr>
            </w:pPr>
            <w:r>
              <w:rPr>
                <w:rFonts w:hint="eastAsia"/>
                <w:b/>
                <w:color w:val="000000"/>
              </w:rPr>
              <w:t>正本</w:t>
            </w:r>
          </w:p>
        </w:tc>
        <w:tc>
          <w:tcPr>
            <w:tcW w:w="772" w:type="pct"/>
            <w:vAlign w:val="center"/>
          </w:tcPr>
          <w:p w:rsidR="00156BCD" w:rsidRDefault="0061666D">
            <w:pPr>
              <w:jc w:val="center"/>
              <w:rPr>
                <w:b/>
                <w:color w:val="000000"/>
              </w:rPr>
            </w:pPr>
            <w:r>
              <w:rPr>
                <w:rFonts w:hint="eastAsia"/>
                <w:b/>
                <w:color w:val="000000"/>
              </w:rPr>
              <w:t>副本</w:t>
            </w:r>
          </w:p>
        </w:tc>
        <w:tc>
          <w:tcPr>
            <w:tcW w:w="2614" w:type="pct"/>
            <w:vAlign w:val="center"/>
          </w:tcPr>
          <w:p w:rsidR="00156BCD" w:rsidRDefault="0061666D">
            <w:pPr>
              <w:jc w:val="center"/>
              <w:rPr>
                <w:b/>
                <w:color w:val="000000"/>
              </w:rPr>
            </w:pPr>
            <w:r>
              <w:rPr>
                <w:rFonts w:hint="eastAsia"/>
                <w:b/>
                <w:color w:val="000000"/>
              </w:rPr>
              <w:t>要求</w:t>
            </w:r>
          </w:p>
        </w:tc>
      </w:tr>
      <w:tr w:rsidR="00156BCD">
        <w:trPr>
          <w:trHeight w:val="1094"/>
          <w:jc w:val="center"/>
        </w:trPr>
        <w:tc>
          <w:tcPr>
            <w:tcW w:w="1026" w:type="pct"/>
            <w:vAlign w:val="center"/>
          </w:tcPr>
          <w:p w:rsidR="00156BCD" w:rsidRDefault="0061666D">
            <w:pPr>
              <w:jc w:val="center"/>
              <w:rPr>
                <w:b/>
                <w:color w:val="000000"/>
              </w:rPr>
            </w:pPr>
            <w:r>
              <w:rPr>
                <w:rFonts w:hint="eastAsia"/>
                <w:color w:val="000000"/>
              </w:rPr>
              <w:t>意向报价一览表</w:t>
            </w:r>
          </w:p>
        </w:tc>
        <w:tc>
          <w:tcPr>
            <w:tcW w:w="588" w:type="pct"/>
            <w:vAlign w:val="center"/>
          </w:tcPr>
          <w:p w:rsidR="00156BCD" w:rsidRDefault="0061666D">
            <w:pPr>
              <w:jc w:val="center"/>
              <w:rPr>
                <w:b/>
                <w:color w:val="000000"/>
              </w:rPr>
            </w:pPr>
            <w:r>
              <w:rPr>
                <w:rFonts w:hint="eastAsia"/>
                <w:b/>
                <w:color w:val="000000"/>
              </w:rPr>
              <w:t>1</w:t>
            </w:r>
          </w:p>
        </w:tc>
        <w:tc>
          <w:tcPr>
            <w:tcW w:w="772" w:type="pct"/>
            <w:vAlign w:val="center"/>
          </w:tcPr>
          <w:p w:rsidR="00156BCD" w:rsidRDefault="0061666D">
            <w:pPr>
              <w:jc w:val="center"/>
              <w:rPr>
                <w:b/>
                <w:color w:val="000000"/>
              </w:rPr>
            </w:pPr>
            <w:r>
              <w:rPr>
                <w:rFonts w:hint="eastAsia"/>
                <w:b/>
                <w:color w:val="000000"/>
              </w:rPr>
              <w:t>0</w:t>
            </w:r>
          </w:p>
        </w:tc>
        <w:tc>
          <w:tcPr>
            <w:tcW w:w="2614" w:type="pct"/>
            <w:vMerge w:val="restart"/>
            <w:vAlign w:val="center"/>
          </w:tcPr>
          <w:p w:rsidR="00156BCD" w:rsidRDefault="0061666D">
            <w:pPr>
              <w:rPr>
                <w:color w:val="000000"/>
              </w:rPr>
            </w:pPr>
            <w:r>
              <w:rPr>
                <w:rFonts w:hint="eastAsia"/>
                <w:color w:val="000000"/>
              </w:rPr>
              <w:t>涉及的资质材料必须加盖公司鲜章，《意向报价一览表》、《投标文件》请按第四章相关要求进行准备，上述《意向报价一览表》、《投标文件》请分别用纸质文件袋密封后骑缝加盖印章。本次采购不收活页装订的资料。为保障公司秘密，请务必在信封上要注明投标资料字样，以免误拆，否则后果自负。投标资料概不退还，招标人承诺不向外透露参与咨询人信息。</w:t>
            </w:r>
          </w:p>
        </w:tc>
      </w:tr>
      <w:tr w:rsidR="00156BCD">
        <w:trPr>
          <w:trHeight w:val="722"/>
          <w:jc w:val="center"/>
        </w:trPr>
        <w:tc>
          <w:tcPr>
            <w:tcW w:w="1026" w:type="pct"/>
            <w:vAlign w:val="center"/>
          </w:tcPr>
          <w:p w:rsidR="00156BCD" w:rsidRDefault="0061666D">
            <w:pPr>
              <w:jc w:val="center"/>
              <w:rPr>
                <w:color w:val="000000"/>
              </w:rPr>
            </w:pPr>
            <w:r>
              <w:rPr>
                <w:rFonts w:hint="eastAsia"/>
                <w:color w:val="000000"/>
              </w:rPr>
              <w:t>投标文件</w:t>
            </w:r>
          </w:p>
        </w:tc>
        <w:tc>
          <w:tcPr>
            <w:tcW w:w="588" w:type="pct"/>
            <w:vAlign w:val="center"/>
          </w:tcPr>
          <w:p w:rsidR="00156BCD" w:rsidRDefault="0061666D">
            <w:pPr>
              <w:jc w:val="center"/>
              <w:rPr>
                <w:b/>
                <w:color w:val="000000"/>
              </w:rPr>
            </w:pPr>
            <w:r>
              <w:rPr>
                <w:rFonts w:hint="eastAsia"/>
                <w:b/>
                <w:color w:val="000000"/>
              </w:rPr>
              <w:t>1</w:t>
            </w:r>
          </w:p>
        </w:tc>
        <w:tc>
          <w:tcPr>
            <w:tcW w:w="772" w:type="pct"/>
            <w:vAlign w:val="center"/>
          </w:tcPr>
          <w:p w:rsidR="00156BCD" w:rsidRDefault="0061666D">
            <w:pPr>
              <w:jc w:val="center"/>
              <w:rPr>
                <w:b/>
                <w:color w:val="000000"/>
              </w:rPr>
            </w:pPr>
            <w:r>
              <w:rPr>
                <w:rFonts w:hint="eastAsia"/>
                <w:b/>
                <w:color w:val="000000"/>
              </w:rPr>
              <w:t>2</w:t>
            </w:r>
          </w:p>
        </w:tc>
        <w:tc>
          <w:tcPr>
            <w:tcW w:w="2614" w:type="pct"/>
            <w:vMerge/>
            <w:vAlign w:val="center"/>
          </w:tcPr>
          <w:p w:rsidR="00156BCD" w:rsidRDefault="00156BCD">
            <w:pPr>
              <w:jc w:val="center"/>
              <w:rPr>
                <w:b/>
                <w:color w:val="000000"/>
              </w:rPr>
            </w:pPr>
          </w:p>
        </w:tc>
      </w:tr>
    </w:tbl>
    <w:p w:rsidR="00156BCD" w:rsidRDefault="00156BCD">
      <w:pPr>
        <w:rPr>
          <w:b/>
          <w:color w:val="000000"/>
        </w:rPr>
      </w:pPr>
    </w:p>
    <w:p w:rsidR="00156BCD" w:rsidRDefault="0061666D">
      <w:pPr>
        <w:ind w:firstLineChars="202" w:firstLine="426"/>
        <w:rPr>
          <w:b/>
          <w:color w:val="000000"/>
        </w:rPr>
      </w:pPr>
      <w:r>
        <w:rPr>
          <w:rFonts w:hint="eastAsia"/>
          <w:b/>
          <w:color w:val="000000"/>
        </w:rPr>
        <w:t>八、其它要求与说明：</w:t>
      </w:r>
    </w:p>
    <w:p w:rsidR="00156BCD" w:rsidRDefault="0061666D">
      <w:pPr>
        <w:ind w:firstLineChars="202" w:firstLine="424"/>
        <w:rPr>
          <w:color w:val="000000"/>
        </w:rPr>
      </w:pPr>
      <w:r>
        <w:rPr>
          <w:rFonts w:hint="eastAsia"/>
          <w:color w:val="000000"/>
        </w:rPr>
        <w:t>1</w:t>
      </w:r>
      <w:r>
        <w:rPr>
          <w:rFonts w:hint="eastAsia"/>
          <w:color w:val="000000"/>
        </w:rPr>
        <w:t>、提供比选信息和资料必须真实可靠，一旦发现有弄虚作假现象，取消比选资格，列入黑名单，以后我院此类活动将不再邀请参加。</w:t>
      </w:r>
    </w:p>
    <w:p w:rsidR="00156BCD" w:rsidRDefault="0061666D">
      <w:pPr>
        <w:ind w:firstLineChars="202" w:firstLine="424"/>
        <w:rPr>
          <w:color w:val="000000"/>
        </w:rPr>
      </w:pPr>
      <w:r>
        <w:rPr>
          <w:rFonts w:hint="eastAsia"/>
          <w:color w:val="000000"/>
        </w:rPr>
        <w:t>2</w:t>
      </w:r>
      <w:r>
        <w:rPr>
          <w:rFonts w:hint="eastAsia"/>
          <w:color w:val="000000"/>
        </w:rPr>
        <w:t>、按比选文件要求如未能提供信息或信息不全，医院将只认可提供部分，其余将不予以认可。</w:t>
      </w:r>
    </w:p>
    <w:p w:rsidR="00156BCD" w:rsidRDefault="0061666D">
      <w:pPr>
        <w:ind w:firstLineChars="202" w:firstLine="424"/>
        <w:rPr>
          <w:color w:val="000000"/>
        </w:rPr>
      </w:pPr>
      <w:r>
        <w:rPr>
          <w:rFonts w:hint="eastAsia"/>
          <w:color w:val="000000"/>
        </w:rPr>
        <w:t>3</w:t>
      </w:r>
      <w:r>
        <w:rPr>
          <w:rFonts w:hint="eastAsia"/>
          <w:color w:val="000000"/>
        </w:rPr>
        <w:t>、投标方可准备与本次采购有关的</w:t>
      </w:r>
      <w:r>
        <w:rPr>
          <w:rFonts w:hint="eastAsia"/>
          <w:color w:val="000000"/>
        </w:rPr>
        <w:t>PPT</w:t>
      </w:r>
      <w:r>
        <w:rPr>
          <w:rFonts w:hint="eastAsia"/>
          <w:color w:val="000000"/>
        </w:rPr>
        <w:t>文档，在开标时进行演示，招标方可提供投影和笔记本电脑供投标方使用。</w:t>
      </w:r>
    </w:p>
    <w:p w:rsidR="00156BCD" w:rsidRDefault="0061666D">
      <w:pPr>
        <w:ind w:firstLineChars="202" w:firstLine="424"/>
        <w:rPr>
          <w:color w:val="000000"/>
        </w:rPr>
      </w:pPr>
      <w:r>
        <w:rPr>
          <w:rFonts w:hint="eastAsia"/>
          <w:color w:val="000000"/>
        </w:rPr>
        <w:t>4</w:t>
      </w:r>
      <w:r>
        <w:rPr>
          <w:rFonts w:hint="eastAsia"/>
          <w:color w:val="000000"/>
        </w:rPr>
        <w:t>、公司报名资格审核通过后，如因特殊原因无法参加比选会，请于</w:t>
      </w:r>
      <w:r w:rsidR="002D2DB5">
        <w:rPr>
          <w:rFonts w:hint="eastAsia"/>
          <w:color w:val="000000"/>
        </w:rPr>
        <w:t>比选</w:t>
      </w:r>
      <w:r>
        <w:rPr>
          <w:rFonts w:hint="eastAsia"/>
          <w:color w:val="000000"/>
        </w:rPr>
        <w:t>会前两天前向医院采购办电话说明，如无故不参加者，医院将不再邀请参加医院院内比选及其它采购活动。</w:t>
      </w:r>
    </w:p>
    <w:p w:rsidR="00156BCD" w:rsidRDefault="0061666D">
      <w:pPr>
        <w:ind w:firstLine="630"/>
        <w:rPr>
          <w:rFonts w:ascii="仿宋_GB2312" w:eastAsia="仿宋_GB2312" w:hAnsi="宋体" w:cs="宋体"/>
          <w:bCs/>
          <w:color w:val="000000"/>
          <w:kern w:val="36"/>
          <w:sz w:val="32"/>
          <w:szCs w:val="32"/>
        </w:rPr>
      </w:pPr>
      <w:r>
        <w:rPr>
          <w:rFonts w:ascii="仿宋_GB2312" w:eastAsia="仿宋_GB2312" w:hAnsi="宋体" w:cs="宋体"/>
          <w:bCs/>
          <w:color w:val="000000"/>
          <w:kern w:val="36"/>
          <w:sz w:val="32"/>
          <w:szCs w:val="32"/>
        </w:rPr>
        <w:br w:type="page"/>
      </w:r>
    </w:p>
    <w:p w:rsidR="00156BCD" w:rsidRDefault="0061666D">
      <w:pPr>
        <w:pStyle w:val="ae"/>
        <w:numPr>
          <w:ilvl w:val="0"/>
          <w:numId w:val="1"/>
        </w:numPr>
        <w:jc w:val="both"/>
        <w:rPr>
          <w:color w:val="000000"/>
          <w:kern w:val="36"/>
          <w:sz w:val="44"/>
          <w:szCs w:val="44"/>
        </w:rPr>
      </w:pPr>
      <w:bookmarkStart w:id="8" w:name="_Toc433616657"/>
      <w:bookmarkStart w:id="9" w:name="_Toc418167107"/>
      <w:bookmarkStart w:id="10" w:name="_Toc27610"/>
      <w:r>
        <w:rPr>
          <w:rFonts w:hint="eastAsia"/>
          <w:color w:val="000000"/>
          <w:kern w:val="36"/>
          <w:sz w:val="44"/>
          <w:szCs w:val="44"/>
        </w:rPr>
        <w:lastRenderedPageBreak/>
        <w:t>投标人须知</w:t>
      </w:r>
      <w:bookmarkEnd w:id="8"/>
      <w:bookmarkEnd w:id="9"/>
      <w:bookmarkEnd w:id="10"/>
    </w:p>
    <w:p w:rsidR="00156BCD" w:rsidRDefault="00156BCD">
      <w:pPr>
        <w:ind w:firstLineChars="150" w:firstLine="315"/>
        <w:rPr>
          <w:color w:val="000000"/>
        </w:rPr>
      </w:pPr>
    </w:p>
    <w:p w:rsidR="00156BCD" w:rsidRDefault="0061666D">
      <w:pPr>
        <w:pStyle w:val="1"/>
        <w:jc w:val="center"/>
        <w:rPr>
          <w:rFonts w:ascii="宋体" w:eastAsia="宋体" w:hAnsi="宋体"/>
          <w:color w:val="000000"/>
          <w:kern w:val="36"/>
        </w:rPr>
      </w:pPr>
      <w:bookmarkStart w:id="11" w:name="_Toc433616658"/>
      <w:bookmarkStart w:id="12" w:name="_Toc418167108"/>
      <w:bookmarkStart w:id="13" w:name="_Toc10909"/>
      <w:bookmarkStart w:id="14" w:name="_Toc413326197"/>
      <w:r>
        <w:rPr>
          <w:rFonts w:ascii="宋体" w:eastAsia="宋体" w:hAnsi="宋体" w:hint="eastAsia"/>
          <w:color w:val="000000"/>
          <w:kern w:val="36"/>
        </w:rPr>
        <w:t>一、投标纪律</w:t>
      </w:r>
      <w:bookmarkEnd w:id="11"/>
      <w:bookmarkEnd w:id="12"/>
      <w:bookmarkEnd w:id="13"/>
    </w:p>
    <w:p w:rsidR="00156BCD" w:rsidRDefault="00156BCD">
      <w:pPr>
        <w:ind w:firstLineChars="202" w:firstLine="424"/>
        <w:rPr>
          <w:color w:val="000000"/>
        </w:rPr>
      </w:pPr>
    </w:p>
    <w:p w:rsidR="00156BCD" w:rsidRDefault="0061666D">
      <w:pPr>
        <w:ind w:firstLineChars="202" w:firstLine="424"/>
        <w:rPr>
          <w:color w:val="000000"/>
        </w:rPr>
      </w:pPr>
      <w:r>
        <w:rPr>
          <w:rFonts w:hint="eastAsia"/>
          <w:color w:val="000000"/>
        </w:rPr>
        <w:t>投标人参加投标不得有下列情形：</w:t>
      </w:r>
    </w:p>
    <w:p w:rsidR="00156BCD" w:rsidRDefault="0061666D">
      <w:pPr>
        <w:ind w:firstLineChars="202" w:firstLine="424"/>
        <w:rPr>
          <w:color w:val="000000"/>
        </w:rPr>
      </w:pPr>
      <w:r>
        <w:rPr>
          <w:rFonts w:hint="eastAsia"/>
          <w:color w:val="000000"/>
        </w:rPr>
        <w:t>1</w:t>
      </w:r>
      <w:r>
        <w:rPr>
          <w:rFonts w:hint="eastAsia"/>
          <w:color w:val="000000"/>
        </w:rPr>
        <w:t>、提供虚假材料谋取中标；</w:t>
      </w:r>
    </w:p>
    <w:p w:rsidR="00156BCD" w:rsidRDefault="0061666D">
      <w:pPr>
        <w:ind w:firstLineChars="202" w:firstLine="424"/>
        <w:rPr>
          <w:color w:val="000000"/>
        </w:rPr>
      </w:pPr>
      <w:r>
        <w:rPr>
          <w:rFonts w:hint="eastAsia"/>
          <w:color w:val="000000"/>
        </w:rPr>
        <w:t>2</w:t>
      </w:r>
      <w:r>
        <w:rPr>
          <w:rFonts w:hint="eastAsia"/>
          <w:color w:val="000000"/>
        </w:rPr>
        <w:t>、采取不正当手段诋毁、排挤其他投标人；</w:t>
      </w:r>
    </w:p>
    <w:p w:rsidR="00156BCD" w:rsidRDefault="0061666D">
      <w:pPr>
        <w:ind w:firstLineChars="202" w:firstLine="424"/>
        <w:rPr>
          <w:color w:val="000000"/>
        </w:rPr>
      </w:pPr>
      <w:r>
        <w:rPr>
          <w:rFonts w:hint="eastAsia"/>
          <w:color w:val="000000"/>
        </w:rPr>
        <w:t>3</w:t>
      </w:r>
      <w:r>
        <w:rPr>
          <w:rFonts w:hint="eastAsia"/>
          <w:color w:val="000000"/>
        </w:rPr>
        <w:t>、与招标采购科室、其他投标人恶意串通；</w:t>
      </w:r>
    </w:p>
    <w:p w:rsidR="00156BCD" w:rsidRDefault="0061666D">
      <w:pPr>
        <w:ind w:firstLineChars="202" w:firstLine="424"/>
        <w:rPr>
          <w:color w:val="000000"/>
        </w:rPr>
      </w:pPr>
      <w:r>
        <w:rPr>
          <w:rFonts w:hint="eastAsia"/>
          <w:color w:val="000000"/>
        </w:rPr>
        <w:t>4</w:t>
      </w:r>
      <w:r>
        <w:rPr>
          <w:rFonts w:hint="eastAsia"/>
          <w:color w:val="000000"/>
        </w:rPr>
        <w:t>、向招标采购单位、评标专家行贿或者提供其他不正当利益；</w:t>
      </w:r>
    </w:p>
    <w:p w:rsidR="00156BCD" w:rsidRDefault="0061666D">
      <w:pPr>
        <w:ind w:firstLineChars="202" w:firstLine="424"/>
        <w:rPr>
          <w:color w:val="000000"/>
        </w:rPr>
      </w:pPr>
      <w:r>
        <w:rPr>
          <w:rFonts w:hint="eastAsia"/>
          <w:color w:val="000000"/>
        </w:rPr>
        <w:t>5</w:t>
      </w:r>
      <w:r>
        <w:rPr>
          <w:rFonts w:hint="eastAsia"/>
          <w:color w:val="000000"/>
        </w:rPr>
        <w:t>、拒绝有关部门的监督检查或者向监督检查部门提供虚假情况。</w:t>
      </w:r>
    </w:p>
    <w:p w:rsidR="00156BCD" w:rsidRDefault="0061666D">
      <w:pPr>
        <w:ind w:firstLineChars="202" w:firstLine="424"/>
        <w:rPr>
          <w:rFonts w:ascii="宋体" w:hAnsi="宋体"/>
          <w:color w:val="000000"/>
          <w:kern w:val="36"/>
        </w:rPr>
      </w:pPr>
      <w:r>
        <w:rPr>
          <w:rFonts w:hint="eastAsia"/>
          <w:color w:val="000000"/>
        </w:rPr>
        <w:t>有上述情形之一的投标人，属于不合格投标人，其投标或者中标资格将被取消。并作为不合格供应商列入黑名单不再列入医院其他比选采购项目邀请对象</w:t>
      </w:r>
    </w:p>
    <w:p w:rsidR="00156BCD" w:rsidRDefault="0061666D">
      <w:pPr>
        <w:pStyle w:val="1"/>
        <w:jc w:val="center"/>
        <w:rPr>
          <w:rFonts w:ascii="宋体" w:eastAsia="宋体" w:hAnsi="宋体"/>
          <w:color w:val="000000"/>
          <w:kern w:val="36"/>
        </w:rPr>
      </w:pPr>
      <w:bookmarkStart w:id="15" w:name="_Toc25137"/>
      <w:bookmarkStart w:id="16" w:name="_Toc448835352"/>
      <w:bookmarkEnd w:id="14"/>
      <w:r>
        <w:rPr>
          <w:rFonts w:ascii="宋体" w:eastAsia="宋体" w:hAnsi="宋体" w:hint="eastAsia"/>
          <w:color w:val="000000"/>
          <w:kern w:val="36"/>
        </w:rPr>
        <w:t>二、招标文件</w:t>
      </w:r>
      <w:bookmarkEnd w:id="15"/>
      <w:bookmarkEnd w:id="16"/>
    </w:p>
    <w:p w:rsidR="00156BCD" w:rsidRDefault="00156BCD">
      <w:pPr>
        <w:ind w:firstLineChars="201" w:firstLine="422"/>
        <w:rPr>
          <w:color w:val="000000"/>
        </w:rPr>
      </w:pPr>
    </w:p>
    <w:p w:rsidR="00156BCD" w:rsidRDefault="0061666D">
      <w:pPr>
        <w:ind w:firstLineChars="201" w:firstLine="422"/>
        <w:rPr>
          <w:color w:val="000000"/>
        </w:rPr>
      </w:pPr>
      <w:r>
        <w:rPr>
          <w:rFonts w:hint="eastAsia"/>
          <w:color w:val="000000"/>
        </w:rPr>
        <w:t>招标文件是投标人准备投标文件和参加投标的依据，同时也是评标的重要依据。投标人应认真阅读和充分理解招标文件中的所有事项、格式条款和规范要求。</w:t>
      </w:r>
    </w:p>
    <w:p w:rsidR="00156BCD" w:rsidRDefault="0061666D">
      <w:pPr>
        <w:pStyle w:val="af7"/>
        <w:numPr>
          <w:ilvl w:val="0"/>
          <w:numId w:val="5"/>
        </w:numPr>
        <w:ind w:firstLineChars="0"/>
        <w:rPr>
          <w:b/>
          <w:color w:val="000000"/>
        </w:rPr>
      </w:pPr>
      <w:r>
        <w:rPr>
          <w:rFonts w:hint="eastAsia"/>
          <w:b/>
          <w:color w:val="000000"/>
        </w:rPr>
        <w:t>未做出实质性响应的风险：</w:t>
      </w:r>
    </w:p>
    <w:p w:rsidR="00156BCD" w:rsidRDefault="0061666D">
      <w:pPr>
        <w:ind w:firstLineChars="200" w:firstLine="420"/>
        <w:rPr>
          <w:color w:val="000000"/>
        </w:rPr>
      </w:pPr>
      <w:r>
        <w:rPr>
          <w:rFonts w:hint="eastAsia"/>
          <w:color w:val="000000"/>
        </w:rPr>
        <w:t>投标人没有对招标文件全面做出实质性响应是投标人的风险。没有按照招标文件要求作出实质性响应的投标文件将被拒绝。</w:t>
      </w:r>
    </w:p>
    <w:p w:rsidR="00156BCD" w:rsidRDefault="0061666D">
      <w:pPr>
        <w:ind w:firstLineChars="201" w:firstLine="424"/>
        <w:rPr>
          <w:b/>
          <w:color w:val="000000"/>
        </w:rPr>
      </w:pPr>
      <w:r>
        <w:rPr>
          <w:rFonts w:hint="eastAsia"/>
          <w:b/>
          <w:color w:val="000000"/>
        </w:rPr>
        <w:t>2</w:t>
      </w:r>
      <w:r>
        <w:rPr>
          <w:rFonts w:hint="eastAsia"/>
          <w:b/>
          <w:color w:val="000000"/>
        </w:rPr>
        <w:t>、招标文件的澄清和修改</w:t>
      </w:r>
    </w:p>
    <w:p w:rsidR="00156BCD" w:rsidRDefault="0061666D">
      <w:pPr>
        <w:ind w:firstLineChars="201" w:firstLine="422"/>
        <w:rPr>
          <w:color w:val="000000"/>
        </w:rPr>
      </w:pPr>
      <w:r>
        <w:rPr>
          <w:rFonts w:hint="eastAsia"/>
          <w:color w:val="000000"/>
        </w:rPr>
        <w:t>在投标截止时间前，我院无论出于何种原因，可以对招标文件进行澄清或者修改。对已登记报名的，我院以书面方式通知投标人。</w:t>
      </w:r>
    </w:p>
    <w:p w:rsidR="00156BCD" w:rsidRDefault="0061666D">
      <w:pPr>
        <w:ind w:firstLineChars="201" w:firstLine="424"/>
        <w:rPr>
          <w:b/>
          <w:color w:val="000000"/>
        </w:rPr>
      </w:pPr>
      <w:r>
        <w:rPr>
          <w:rFonts w:hint="eastAsia"/>
          <w:b/>
          <w:color w:val="000000"/>
        </w:rPr>
        <w:t>3</w:t>
      </w:r>
      <w:r>
        <w:rPr>
          <w:rFonts w:hint="eastAsia"/>
          <w:b/>
          <w:color w:val="000000"/>
        </w:rPr>
        <w:t>、答疑和现场考察</w:t>
      </w:r>
    </w:p>
    <w:p w:rsidR="00156BCD" w:rsidRDefault="0061666D">
      <w:pPr>
        <w:ind w:firstLineChars="202" w:firstLine="424"/>
        <w:rPr>
          <w:color w:val="000000"/>
        </w:rPr>
      </w:pPr>
      <w:r>
        <w:rPr>
          <w:rFonts w:hint="eastAsia"/>
          <w:color w:val="000000"/>
        </w:rPr>
        <w:t>详见第一章第七条；</w:t>
      </w:r>
      <w:r>
        <w:rPr>
          <w:rFonts w:hint="eastAsia"/>
          <w:color w:val="000000"/>
        </w:rPr>
        <w:t xml:space="preserve"> </w:t>
      </w:r>
      <w:r>
        <w:rPr>
          <w:rFonts w:hint="eastAsia"/>
          <w:color w:val="000000"/>
        </w:rPr>
        <w:t>本次不组织现场考察。</w:t>
      </w:r>
    </w:p>
    <w:p w:rsidR="00156BCD" w:rsidRDefault="00156BCD">
      <w:pPr>
        <w:ind w:firstLineChars="202" w:firstLine="424"/>
        <w:rPr>
          <w:color w:val="000000"/>
        </w:rPr>
      </w:pPr>
    </w:p>
    <w:p w:rsidR="00156BCD" w:rsidRDefault="0061666D">
      <w:pPr>
        <w:pStyle w:val="1"/>
        <w:jc w:val="center"/>
        <w:rPr>
          <w:rFonts w:ascii="宋体" w:eastAsia="宋体" w:hAnsi="宋体"/>
          <w:color w:val="000000"/>
          <w:kern w:val="36"/>
        </w:rPr>
      </w:pPr>
      <w:bookmarkStart w:id="17" w:name="_Toc448835353"/>
      <w:bookmarkStart w:id="18" w:name="_Toc5129"/>
      <w:r>
        <w:rPr>
          <w:rFonts w:ascii="宋体" w:eastAsia="宋体" w:hAnsi="宋体" w:hint="eastAsia"/>
          <w:color w:val="000000"/>
          <w:kern w:val="36"/>
        </w:rPr>
        <w:t>三、投标文件</w:t>
      </w:r>
      <w:bookmarkEnd w:id="17"/>
      <w:bookmarkEnd w:id="18"/>
    </w:p>
    <w:p w:rsidR="00156BCD" w:rsidRDefault="0061666D">
      <w:pPr>
        <w:ind w:firstLineChars="202" w:firstLine="426"/>
        <w:rPr>
          <w:b/>
          <w:color w:val="000000"/>
        </w:rPr>
      </w:pPr>
      <w:r>
        <w:rPr>
          <w:rFonts w:hint="eastAsia"/>
          <w:b/>
          <w:color w:val="000000"/>
        </w:rPr>
        <w:t>（一）、投标文件的组成</w:t>
      </w:r>
    </w:p>
    <w:p w:rsidR="00156BCD" w:rsidRDefault="0061666D">
      <w:pPr>
        <w:ind w:firstLineChars="202" w:firstLine="424"/>
        <w:rPr>
          <w:b/>
          <w:color w:val="000000"/>
        </w:rPr>
      </w:pPr>
      <w:r>
        <w:rPr>
          <w:rFonts w:hint="eastAsia"/>
          <w:color w:val="000000"/>
        </w:rPr>
        <w:t>投标人应按照采购文件的规定和要求编制投标文件。投标人编写的投标文件应包括下列部分：</w:t>
      </w:r>
    </w:p>
    <w:p w:rsidR="00156BCD" w:rsidRDefault="0061666D">
      <w:pPr>
        <w:pStyle w:val="af7"/>
        <w:numPr>
          <w:ilvl w:val="0"/>
          <w:numId w:val="6"/>
        </w:numPr>
        <w:ind w:firstLineChars="0"/>
        <w:rPr>
          <w:b/>
          <w:color w:val="000000"/>
        </w:rPr>
      </w:pPr>
      <w:r>
        <w:rPr>
          <w:rFonts w:hint="eastAsia"/>
          <w:b/>
          <w:color w:val="000000"/>
        </w:rPr>
        <w:t>报价部分：本次采购需二次报价</w:t>
      </w:r>
    </w:p>
    <w:p w:rsidR="00156BCD" w:rsidRDefault="0061666D">
      <w:pPr>
        <w:ind w:left="424"/>
        <w:rPr>
          <w:color w:val="000000"/>
        </w:rPr>
      </w:pPr>
      <w:r>
        <w:rPr>
          <w:rFonts w:hint="eastAsia"/>
          <w:color w:val="000000"/>
        </w:rPr>
        <w:t>投标人按照第四章格式要求填写“开标一览表”；</w:t>
      </w:r>
    </w:p>
    <w:p w:rsidR="00156BCD" w:rsidRDefault="0061666D">
      <w:pPr>
        <w:ind w:firstLineChars="202" w:firstLine="424"/>
        <w:rPr>
          <w:rFonts w:ascii="楷体_GB2312" w:eastAsia="楷体_GB2312"/>
          <w:color w:val="000000"/>
        </w:rPr>
      </w:pPr>
      <w:r>
        <w:rPr>
          <w:rFonts w:ascii="楷体_GB2312" w:eastAsia="楷体_GB2312" w:hint="eastAsia"/>
          <w:color w:val="000000"/>
        </w:rPr>
        <w:t>以上报价部分，各提供1份，统一装入“开标一览表”文件袋，并按要求密封。</w:t>
      </w:r>
    </w:p>
    <w:p w:rsidR="00156BCD" w:rsidRDefault="0061666D">
      <w:pPr>
        <w:ind w:firstLineChars="202" w:firstLine="426"/>
        <w:rPr>
          <w:b/>
          <w:color w:val="000000"/>
        </w:rPr>
      </w:pPr>
      <w:r>
        <w:rPr>
          <w:rFonts w:hint="eastAsia"/>
          <w:b/>
          <w:color w:val="000000"/>
        </w:rPr>
        <w:t>2</w:t>
      </w:r>
      <w:r>
        <w:rPr>
          <w:rFonts w:hint="eastAsia"/>
          <w:b/>
          <w:color w:val="000000"/>
        </w:rPr>
        <w:t>、商务部分：</w:t>
      </w:r>
    </w:p>
    <w:p w:rsidR="00156BCD" w:rsidRDefault="0061666D">
      <w:pPr>
        <w:ind w:firstLineChars="202" w:firstLine="424"/>
        <w:rPr>
          <w:color w:val="000000"/>
        </w:rPr>
      </w:pPr>
      <w:r>
        <w:rPr>
          <w:rFonts w:hint="eastAsia"/>
          <w:color w:val="000000"/>
        </w:rPr>
        <w:t>（</w:t>
      </w:r>
      <w:r>
        <w:rPr>
          <w:rFonts w:hint="eastAsia"/>
          <w:color w:val="000000"/>
        </w:rPr>
        <w:t>1</w:t>
      </w:r>
      <w:r>
        <w:rPr>
          <w:rFonts w:hint="eastAsia"/>
          <w:color w:val="000000"/>
        </w:rPr>
        <w:t>）投标函；</w:t>
      </w:r>
    </w:p>
    <w:p w:rsidR="00156BCD" w:rsidRDefault="0061666D">
      <w:pPr>
        <w:ind w:firstLineChars="202" w:firstLine="424"/>
        <w:rPr>
          <w:color w:val="000000"/>
        </w:rPr>
      </w:pPr>
      <w:r>
        <w:rPr>
          <w:rFonts w:hint="eastAsia"/>
          <w:color w:val="000000"/>
        </w:rPr>
        <w:t>（</w:t>
      </w:r>
      <w:r>
        <w:rPr>
          <w:rFonts w:hint="eastAsia"/>
          <w:color w:val="000000"/>
        </w:rPr>
        <w:t>2</w:t>
      </w:r>
      <w:r>
        <w:rPr>
          <w:rFonts w:hint="eastAsia"/>
          <w:color w:val="000000"/>
        </w:rPr>
        <w:t>）投标人营业执照副本、税务登记证副本、</w:t>
      </w:r>
      <w:r>
        <w:rPr>
          <w:rFonts w:ascii="宋体" w:hAnsi="宋体" w:hint="eastAsia"/>
          <w:color w:val="000000"/>
          <w:szCs w:val="21"/>
        </w:rPr>
        <w:t>组织机构代码证副本</w:t>
      </w:r>
      <w:r>
        <w:rPr>
          <w:rFonts w:hint="eastAsia"/>
          <w:color w:val="000000"/>
        </w:rPr>
        <w:t>复印件，需要加盖公章）；</w:t>
      </w:r>
    </w:p>
    <w:p w:rsidR="00156BCD" w:rsidRDefault="0061666D">
      <w:pPr>
        <w:ind w:firstLineChars="202" w:firstLine="424"/>
        <w:rPr>
          <w:color w:val="000000"/>
        </w:rPr>
      </w:pPr>
      <w:r>
        <w:rPr>
          <w:rFonts w:hint="eastAsia"/>
          <w:color w:val="000000"/>
        </w:rPr>
        <w:t>（</w:t>
      </w:r>
      <w:r>
        <w:rPr>
          <w:rFonts w:hint="eastAsia"/>
          <w:color w:val="000000"/>
        </w:rPr>
        <w:t>3</w:t>
      </w:r>
      <w:r>
        <w:rPr>
          <w:rFonts w:hint="eastAsia"/>
          <w:color w:val="000000"/>
        </w:rPr>
        <w:t>）法定代表人授权书原件（法定代表人参加开标会的不需要提供）；</w:t>
      </w:r>
    </w:p>
    <w:p w:rsidR="00156BCD" w:rsidRDefault="0061666D">
      <w:pPr>
        <w:ind w:firstLineChars="202" w:firstLine="424"/>
        <w:rPr>
          <w:color w:val="000000"/>
        </w:rPr>
      </w:pPr>
      <w:r>
        <w:rPr>
          <w:rFonts w:hint="eastAsia"/>
          <w:color w:val="000000"/>
        </w:rPr>
        <w:t>（</w:t>
      </w:r>
      <w:r>
        <w:rPr>
          <w:rFonts w:hint="eastAsia"/>
          <w:color w:val="000000"/>
        </w:rPr>
        <w:t>4</w:t>
      </w:r>
      <w:r>
        <w:rPr>
          <w:rFonts w:hint="eastAsia"/>
          <w:color w:val="000000"/>
        </w:rPr>
        <w:t>）法定代表人和授权代表身份证复印件；</w:t>
      </w:r>
    </w:p>
    <w:p w:rsidR="00156BCD" w:rsidRDefault="0061666D">
      <w:pPr>
        <w:ind w:firstLineChars="202" w:firstLine="424"/>
        <w:rPr>
          <w:color w:val="000000"/>
        </w:rPr>
      </w:pPr>
      <w:r>
        <w:rPr>
          <w:rFonts w:hint="eastAsia"/>
          <w:color w:val="000000"/>
        </w:rPr>
        <w:t>（</w:t>
      </w:r>
      <w:r>
        <w:rPr>
          <w:rFonts w:hint="eastAsia"/>
          <w:color w:val="000000"/>
        </w:rPr>
        <w:t>5</w:t>
      </w:r>
      <w:r>
        <w:rPr>
          <w:rFonts w:hint="eastAsia"/>
          <w:color w:val="000000"/>
        </w:rPr>
        <w:t>）依法缴纳税收和社会保障资金的相关证明材料；</w:t>
      </w:r>
    </w:p>
    <w:p w:rsidR="00156BCD" w:rsidRDefault="0061666D">
      <w:pPr>
        <w:ind w:firstLineChars="202" w:firstLine="424"/>
        <w:rPr>
          <w:color w:val="000000"/>
        </w:rPr>
      </w:pPr>
      <w:r>
        <w:rPr>
          <w:rFonts w:hint="eastAsia"/>
          <w:color w:val="000000"/>
        </w:rPr>
        <w:t>（</w:t>
      </w:r>
      <w:r>
        <w:rPr>
          <w:rFonts w:hint="eastAsia"/>
          <w:color w:val="000000"/>
        </w:rPr>
        <w:t>6</w:t>
      </w:r>
      <w:r>
        <w:rPr>
          <w:rFonts w:hint="eastAsia"/>
          <w:color w:val="000000"/>
        </w:rPr>
        <w:t>）投标人近三年中连续两年经审计的财务报告；</w:t>
      </w:r>
    </w:p>
    <w:p w:rsidR="00156BCD" w:rsidRDefault="0061666D">
      <w:pPr>
        <w:ind w:firstLineChars="202" w:firstLine="424"/>
        <w:rPr>
          <w:color w:val="000000"/>
        </w:rPr>
      </w:pPr>
      <w:r>
        <w:rPr>
          <w:rFonts w:hint="eastAsia"/>
          <w:color w:val="000000"/>
        </w:rPr>
        <w:t>（</w:t>
      </w:r>
      <w:r>
        <w:rPr>
          <w:rFonts w:hint="eastAsia"/>
          <w:color w:val="000000"/>
        </w:rPr>
        <w:t>7</w:t>
      </w:r>
      <w:r>
        <w:rPr>
          <w:rFonts w:hint="eastAsia"/>
          <w:color w:val="000000"/>
        </w:rPr>
        <w:t>）证明投标人实力、荣誉的其他证明材料；</w:t>
      </w:r>
    </w:p>
    <w:p w:rsidR="00156BCD" w:rsidRDefault="0061666D">
      <w:pPr>
        <w:ind w:firstLineChars="202" w:firstLine="424"/>
        <w:rPr>
          <w:color w:val="000000"/>
        </w:rPr>
      </w:pPr>
      <w:r>
        <w:rPr>
          <w:rFonts w:hint="eastAsia"/>
          <w:color w:val="000000"/>
        </w:rPr>
        <w:t>（</w:t>
      </w:r>
      <w:r>
        <w:rPr>
          <w:rFonts w:hint="eastAsia"/>
          <w:color w:val="000000"/>
        </w:rPr>
        <w:t>8</w:t>
      </w:r>
      <w:r>
        <w:rPr>
          <w:rFonts w:hint="eastAsia"/>
          <w:color w:val="000000"/>
        </w:rPr>
        <w:t>）投标人业绩的有关材料；</w:t>
      </w:r>
    </w:p>
    <w:p w:rsidR="00156BCD" w:rsidRDefault="0061666D">
      <w:pPr>
        <w:ind w:firstLineChars="202" w:firstLine="424"/>
        <w:rPr>
          <w:color w:val="000000"/>
        </w:rPr>
      </w:pPr>
      <w:r>
        <w:rPr>
          <w:rFonts w:hint="eastAsia"/>
          <w:color w:val="000000"/>
        </w:rPr>
        <w:t>（</w:t>
      </w:r>
      <w:r>
        <w:rPr>
          <w:rFonts w:hint="eastAsia"/>
          <w:color w:val="000000"/>
        </w:rPr>
        <w:t>9</w:t>
      </w:r>
      <w:r>
        <w:rPr>
          <w:rFonts w:hint="eastAsia"/>
          <w:color w:val="000000"/>
        </w:rPr>
        <w:t>）项目建设实施方案；</w:t>
      </w:r>
    </w:p>
    <w:p w:rsidR="00156BCD" w:rsidRDefault="0061666D">
      <w:pPr>
        <w:ind w:firstLineChars="202" w:firstLine="424"/>
        <w:rPr>
          <w:color w:val="000000"/>
        </w:rPr>
      </w:pPr>
      <w:r>
        <w:rPr>
          <w:rFonts w:hint="eastAsia"/>
          <w:color w:val="000000"/>
        </w:rPr>
        <w:t>（</w:t>
      </w:r>
      <w:r>
        <w:rPr>
          <w:rFonts w:hint="eastAsia"/>
          <w:color w:val="000000"/>
        </w:rPr>
        <w:t>10</w:t>
      </w:r>
      <w:r>
        <w:rPr>
          <w:rFonts w:hint="eastAsia"/>
          <w:color w:val="000000"/>
        </w:rPr>
        <w:t>）质保及售后服务相关承诺；</w:t>
      </w:r>
    </w:p>
    <w:p w:rsidR="00156BCD" w:rsidRDefault="0061666D">
      <w:pPr>
        <w:ind w:firstLineChars="202" w:firstLine="424"/>
        <w:rPr>
          <w:color w:val="000000"/>
        </w:rPr>
      </w:pPr>
      <w:r>
        <w:rPr>
          <w:rFonts w:hint="eastAsia"/>
          <w:color w:val="000000"/>
        </w:rPr>
        <w:t>（</w:t>
      </w:r>
      <w:r>
        <w:rPr>
          <w:rFonts w:hint="eastAsia"/>
          <w:color w:val="000000"/>
        </w:rPr>
        <w:t>11</w:t>
      </w:r>
      <w:r>
        <w:rPr>
          <w:rFonts w:hint="eastAsia"/>
          <w:color w:val="000000"/>
        </w:rPr>
        <w:t>）投标人承诺给予招标采购单位的其他优惠承诺；</w:t>
      </w:r>
    </w:p>
    <w:p w:rsidR="00156BCD" w:rsidRDefault="0061666D">
      <w:pPr>
        <w:ind w:firstLineChars="202" w:firstLine="424"/>
        <w:rPr>
          <w:rFonts w:ascii="楷体_GB2312" w:eastAsia="楷体_GB2312"/>
          <w:color w:val="000000"/>
        </w:rPr>
      </w:pPr>
      <w:r>
        <w:rPr>
          <w:rFonts w:ascii="楷体_GB2312" w:eastAsia="楷体_GB2312" w:hint="eastAsia"/>
          <w:color w:val="000000"/>
        </w:rPr>
        <w:t>以上商务部分，请按顺序准备资料后，形成投标人的《投标文件》，并提供正本1份、副本</w:t>
      </w:r>
      <w:r>
        <w:rPr>
          <w:rFonts w:ascii="楷体_GB2312" w:eastAsia="楷体_GB2312"/>
          <w:color w:val="000000"/>
        </w:rPr>
        <w:t>2</w:t>
      </w:r>
      <w:r>
        <w:rPr>
          <w:rFonts w:ascii="楷体_GB2312" w:eastAsia="楷体_GB2312" w:hint="eastAsia"/>
          <w:color w:val="000000"/>
        </w:rPr>
        <w:t>份，统一装入“投标文件”文件袋，并按要求密封。</w:t>
      </w:r>
    </w:p>
    <w:p w:rsidR="00156BCD" w:rsidRDefault="0061666D">
      <w:pPr>
        <w:ind w:firstLineChars="202" w:firstLine="426"/>
        <w:rPr>
          <w:b/>
          <w:color w:val="000000"/>
        </w:rPr>
      </w:pPr>
      <w:r>
        <w:rPr>
          <w:rFonts w:hint="eastAsia"/>
          <w:b/>
          <w:color w:val="000000"/>
        </w:rPr>
        <w:t>（二）、投标文件格式</w:t>
      </w:r>
    </w:p>
    <w:p w:rsidR="00156BCD" w:rsidRDefault="0061666D">
      <w:pPr>
        <w:ind w:firstLineChars="202" w:firstLine="424"/>
        <w:rPr>
          <w:color w:val="000000"/>
        </w:rPr>
      </w:pPr>
      <w:r>
        <w:rPr>
          <w:rFonts w:hint="eastAsia"/>
          <w:color w:val="000000"/>
        </w:rPr>
        <w:t>投标人应严格按照招标文件第四章中提供的“投标文件部分格式”填写相关内容，未提供文件格式的由投标人自行编制。</w:t>
      </w:r>
    </w:p>
    <w:p w:rsidR="00156BCD" w:rsidRDefault="0061666D">
      <w:pPr>
        <w:ind w:firstLineChars="202" w:firstLine="426"/>
        <w:rPr>
          <w:b/>
          <w:color w:val="000000"/>
        </w:rPr>
      </w:pPr>
      <w:r>
        <w:rPr>
          <w:rFonts w:hint="eastAsia"/>
          <w:b/>
          <w:color w:val="000000"/>
        </w:rPr>
        <w:lastRenderedPageBreak/>
        <w:t>（三）、投标文件的密封和标注</w:t>
      </w:r>
    </w:p>
    <w:p w:rsidR="00156BCD" w:rsidRDefault="0061666D">
      <w:pPr>
        <w:ind w:firstLineChars="202" w:firstLine="424"/>
        <w:rPr>
          <w:color w:val="000000"/>
        </w:rPr>
      </w:pPr>
      <w:r>
        <w:rPr>
          <w:rFonts w:hint="eastAsia"/>
          <w:color w:val="000000"/>
        </w:rPr>
        <w:t>1</w:t>
      </w:r>
      <w:r>
        <w:rPr>
          <w:rFonts w:hint="eastAsia"/>
          <w:color w:val="000000"/>
        </w:rPr>
        <w:t>、投标人应在投标文件正本和所有副本的封面上注明投标人名称、招标编号、项目名称及分包号（如有分包）。</w:t>
      </w:r>
    </w:p>
    <w:p w:rsidR="00156BCD" w:rsidRDefault="0061666D">
      <w:pPr>
        <w:ind w:firstLineChars="202" w:firstLine="424"/>
        <w:rPr>
          <w:color w:val="000000"/>
        </w:rPr>
      </w:pPr>
      <w:r>
        <w:rPr>
          <w:rFonts w:hint="eastAsia"/>
          <w:color w:val="000000"/>
        </w:rPr>
        <w:t>2</w:t>
      </w:r>
      <w:r>
        <w:rPr>
          <w:rFonts w:hint="eastAsia"/>
          <w:color w:val="000000"/>
        </w:rPr>
        <w:t>、密封袋上应注明投标人名称、招标编号、项目名称及分包号（如有分包）。</w:t>
      </w:r>
    </w:p>
    <w:p w:rsidR="00156BCD" w:rsidRDefault="0061666D">
      <w:pPr>
        <w:ind w:firstLineChars="202" w:firstLine="424"/>
        <w:rPr>
          <w:color w:val="000000"/>
        </w:rPr>
      </w:pPr>
      <w:r>
        <w:rPr>
          <w:rFonts w:hint="eastAsia"/>
          <w:color w:val="000000"/>
        </w:rPr>
        <w:t>3</w:t>
      </w:r>
      <w:r>
        <w:rPr>
          <w:rFonts w:hint="eastAsia"/>
          <w:color w:val="000000"/>
        </w:rPr>
        <w:t>、所有外层密封袋的封口处应粘贴牢固，并加盖密封章（投标人印章）。</w:t>
      </w:r>
    </w:p>
    <w:p w:rsidR="00156BCD" w:rsidRDefault="0061666D">
      <w:pPr>
        <w:ind w:firstLineChars="202" w:firstLine="424"/>
        <w:rPr>
          <w:color w:val="000000"/>
        </w:rPr>
      </w:pPr>
      <w:r>
        <w:rPr>
          <w:rFonts w:hint="eastAsia"/>
          <w:color w:val="000000"/>
        </w:rPr>
        <w:t>4</w:t>
      </w:r>
      <w:r>
        <w:rPr>
          <w:rFonts w:hint="eastAsia"/>
          <w:color w:val="000000"/>
        </w:rPr>
        <w:t>、未按以上要求进行密封和标注的投标文件将被拒绝。</w:t>
      </w:r>
    </w:p>
    <w:p w:rsidR="00156BCD" w:rsidRDefault="0061666D">
      <w:pPr>
        <w:ind w:firstLineChars="202" w:firstLine="426"/>
        <w:rPr>
          <w:b/>
          <w:color w:val="000000"/>
        </w:rPr>
      </w:pPr>
      <w:r>
        <w:rPr>
          <w:rFonts w:hint="eastAsia"/>
          <w:b/>
          <w:color w:val="000000"/>
        </w:rPr>
        <w:t>（四）、投标文件的递交</w:t>
      </w:r>
    </w:p>
    <w:p w:rsidR="00156BCD" w:rsidRDefault="0061666D">
      <w:pPr>
        <w:ind w:firstLineChars="202" w:firstLine="424"/>
        <w:rPr>
          <w:color w:val="000000"/>
        </w:rPr>
      </w:pPr>
      <w:r>
        <w:rPr>
          <w:rFonts w:hint="eastAsia"/>
          <w:color w:val="000000"/>
        </w:rPr>
        <w:t>1</w:t>
      </w:r>
      <w:r>
        <w:rPr>
          <w:rFonts w:hint="eastAsia"/>
          <w:color w:val="000000"/>
        </w:rPr>
        <w:t>、投标人应在招标文件规定的投标截止时间前，将《开标一览表》、《投标文件》按投标须知第四条规定密封后，送达石棉县人民医院采购办（院办公室）。投标截止时间以后送达的投标文件将被拒绝。</w:t>
      </w:r>
    </w:p>
    <w:p w:rsidR="00156BCD" w:rsidRDefault="0061666D">
      <w:pPr>
        <w:ind w:firstLineChars="202" w:firstLine="424"/>
        <w:rPr>
          <w:color w:val="000000"/>
        </w:rPr>
      </w:pPr>
      <w:r>
        <w:rPr>
          <w:rFonts w:hint="eastAsia"/>
          <w:color w:val="000000"/>
        </w:rPr>
        <w:t>2</w:t>
      </w:r>
      <w:r>
        <w:rPr>
          <w:rFonts w:hint="eastAsia"/>
          <w:color w:val="000000"/>
        </w:rPr>
        <w:t>、本次招标不接受邮寄的投标文件。</w:t>
      </w:r>
    </w:p>
    <w:p w:rsidR="00156BCD" w:rsidRDefault="0061666D">
      <w:pPr>
        <w:ind w:firstLineChars="202" w:firstLine="426"/>
        <w:rPr>
          <w:b/>
          <w:color w:val="000000"/>
        </w:rPr>
      </w:pPr>
      <w:r>
        <w:rPr>
          <w:rFonts w:hint="eastAsia"/>
          <w:b/>
          <w:color w:val="000000"/>
        </w:rPr>
        <w:t>（五）、计量单位</w:t>
      </w:r>
    </w:p>
    <w:p w:rsidR="00156BCD" w:rsidRDefault="0061666D">
      <w:pPr>
        <w:ind w:firstLineChars="202" w:firstLine="424"/>
        <w:rPr>
          <w:color w:val="000000"/>
        </w:rPr>
      </w:pPr>
      <w:r>
        <w:rPr>
          <w:rFonts w:hint="eastAsia"/>
          <w:color w:val="000000"/>
        </w:rPr>
        <w:t>采用国家法定计量单位。</w:t>
      </w:r>
    </w:p>
    <w:p w:rsidR="00156BCD" w:rsidRDefault="0061666D">
      <w:pPr>
        <w:ind w:firstLineChars="202" w:firstLine="426"/>
        <w:rPr>
          <w:b/>
          <w:color w:val="000000"/>
        </w:rPr>
      </w:pPr>
      <w:r>
        <w:rPr>
          <w:rFonts w:hint="eastAsia"/>
          <w:b/>
          <w:color w:val="000000"/>
        </w:rPr>
        <w:t>（六）、联合体投标</w:t>
      </w:r>
    </w:p>
    <w:p w:rsidR="00156BCD" w:rsidRDefault="0061666D">
      <w:pPr>
        <w:ind w:firstLineChars="202" w:firstLine="424"/>
        <w:rPr>
          <w:color w:val="000000"/>
        </w:rPr>
      </w:pPr>
      <w:r>
        <w:rPr>
          <w:rFonts w:hint="eastAsia"/>
          <w:color w:val="000000"/>
        </w:rPr>
        <w:t>本次不接受联合体投标</w:t>
      </w:r>
    </w:p>
    <w:p w:rsidR="00156BCD" w:rsidRDefault="0061666D">
      <w:pPr>
        <w:ind w:firstLineChars="202" w:firstLine="426"/>
        <w:rPr>
          <w:b/>
          <w:color w:val="000000"/>
        </w:rPr>
      </w:pPr>
      <w:r>
        <w:rPr>
          <w:rFonts w:hint="eastAsia"/>
          <w:b/>
          <w:color w:val="000000"/>
        </w:rPr>
        <w:t>（七）、知识产权</w:t>
      </w:r>
    </w:p>
    <w:p w:rsidR="00156BCD" w:rsidRDefault="0061666D">
      <w:pPr>
        <w:ind w:firstLineChars="202" w:firstLine="424"/>
        <w:rPr>
          <w:color w:val="000000"/>
        </w:rPr>
      </w:pPr>
      <w:r>
        <w:rPr>
          <w:rFonts w:hint="eastAsia"/>
          <w:color w:val="000000"/>
        </w:rPr>
        <w:t>投标人应保证在本项目使用的任何产品和服务不会产生因第三方提出的侵犯其专利权、商标权或其它知识产权而引起的法律和经济纠纷，如因此产生的纠纷由投标人承担所有相关责任。</w:t>
      </w:r>
    </w:p>
    <w:p w:rsidR="00156BCD" w:rsidRDefault="00156BCD">
      <w:pPr>
        <w:rPr>
          <w:color w:val="000000"/>
        </w:rPr>
      </w:pPr>
    </w:p>
    <w:p w:rsidR="00156BCD" w:rsidRDefault="0061666D">
      <w:pPr>
        <w:pStyle w:val="1"/>
        <w:jc w:val="center"/>
        <w:rPr>
          <w:rFonts w:ascii="宋体" w:eastAsia="宋体" w:hAnsi="宋体"/>
          <w:color w:val="000000"/>
          <w:kern w:val="36"/>
        </w:rPr>
      </w:pPr>
      <w:bookmarkStart w:id="19" w:name="_Toc6203"/>
      <w:bookmarkStart w:id="20" w:name="_Toc448835354"/>
      <w:r>
        <w:rPr>
          <w:rFonts w:ascii="宋体" w:eastAsia="宋体" w:hAnsi="宋体" w:hint="eastAsia"/>
          <w:color w:val="000000"/>
          <w:kern w:val="36"/>
        </w:rPr>
        <w:t>四、报名及投标须知</w:t>
      </w:r>
      <w:bookmarkEnd w:id="19"/>
      <w:bookmarkEnd w:id="20"/>
    </w:p>
    <w:p w:rsidR="00156BCD" w:rsidRDefault="0061666D">
      <w:pPr>
        <w:pStyle w:val="af7"/>
        <w:numPr>
          <w:ilvl w:val="0"/>
          <w:numId w:val="7"/>
        </w:numPr>
        <w:spacing w:line="276" w:lineRule="auto"/>
        <w:ind w:firstLineChars="0"/>
        <w:rPr>
          <w:color w:val="000000"/>
        </w:rPr>
      </w:pPr>
      <w:r>
        <w:rPr>
          <w:rFonts w:hint="eastAsia"/>
          <w:color w:val="000000"/>
        </w:rPr>
        <w:t>投标人必须在报名时间截止时间前报名，逾期将不得参加本次院内比选采购活动。</w:t>
      </w:r>
    </w:p>
    <w:p w:rsidR="00156BCD" w:rsidRDefault="0061666D">
      <w:pPr>
        <w:pStyle w:val="af7"/>
        <w:numPr>
          <w:ilvl w:val="0"/>
          <w:numId w:val="7"/>
        </w:numPr>
        <w:spacing w:line="276" w:lineRule="auto"/>
        <w:ind w:left="0" w:firstLineChars="0" w:firstLine="426"/>
        <w:rPr>
          <w:color w:val="000000"/>
        </w:rPr>
      </w:pPr>
      <w:r>
        <w:rPr>
          <w:rFonts w:hint="eastAsia"/>
          <w:color w:val="000000"/>
        </w:rPr>
        <w:t>报名时需提供符合要求的投标资质及投标文件，逾期送达的投标文件恕不接收。不符合报名条件的投标人，拒绝参加本次院内比选。</w:t>
      </w:r>
    </w:p>
    <w:p w:rsidR="00156BCD" w:rsidRDefault="0061666D">
      <w:pPr>
        <w:pStyle w:val="af7"/>
        <w:numPr>
          <w:ilvl w:val="0"/>
          <w:numId w:val="7"/>
        </w:numPr>
        <w:spacing w:line="276" w:lineRule="auto"/>
        <w:ind w:firstLineChars="0"/>
        <w:rPr>
          <w:color w:val="000000"/>
        </w:rPr>
      </w:pPr>
      <w:r>
        <w:rPr>
          <w:rFonts w:hint="eastAsia"/>
          <w:color w:val="000000"/>
        </w:rPr>
        <w:t>投标资料不退还，招标人承诺不向外透露投标人信息。</w:t>
      </w:r>
    </w:p>
    <w:p w:rsidR="00156BCD" w:rsidRDefault="0061666D">
      <w:pPr>
        <w:pStyle w:val="1"/>
        <w:jc w:val="center"/>
        <w:rPr>
          <w:rFonts w:ascii="宋体" w:eastAsia="宋体" w:hAnsi="宋体"/>
          <w:color w:val="000000"/>
          <w:kern w:val="36"/>
        </w:rPr>
      </w:pPr>
      <w:bookmarkStart w:id="21" w:name="_Toc448835355"/>
      <w:bookmarkStart w:id="22" w:name="_Toc5160"/>
      <w:r>
        <w:rPr>
          <w:rFonts w:ascii="宋体" w:eastAsia="宋体" w:hAnsi="宋体" w:hint="eastAsia"/>
          <w:color w:val="000000"/>
          <w:kern w:val="36"/>
        </w:rPr>
        <w:t>五、开标须知</w:t>
      </w:r>
      <w:bookmarkEnd w:id="21"/>
      <w:bookmarkEnd w:id="22"/>
    </w:p>
    <w:p w:rsidR="00156BCD" w:rsidRDefault="0061666D">
      <w:pPr>
        <w:ind w:firstLineChars="202" w:firstLine="426"/>
        <w:rPr>
          <w:b/>
          <w:color w:val="000000"/>
        </w:rPr>
      </w:pPr>
      <w:r>
        <w:rPr>
          <w:rFonts w:hint="eastAsia"/>
          <w:b/>
          <w:color w:val="000000"/>
        </w:rPr>
        <w:t>（一）、投标人开标须知：</w:t>
      </w:r>
    </w:p>
    <w:p w:rsidR="00156BCD" w:rsidRDefault="0061666D">
      <w:pPr>
        <w:ind w:firstLineChars="200" w:firstLine="420"/>
        <w:rPr>
          <w:color w:val="000000"/>
        </w:rPr>
      </w:pPr>
      <w:r>
        <w:rPr>
          <w:rFonts w:hint="eastAsia"/>
          <w:color w:val="000000"/>
        </w:rPr>
        <w:t>1</w:t>
      </w:r>
      <w:r>
        <w:rPr>
          <w:rFonts w:hint="eastAsia"/>
          <w:color w:val="000000"/>
        </w:rPr>
        <w:t>、投标人未按时投递本次比选文件的，视为放弃参加。</w:t>
      </w:r>
    </w:p>
    <w:p w:rsidR="00156BCD" w:rsidRDefault="0061666D">
      <w:pPr>
        <w:ind w:firstLineChars="202" w:firstLine="424"/>
        <w:rPr>
          <w:color w:val="000000"/>
        </w:rPr>
      </w:pPr>
      <w:r>
        <w:rPr>
          <w:rFonts w:hint="eastAsia"/>
          <w:color w:val="000000"/>
        </w:rPr>
        <w:t>2</w:t>
      </w:r>
      <w:r>
        <w:rPr>
          <w:rFonts w:hint="eastAsia"/>
          <w:color w:val="000000"/>
        </w:rPr>
        <w:t>、我院采购办在招标文件规定的时间和地点组织本次比选活动，投标人须派代表参加。</w:t>
      </w:r>
    </w:p>
    <w:p w:rsidR="00156BCD" w:rsidRDefault="0061666D">
      <w:pPr>
        <w:ind w:firstLineChars="202" w:firstLine="424"/>
        <w:rPr>
          <w:color w:val="000000"/>
        </w:rPr>
      </w:pPr>
      <w:r>
        <w:rPr>
          <w:rFonts w:hint="eastAsia"/>
          <w:color w:val="000000"/>
        </w:rPr>
        <w:t>3</w:t>
      </w:r>
      <w:r>
        <w:rPr>
          <w:rFonts w:hint="eastAsia"/>
          <w:color w:val="000000"/>
        </w:rPr>
        <w:t>、开标时，采购办将邀请本院使用科室代表、职工代表、纪检人员进行现场监督。</w:t>
      </w:r>
    </w:p>
    <w:p w:rsidR="00156BCD" w:rsidRDefault="0061666D">
      <w:pPr>
        <w:ind w:firstLineChars="202" w:firstLine="426"/>
        <w:rPr>
          <w:b/>
          <w:color w:val="000000"/>
        </w:rPr>
      </w:pPr>
      <w:r>
        <w:rPr>
          <w:rFonts w:hint="eastAsia"/>
          <w:b/>
          <w:color w:val="000000"/>
        </w:rPr>
        <w:t>（二）、开标程序</w:t>
      </w:r>
    </w:p>
    <w:p w:rsidR="00156BCD" w:rsidRDefault="0061666D">
      <w:pPr>
        <w:ind w:firstLineChars="202" w:firstLine="424"/>
        <w:rPr>
          <w:color w:val="000000"/>
        </w:rPr>
      </w:pPr>
      <w:r>
        <w:rPr>
          <w:rFonts w:hint="eastAsia"/>
          <w:color w:val="000000"/>
        </w:rPr>
        <w:t>开标会主持人按照招标文件规定的开标时间宣布开标，按照规定要求主持开标会。开标会将按以下程序进行：</w:t>
      </w:r>
    </w:p>
    <w:p w:rsidR="00156BCD" w:rsidRDefault="0061666D">
      <w:pPr>
        <w:ind w:firstLineChars="202" w:firstLine="424"/>
        <w:rPr>
          <w:color w:val="000000"/>
        </w:rPr>
      </w:pPr>
      <w:r>
        <w:rPr>
          <w:rFonts w:hint="eastAsia"/>
          <w:color w:val="000000"/>
        </w:rPr>
        <w:t>1</w:t>
      </w:r>
      <w:r>
        <w:rPr>
          <w:rFonts w:hint="eastAsia"/>
          <w:color w:val="000000"/>
        </w:rPr>
        <w:t>、宣布比选会开始。主持人当众宣布参加比选会的现场监督人员、主持人、科室代表、职工代表及工作人员，根据“供应商签到表”宣布参加论证的供应商名单。</w:t>
      </w:r>
    </w:p>
    <w:p w:rsidR="00156BCD" w:rsidRDefault="0061666D">
      <w:pPr>
        <w:ind w:firstLineChars="202" w:firstLine="424"/>
        <w:rPr>
          <w:color w:val="000000"/>
        </w:rPr>
      </w:pPr>
      <w:r>
        <w:rPr>
          <w:rFonts w:hint="eastAsia"/>
          <w:color w:val="000000"/>
        </w:rPr>
        <w:t>2</w:t>
      </w:r>
      <w:r>
        <w:rPr>
          <w:rFonts w:hint="eastAsia"/>
          <w:color w:val="000000"/>
        </w:rPr>
        <w:t>、由纪检人员宣读纪律和有关注意事项。</w:t>
      </w:r>
    </w:p>
    <w:p w:rsidR="00156BCD" w:rsidRDefault="0061666D">
      <w:pPr>
        <w:ind w:firstLineChars="202" w:firstLine="424"/>
        <w:rPr>
          <w:color w:val="000000"/>
        </w:rPr>
      </w:pPr>
      <w:r>
        <w:rPr>
          <w:rFonts w:hint="eastAsia"/>
          <w:color w:val="000000"/>
        </w:rPr>
        <w:t>3</w:t>
      </w:r>
      <w:r>
        <w:rPr>
          <w:rFonts w:hint="eastAsia"/>
          <w:color w:val="000000"/>
        </w:rPr>
        <w:t>、监督人员、参加比选人当众宣布检查咨询文件的密封情况。</w:t>
      </w:r>
    </w:p>
    <w:p w:rsidR="00156BCD" w:rsidRDefault="0061666D">
      <w:pPr>
        <w:ind w:firstLineChars="202" w:firstLine="424"/>
        <w:rPr>
          <w:color w:val="000000"/>
        </w:rPr>
      </w:pPr>
      <w:r>
        <w:rPr>
          <w:rFonts w:hint="eastAsia"/>
          <w:color w:val="000000"/>
        </w:rPr>
        <w:t>4</w:t>
      </w:r>
      <w:r>
        <w:rPr>
          <w:rFonts w:hint="eastAsia"/>
          <w:color w:val="000000"/>
        </w:rPr>
        <w:t>、主持人当众拆封参加比选单位的报价单，宣读。</w:t>
      </w:r>
    </w:p>
    <w:p w:rsidR="00156BCD" w:rsidRDefault="0061666D">
      <w:pPr>
        <w:ind w:firstLineChars="202" w:firstLine="424"/>
        <w:rPr>
          <w:color w:val="000000"/>
        </w:rPr>
      </w:pPr>
      <w:r>
        <w:rPr>
          <w:rFonts w:hint="eastAsia"/>
          <w:color w:val="000000"/>
        </w:rPr>
        <w:t>5</w:t>
      </w:r>
      <w:r>
        <w:rPr>
          <w:rFonts w:hint="eastAsia"/>
          <w:color w:val="000000"/>
        </w:rPr>
        <w:t>、按比选投标文件递交的逆顺序逐一进行比选。比选一般程序为：</w:t>
      </w:r>
    </w:p>
    <w:p w:rsidR="00156BCD" w:rsidRDefault="0061666D">
      <w:pPr>
        <w:ind w:firstLineChars="202" w:firstLine="424"/>
        <w:rPr>
          <w:color w:val="000000"/>
        </w:rPr>
      </w:pPr>
      <w:r>
        <w:rPr>
          <w:rFonts w:hint="eastAsia"/>
          <w:color w:val="000000"/>
        </w:rPr>
        <w:t>（</w:t>
      </w:r>
      <w:r>
        <w:rPr>
          <w:rFonts w:hint="eastAsia"/>
          <w:color w:val="000000"/>
        </w:rPr>
        <w:t>1</w:t>
      </w:r>
      <w:r>
        <w:rPr>
          <w:rFonts w:hint="eastAsia"/>
          <w:color w:val="000000"/>
        </w:rPr>
        <w:t>）参加比选公司代表进行陈述，介绍公司情况、相关方案、报价、售后及其他事项的说明；</w:t>
      </w:r>
    </w:p>
    <w:p w:rsidR="00156BCD" w:rsidRDefault="0061666D">
      <w:pPr>
        <w:ind w:firstLineChars="202" w:firstLine="424"/>
        <w:rPr>
          <w:color w:val="000000"/>
        </w:rPr>
      </w:pPr>
      <w:r>
        <w:rPr>
          <w:rFonts w:hint="eastAsia"/>
          <w:color w:val="000000"/>
        </w:rPr>
        <w:t>（</w:t>
      </w:r>
      <w:r>
        <w:rPr>
          <w:rFonts w:hint="eastAsia"/>
          <w:color w:val="000000"/>
        </w:rPr>
        <w:t>2</w:t>
      </w:r>
      <w:r>
        <w:rPr>
          <w:rFonts w:hint="eastAsia"/>
          <w:color w:val="000000"/>
        </w:rPr>
        <w:t>）接受比选专家小组答疑；</w:t>
      </w:r>
    </w:p>
    <w:p w:rsidR="00156BCD" w:rsidRDefault="0061666D">
      <w:pPr>
        <w:ind w:firstLineChars="202" w:firstLine="424"/>
        <w:rPr>
          <w:color w:val="000000"/>
        </w:rPr>
      </w:pPr>
      <w:r>
        <w:rPr>
          <w:rFonts w:hint="eastAsia"/>
          <w:color w:val="000000"/>
        </w:rPr>
        <w:t>（</w:t>
      </w:r>
      <w:r>
        <w:rPr>
          <w:rFonts w:hint="eastAsia"/>
          <w:color w:val="000000"/>
        </w:rPr>
        <w:t>3</w:t>
      </w:r>
      <w:r>
        <w:rPr>
          <w:rFonts w:hint="eastAsia"/>
          <w:color w:val="000000"/>
        </w:rPr>
        <w:t>）投标商家进行二次报价。</w:t>
      </w:r>
    </w:p>
    <w:p w:rsidR="00156BCD" w:rsidRDefault="0061666D">
      <w:pPr>
        <w:ind w:firstLineChars="202" w:firstLine="424"/>
        <w:rPr>
          <w:color w:val="000000"/>
        </w:rPr>
      </w:pPr>
      <w:r>
        <w:rPr>
          <w:rFonts w:hint="eastAsia"/>
          <w:color w:val="000000"/>
        </w:rPr>
        <w:t>（</w:t>
      </w:r>
      <w:r>
        <w:rPr>
          <w:rFonts w:hint="eastAsia"/>
          <w:color w:val="000000"/>
        </w:rPr>
        <w:t>4</w:t>
      </w:r>
      <w:r>
        <w:rPr>
          <w:rFonts w:hint="eastAsia"/>
          <w:color w:val="000000"/>
        </w:rPr>
        <w:t>）比选小组综合打分，总分</w:t>
      </w:r>
      <w:r>
        <w:rPr>
          <w:rFonts w:hint="eastAsia"/>
          <w:color w:val="000000"/>
        </w:rPr>
        <w:t>100</w:t>
      </w:r>
      <w:r>
        <w:rPr>
          <w:rFonts w:hint="eastAsia"/>
          <w:color w:val="000000"/>
        </w:rPr>
        <w:t>分，确定推荐中标产品顺序。</w:t>
      </w:r>
    </w:p>
    <w:p w:rsidR="00156BCD" w:rsidRDefault="0061666D">
      <w:pPr>
        <w:ind w:firstLineChars="202" w:firstLine="426"/>
        <w:rPr>
          <w:b/>
          <w:color w:val="000000"/>
        </w:rPr>
      </w:pPr>
      <w:r>
        <w:rPr>
          <w:rFonts w:hint="eastAsia"/>
          <w:b/>
          <w:color w:val="000000"/>
        </w:rPr>
        <w:t>（三）、比选确定中标原则：</w:t>
      </w:r>
    </w:p>
    <w:p w:rsidR="00156BCD" w:rsidRDefault="0061666D">
      <w:pPr>
        <w:ind w:firstLineChars="202" w:firstLine="426"/>
        <w:rPr>
          <w:color w:val="000000"/>
        </w:rPr>
      </w:pPr>
      <w:r>
        <w:rPr>
          <w:rFonts w:hint="eastAsia"/>
          <w:b/>
          <w:color w:val="000000"/>
        </w:rPr>
        <w:t>1</w:t>
      </w:r>
      <w:r>
        <w:rPr>
          <w:rFonts w:hint="eastAsia"/>
          <w:b/>
          <w:color w:val="000000"/>
        </w:rPr>
        <w:t>、综合评分法：</w:t>
      </w:r>
      <w:r>
        <w:rPr>
          <w:rFonts w:hint="eastAsia"/>
          <w:color w:val="000000"/>
        </w:rPr>
        <w:t>由比选专家小组根据最终报价、技术指标和配置、项目建设实施法案、类似业绩、售后服务方案等因素综合考虑，按评分高低推荐中标产品顺序。</w:t>
      </w:r>
    </w:p>
    <w:tbl>
      <w:tblPr>
        <w:tblpPr w:leftFromText="180" w:rightFromText="180" w:vertAnchor="text" w:horzAnchor="margin" w:tblpY="11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8"/>
        <w:gridCol w:w="1402"/>
        <w:gridCol w:w="693"/>
        <w:gridCol w:w="4952"/>
        <w:gridCol w:w="1663"/>
      </w:tblGrid>
      <w:tr w:rsidR="00156BCD">
        <w:trPr>
          <w:cantSplit/>
          <w:trHeight w:val="416"/>
        </w:trPr>
        <w:tc>
          <w:tcPr>
            <w:tcW w:w="311" w:type="pct"/>
            <w:tcBorders>
              <w:top w:val="single" w:sz="4" w:space="0" w:color="auto"/>
              <w:left w:val="single" w:sz="4" w:space="0" w:color="auto"/>
              <w:bottom w:val="single" w:sz="4" w:space="0" w:color="auto"/>
              <w:right w:val="single" w:sz="4" w:space="0" w:color="auto"/>
            </w:tcBorders>
            <w:vAlign w:val="center"/>
          </w:tcPr>
          <w:p w:rsidR="00156BCD" w:rsidRDefault="0061666D">
            <w:r>
              <w:rPr>
                <w:rFonts w:hint="eastAsia"/>
              </w:rPr>
              <w:t>序号</w:t>
            </w:r>
          </w:p>
        </w:tc>
        <w:tc>
          <w:tcPr>
            <w:tcW w:w="755" w:type="pct"/>
            <w:tcBorders>
              <w:top w:val="single" w:sz="4" w:space="0" w:color="auto"/>
              <w:left w:val="single" w:sz="4" w:space="0" w:color="auto"/>
              <w:bottom w:val="single" w:sz="4" w:space="0" w:color="auto"/>
              <w:right w:val="single" w:sz="4" w:space="0" w:color="auto"/>
            </w:tcBorders>
            <w:vAlign w:val="center"/>
          </w:tcPr>
          <w:p w:rsidR="00156BCD" w:rsidRDefault="0061666D">
            <w:pPr>
              <w:jc w:val="center"/>
            </w:pPr>
            <w:r>
              <w:rPr>
                <w:rFonts w:hint="eastAsia"/>
              </w:rPr>
              <w:t>评分因素</w:t>
            </w:r>
          </w:p>
          <w:p w:rsidR="00156BCD" w:rsidRDefault="0061666D">
            <w:pPr>
              <w:jc w:val="center"/>
            </w:pPr>
            <w:r>
              <w:rPr>
                <w:rFonts w:hint="eastAsia"/>
              </w:rPr>
              <w:t>及权重</w:t>
            </w:r>
          </w:p>
        </w:tc>
        <w:tc>
          <w:tcPr>
            <w:tcW w:w="373" w:type="pct"/>
            <w:tcBorders>
              <w:top w:val="single" w:sz="4" w:space="0" w:color="auto"/>
              <w:left w:val="single" w:sz="4" w:space="0" w:color="auto"/>
              <w:bottom w:val="single" w:sz="4" w:space="0" w:color="auto"/>
              <w:right w:val="single" w:sz="4" w:space="0" w:color="auto"/>
            </w:tcBorders>
            <w:vAlign w:val="center"/>
          </w:tcPr>
          <w:p w:rsidR="00156BCD" w:rsidRDefault="0061666D">
            <w:r>
              <w:rPr>
                <w:rFonts w:hint="eastAsia"/>
              </w:rPr>
              <w:t>分值</w:t>
            </w:r>
          </w:p>
        </w:tc>
        <w:tc>
          <w:tcPr>
            <w:tcW w:w="2666" w:type="pct"/>
            <w:tcBorders>
              <w:top w:val="single" w:sz="4" w:space="0" w:color="auto"/>
              <w:left w:val="single" w:sz="4" w:space="0" w:color="auto"/>
              <w:bottom w:val="single" w:sz="4" w:space="0" w:color="auto"/>
              <w:right w:val="single" w:sz="4" w:space="0" w:color="auto"/>
            </w:tcBorders>
            <w:vAlign w:val="center"/>
          </w:tcPr>
          <w:p w:rsidR="00156BCD" w:rsidRDefault="0061666D">
            <w:pPr>
              <w:ind w:firstLineChars="202" w:firstLine="424"/>
              <w:jc w:val="center"/>
            </w:pPr>
            <w:r>
              <w:rPr>
                <w:rFonts w:hint="eastAsia"/>
              </w:rPr>
              <w:t>评分标准</w:t>
            </w:r>
          </w:p>
        </w:tc>
        <w:tc>
          <w:tcPr>
            <w:tcW w:w="895" w:type="pct"/>
            <w:tcBorders>
              <w:top w:val="single" w:sz="4" w:space="0" w:color="auto"/>
              <w:left w:val="single" w:sz="4" w:space="0" w:color="auto"/>
              <w:bottom w:val="single" w:sz="4" w:space="0" w:color="auto"/>
              <w:right w:val="single" w:sz="4" w:space="0" w:color="auto"/>
            </w:tcBorders>
            <w:vAlign w:val="center"/>
          </w:tcPr>
          <w:p w:rsidR="00156BCD" w:rsidRDefault="0061666D">
            <w:pPr>
              <w:ind w:firstLineChars="202" w:firstLine="424"/>
            </w:pPr>
            <w:r>
              <w:rPr>
                <w:rFonts w:hint="eastAsia"/>
              </w:rPr>
              <w:t>说</w:t>
            </w:r>
            <w:r>
              <w:rPr>
                <w:rFonts w:hint="eastAsia"/>
              </w:rPr>
              <w:t xml:space="preserve">  </w:t>
            </w:r>
            <w:r>
              <w:rPr>
                <w:rFonts w:hint="eastAsia"/>
              </w:rPr>
              <w:t>明</w:t>
            </w:r>
          </w:p>
        </w:tc>
      </w:tr>
      <w:tr w:rsidR="00156BCD">
        <w:trPr>
          <w:cantSplit/>
          <w:trHeight w:val="632"/>
        </w:trPr>
        <w:tc>
          <w:tcPr>
            <w:tcW w:w="311"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hint="eastAsia"/>
              </w:rPr>
              <w:lastRenderedPageBreak/>
              <w:t>1</w:t>
            </w:r>
          </w:p>
        </w:tc>
        <w:tc>
          <w:tcPr>
            <w:tcW w:w="755"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hint="eastAsia"/>
              </w:rPr>
              <w:t>报价</w:t>
            </w:r>
            <w:r>
              <w:rPr>
                <w:rFonts w:hint="eastAsia"/>
              </w:rPr>
              <w:t xml:space="preserve"> </w:t>
            </w:r>
            <w:r w:rsidR="00E61006">
              <w:rPr>
                <w:rFonts w:hint="eastAsia"/>
              </w:rPr>
              <w:t>30</w:t>
            </w:r>
            <w:r>
              <w:rPr>
                <w:rFonts w:hint="eastAsia"/>
              </w:rPr>
              <w:t>%</w:t>
            </w:r>
          </w:p>
        </w:tc>
        <w:tc>
          <w:tcPr>
            <w:tcW w:w="373" w:type="pct"/>
            <w:tcBorders>
              <w:top w:val="single" w:sz="4" w:space="0" w:color="auto"/>
              <w:left w:val="single" w:sz="4" w:space="0" w:color="auto"/>
              <w:bottom w:val="single" w:sz="4" w:space="0" w:color="auto"/>
              <w:right w:val="single" w:sz="4" w:space="0" w:color="auto"/>
            </w:tcBorders>
            <w:vAlign w:val="center"/>
          </w:tcPr>
          <w:p w:rsidR="00156BCD" w:rsidRDefault="00E61006">
            <w:pPr>
              <w:jc w:val="center"/>
            </w:pPr>
            <w:r>
              <w:rPr>
                <w:rFonts w:hint="eastAsia"/>
              </w:rPr>
              <w:t>30</w:t>
            </w:r>
          </w:p>
        </w:tc>
        <w:tc>
          <w:tcPr>
            <w:tcW w:w="2666"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hint="eastAsia"/>
              </w:rPr>
              <w:t xml:space="preserve">   </w:t>
            </w:r>
            <w:r>
              <w:rPr>
                <w:rFonts w:hint="eastAsia"/>
              </w:rPr>
              <w:t>报价分：以本次最低投标报价为基准价，得满分，投标报价得分</w:t>
            </w:r>
            <w:r>
              <w:rPr>
                <w:rFonts w:hint="eastAsia"/>
              </w:rPr>
              <w:t>=30</w:t>
            </w:r>
            <w:r>
              <w:rPr>
                <w:rFonts w:hint="eastAsia"/>
              </w:rPr>
              <w:t>分×</w:t>
            </w:r>
            <w:r>
              <w:rPr>
                <w:rFonts w:hint="eastAsia"/>
              </w:rPr>
              <w:t>(</w:t>
            </w:r>
            <w:r>
              <w:rPr>
                <w:rFonts w:hint="eastAsia"/>
              </w:rPr>
              <w:t>基准价／投标报价</w:t>
            </w:r>
            <w:r>
              <w:rPr>
                <w:rFonts w:hint="eastAsia"/>
              </w:rPr>
              <w:t>)</w:t>
            </w:r>
          </w:p>
        </w:tc>
        <w:tc>
          <w:tcPr>
            <w:tcW w:w="895" w:type="pct"/>
            <w:tcBorders>
              <w:top w:val="single" w:sz="4" w:space="0" w:color="auto"/>
              <w:left w:val="single" w:sz="4" w:space="0" w:color="auto"/>
              <w:bottom w:val="single" w:sz="4" w:space="0" w:color="auto"/>
              <w:right w:val="single" w:sz="4" w:space="0" w:color="auto"/>
            </w:tcBorders>
            <w:vAlign w:val="center"/>
          </w:tcPr>
          <w:p w:rsidR="00156BCD" w:rsidRDefault="00156BCD">
            <w:pPr>
              <w:ind w:firstLineChars="202" w:firstLine="424"/>
              <w:jc w:val="left"/>
            </w:pPr>
          </w:p>
          <w:p w:rsidR="00156BCD" w:rsidRDefault="00156BCD">
            <w:pPr>
              <w:ind w:firstLineChars="202" w:firstLine="424"/>
              <w:jc w:val="left"/>
            </w:pPr>
          </w:p>
        </w:tc>
      </w:tr>
      <w:tr w:rsidR="00156BCD">
        <w:trPr>
          <w:cantSplit/>
          <w:trHeight w:val="632"/>
        </w:trPr>
        <w:tc>
          <w:tcPr>
            <w:tcW w:w="311"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hint="eastAsia"/>
              </w:rPr>
              <w:t>2</w:t>
            </w:r>
          </w:p>
        </w:tc>
        <w:tc>
          <w:tcPr>
            <w:tcW w:w="755"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ascii="宋体" w:hAnsi="宋体" w:hint="eastAsia"/>
              </w:rPr>
              <w:t>技术参数及配置要求24%</w:t>
            </w:r>
          </w:p>
        </w:tc>
        <w:tc>
          <w:tcPr>
            <w:tcW w:w="373" w:type="pct"/>
            <w:tcBorders>
              <w:top w:val="single" w:sz="4" w:space="0" w:color="auto"/>
              <w:left w:val="single" w:sz="4" w:space="0" w:color="auto"/>
              <w:bottom w:val="single" w:sz="4" w:space="0" w:color="auto"/>
              <w:right w:val="single" w:sz="4" w:space="0" w:color="auto"/>
            </w:tcBorders>
            <w:vAlign w:val="center"/>
          </w:tcPr>
          <w:p w:rsidR="00156BCD" w:rsidRDefault="0061666D">
            <w:pPr>
              <w:jc w:val="center"/>
            </w:pPr>
            <w:r>
              <w:rPr>
                <w:rFonts w:hint="eastAsia"/>
              </w:rPr>
              <w:t>24</w:t>
            </w:r>
          </w:p>
        </w:tc>
        <w:tc>
          <w:tcPr>
            <w:tcW w:w="2666" w:type="pct"/>
            <w:tcBorders>
              <w:top w:val="single" w:sz="4" w:space="0" w:color="auto"/>
              <w:left w:val="single" w:sz="4" w:space="0" w:color="auto"/>
              <w:bottom w:val="single" w:sz="4" w:space="0" w:color="auto"/>
              <w:right w:val="single" w:sz="4" w:space="0" w:color="auto"/>
            </w:tcBorders>
            <w:vAlign w:val="center"/>
          </w:tcPr>
          <w:p w:rsidR="00156BCD" w:rsidRDefault="0061666D" w:rsidP="00AB4D77">
            <w:pPr>
              <w:jc w:val="left"/>
            </w:pPr>
            <w:r>
              <w:rPr>
                <w:rFonts w:ascii="宋体" w:hAnsi="宋体" w:hint="eastAsia"/>
              </w:rPr>
              <w:t>完全符合招标文件要求得</w:t>
            </w:r>
            <w:r w:rsidR="00AB4D77">
              <w:rPr>
                <w:rFonts w:ascii="宋体" w:hAnsi="宋体" w:hint="eastAsia"/>
              </w:rPr>
              <w:t>24</w:t>
            </w:r>
            <w:r>
              <w:rPr>
                <w:rFonts w:ascii="宋体" w:hAnsi="宋体" w:hint="eastAsia"/>
              </w:rPr>
              <w:t>分，技术指标和配置高于招标要求并体现出产品的</w:t>
            </w:r>
            <w:r w:rsidR="00AB4D77">
              <w:rPr>
                <w:rFonts w:ascii="宋体" w:hAnsi="宋体" w:hint="eastAsia"/>
              </w:rPr>
              <w:t xml:space="preserve">质量和性能更优的不加分， </w:t>
            </w:r>
            <w:r>
              <w:rPr>
                <w:rFonts w:ascii="宋体" w:hAnsi="宋体" w:hint="eastAsia"/>
              </w:rPr>
              <w:t>“▲”项参数为重要参数，有一条不满足扣2分，最多扣14分；其他未标记参数，有一条不满足扣0.5分，最多扣10分。</w:t>
            </w:r>
          </w:p>
        </w:tc>
        <w:tc>
          <w:tcPr>
            <w:tcW w:w="895" w:type="pct"/>
            <w:tcBorders>
              <w:top w:val="single" w:sz="4" w:space="0" w:color="auto"/>
              <w:left w:val="single" w:sz="4" w:space="0" w:color="auto"/>
              <w:bottom w:val="single" w:sz="4" w:space="0" w:color="auto"/>
              <w:right w:val="single" w:sz="4" w:space="0" w:color="auto"/>
            </w:tcBorders>
            <w:vAlign w:val="center"/>
          </w:tcPr>
          <w:p w:rsidR="00156BCD" w:rsidRDefault="00156BCD">
            <w:pPr>
              <w:ind w:firstLineChars="202" w:firstLine="424"/>
              <w:jc w:val="left"/>
            </w:pPr>
          </w:p>
        </w:tc>
      </w:tr>
      <w:tr w:rsidR="00156BCD">
        <w:trPr>
          <w:cantSplit/>
          <w:trHeight w:val="698"/>
        </w:trPr>
        <w:tc>
          <w:tcPr>
            <w:tcW w:w="311"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hint="eastAsia"/>
              </w:rPr>
              <w:t>3</w:t>
            </w:r>
          </w:p>
        </w:tc>
        <w:tc>
          <w:tcPr>
            <w:tcW w:w="755"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hint="eastAsia"/>
              </w:rPr>
              <w:t>项目建设实施方案</w:t>
            </w:r>
            <w:r>
              <w:rPr>
                <w:rFonts w:hint="eastAsia"/>
              </w:rPr>
              <w:t>36%</w:t>
            </w:r>
          </w:p>
        </w:tc>
        <w:tc>
          <w:tcPr>
            <w:tcW w:w="373" w:type="pct"/>
            <w:tcBorders>
              <w:top w:val="single" w:sz="4" w:space="0" w:color="auto"/>
              <w:left w:val="single" w:sz="4" w:space="0" w:color="auto"/>
              <w:bottom w:val="single" w:sz="4" w:space="0" w:color="auto"/>
              <w:right w:val="single" w:sz="4" w:space="0" w:color="auto"/>
            </w:tcBorders>
            <w:vAlign w:val="center"/>
          </w:tcPr>
          <w:p w:rsidR="00156BCD" w:rsidRDefault="0061666D">
            <w:pPr>
              <w:jc w:val="center"/>
            </w:pPr>
            <w:r>
              <w:rPr>
                <w:rFonts w:hint="eastAsia"/>
              </w:rPr>
              <w:t>36</w:t>
            </w:r>
          </w:p>
        </w:tc>
        <w:tc>
          <w:tcPr>
            <w:tcW w:w="2666" w:type="pct"/>
            <w:tcBorders>
              <w:top w:val="single" w:sz="4" w:space="0" w:color="auto"/>
              <w:left w:val="single" w:sz="4" w:space="0" w:color="auto"/>
              <w:bottom w:val="single" w:sz="4" w:space="0" w:color="auto"/>
              <w:right w:val="single" w:sz="4" w:space="0" w:color="auto"/>
            </w:tcBorders>
            <w:vAlign w:val="center"/>
          </w:tcPr>
          <w:p w:rsidR="00156BCD" w:rsidRDefault="0061666D" w:rsidP="007F322F">
            <w:pPr>
              <w:jc w:val="left"/>
            </w:pPr>
            <w:r>
              <w:rPr>
                <w:rFonts w:hint="eastAsia"/>
              </w:rPr>
              <w:t>项目建设实施方案</w:t>
            </w:r>
            <w:r w:rsidR="007F322F">
              <w:rPr>
                <w:rFonts w:hint="eastAsia"/>
              </w:rPr>
              <w:t>（包含优惠条件）</w:t>
            </w:r>
            <w:r>
              <w:rPr>
                <w:rFonts w:hint="eastAsia"/>
              </w:rPr>
              <w:t>第一名</w:t>
            </w:r>
            <w:r>
              <w:rPr>
                <w:rFonts w:hint="eastAsia"/>
              </w:rPr>
              <w:t>36</w:t>
            </w:r>
            <w:r>
              <w:rPr>
                <w:rFonts w:hint="eastAsia"/>
              </w:rPr>
              <w:t>分，第二名</w:t>
            </w:r>
            <w:r>
              <w:rPr>
                <w:rFonts w:hint="eastAsia"/>
              </w:rPr>
              <w:t>24</w:t>
            </w:r>
            <w:r>
              <w:rPr>
                <w:rFonts w:hint="eastAsia"/>
              </w:rPr>
              <w:t>分，第三名</w:t>
            </w:r>
            <w:r>
              <w:rPr>
                <w:rFonts w:hint="eastAsia"/>
              </w:rPr>
              <w:t>12</w:t>
            </w:r>
            <w:r w:rsidR="007F322F">
              <w:rPr>
                <w:rFonts w:hint="eastAsia"/>
              </w:rPr>
              <w:t>分，其余不得分</w:t>
            </w:r>
            <w:r w:rsidR="00AB4D77">
              <w:rPr>
                <w:rFonts w:hint="eastAsia"/>
              </w:rPr>
              <w:t>。</w:t>
            </w:r>
            <w:r>
              <w:rPr>
                <w:rFonts w:hint="eastAsia"/>
              </w:rPr>
              <w:t xml:space="preserve">               </w:t>
            </w:r>
          </w:p>
        </w:tc>
        <w:tc>
          <w:tcPr>
            <w:tcW w:w="895" w:type="pct"/>
            <w:tcBorders>
              <w:top w:val="single" w:sz="4" w:space="0" w:color="auto"/>
              <w:left w:val="single" w:sz="4" w:space="0" w:color="auto"/>
              <w:bottom w:val="single" w:sz="4" w:space="0" w:color="auto"/>
              <w:right w:val="single" w:sz="4" w:space="0" w:color="auto"/>
            </w:tcBorders>
            <w:vAlign w:val="center"/>
          </w:tcPr>
          <w:p w:rsidR="00156BCD" w:rsidRDefault="00156BCD">
            <w:pPr>
              <w:ind w:firstLineChars="202" w:firstLine="424"/>
              <w:jc w:val="left"/>
            </w:pPr>
          </w:p>
        </w:tc>
      </w:tr>
      <w:tr w:rsidR="00156BCD">
        <w:trPr>
          <w:cantSplit/>
          <w:trHeight w:val="698"/>
        </w:trPr>
        <w:tc>
          <w:tcPr>
            <w:tcW w:w="311" w:type="pct"/>
            <w:tcBorders>
              <w:top w:val="single" w:sz="4" w:space="0" w:color="auto"/>
              <w:left w:val="single" w:sz="4" w:space="0" w:color="auto"/>
              <w:right w:val="single" w:sz="4" w:space="0" w:color="auto"/>
            </w:tcBorders>
            <w:vAlign w:val="center"/>
          </w:tcPr>
          <w:p w:rsidR="00156BCD" w:rsidRDefault="0061666D">
            <w:pPr>
              <w:jc w:val="left"/>
            </w:pPr>
            <w:r>
              <w:rPr>
                <w:rFonts w:hint="eastAsia"/>
              </w:rPr>
              <w:t>4</w:t>
            </w:r>
          </w:p>
        </w:tc>
        <w:tc>
          <w:tcPr>
            <w:tcW w:w="755" w:type="pct"/>
            <w:tcBorders>
              <w:top w:val="single" w:sz="4" w:space="0" w:color="auto"/>
              <w:left w:val="single" w:sz="4" w:space="0" w:color="auto"/>
              <w:right w:val="single" w:sz="4" w:space="0" w:color="auto"/>
            </w:tcBorders>
            <w:vAlign w:val="center"/>
          </w:tcPr>
          <w:p w:rsidR="00156BCD" w:rsidRDefault="0061666D">
            <w:pPr>
              <w:jc w:val="left"/>
            </w:pPr>
            <w:r>
              <w:rPr>
                <w:rFonts w:hint="eastAsia"/>
              </w:rPr>
              <w:t>类似业绩</w:t>
            </w:r>
            <w:r>
              <w:rPr>
                <w:rFonts w:hint="eastAsia"/>
              </w:rPr>
              <w:t>5%</w:t>
            </w:r>
          </w:p>
        </w:tc>
        <w:tc>
          <w:tcPr>
            <w:tcW w:w="373" w:type="pct"/>
            <w:tcBorders>
              <w:top w:val="single" w:sz="4" w:space="0" w:color="auto"/>
              <w:left w:val="single" w:sz="4" w:space="0" w:color="auto"/>
              <w:bottom w:val="single" w:sz="4" w:space="0" w:color="auto"/>
              <w:right w:val="single" w:sz="4" w:space="0" w:color="auto"/>
            </w:tcBorders>
            <w:vAlign w:val="center"/>
          </w:tcPr>
          <w:p w:rsidR="00156BCD" w:rsidRDefault="0061666D">
            <w:pPr>
              <w:jc w:val="center"/>
            </w:pPr>
            <w:r>
              <w:rPr>
                <w:rFonts w:hint="eastAsia"/>
              </w:rPr>
              <w:t>5</w:t>
            </w:r>
          </w:p>
        </w:tc>
        <w:tc>
          <w:tcPr>
            <w:tcW w:w="2666"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hint="eastAsia"/>
              </w:rPr>
              <w:t>提供</w:t>
            </w:r>
            <w:r>
              <w:rPr>
                <w:rFonts w:hint="eastAsia"/>
              </w:rPr>
              <w:t>3</w:t>
            </w:r>
            <w:r>
              <w:rPr>
                <w:rFonts w:hint="eastAsia"/>
              </w:rPr>
              <w:t>个类似业绩</w:t>
            </w:r>
            <w:r>
              <w:rPr>
                <w:rFonts w:hint="eastAsia"/>
              </w:rPr>
              <w:t>5</w:t>
            </w:r>
            <w:r>
              <w:rPr>
                <w:rFonts w:hint="eastAsia"/>
              </w:rPr>
              <w:t>分，</w:t>
            </w:r>
            <w:r>
              <w:rPr>
                <w:rFonts w:hint="eastAsia"/>
              </w:rPr>
              <w:t>2</w:t>
            </w:r>
            <w:r>
              <w:rPr>
                <w:rFonts w:hint="eastAsia"/>
              </w:rPr>
              <w:t>个类似业绩</w:t>
            </w:r>
            <w:r>
              <w:rPr>
                <w:rFonts w:hint="eastAsia"/>
              </w:rPr>
              <w:t>3</w:t>
            </w:r>
            <w:r>
              <w:rPr>
                <w:rFonts w:hint="eastAsia"/>
              </w:rPr>
              <w:t>分，</w:t>
            </w:r>
            <w:r>
              <w:rPr>
                <w:rFonts w:hint="eastAsia"/>
              </w:rPr>
              <w:t>1</w:t>
            </w:r>
            <w:r>
              <w:rPr>
                <w:rFonts w:hint="eastAsia"/>
              </w:rPr>
              <w:t>个类似业绩</w:t>
            </w:r>
            <w:r>
              <w:rPr>
                <w:rFonts w:hint="eastAsia"/>
              </w:rPr>
              <w:t>1</w:t>
            </w:r>
            <w:r>
              <w:rPr>
                <w:rFonts w:hint="eastAsia"/>
              </w:rPr>
              <w:t>分，不提供不得分。</w:t>
            </w:r>
          </w:p>
        </w:tc>
        <w:tc>
          <w:tcPr>
            <w:tcW w:w="895" w:type="pct"/>
            <w:tcBorders>
              <w:top w:val="single" w:sz="4" w:space="0" w:color="auto"/>
              <w:left w:val="single" w:sz="4" w:space="0" w:color="auto"/>
              <w:bottom w:val="single" w:sz="4" w:space="0" w:color="auto"/>
              <w:right w:val="single" w:sz="4" w:space="0" w:color="auto"/>
            </w:tcBorders>
            <w:vAlign w:val="center"/>
          </w:tcPr>
          <w:p w:rsidR="00156BCD" w:rsidRDefault="00156BCD">
            <w:pPr>
              <w:ind w:firstLineChars="202" w:firstLine="424"/>
              <w:jc w:val="left"/>
            </w:pPr>
          </w:p>
        </w:tc>
      </w:tr>
      <w:tr w:rsidR="00156BCD">
        <w:trPr>
          <w:cantSplit/>
          <w:trHeight w:val="657"/>
        </w:trPr>
        <w:tc>
          <w:tcPr>
            <w:tcW w:w="311"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hint="eastAsia"/>
              </w:rPr>
              <w:t>5</w:t>
            </w:r>
          </w:p>
        </w:tc>
        <w:tc>
          <w:tcPr>
            <w:tcW w:w="755" w:type="pct"/>
            <w:tcBorders>
              <w:top w:val="single" w:sz="4" w:space="0" w:color="auto"/>
              <w:left w:val="single" w:sz="4" w:space="0" w:color="auto"/>
              <w:bottom w:val="single" w:sz="4" w:space="0" w:color="auto"/>
              <w:right w:val="single" w:sz="4" w:space="0" w:color="auto"/>
            </w:tcBorders>
            <w:vAlign w:val="center"/>
          </w:tcPr>
          <w:p w:rsidR="00156BCD" w:rsidRDefault="0061666D" w:rsidP="00E61006">
            <w:pPr>
              <w:jc w:val="left"/>
            </w:pPr>
            <w:r>
              <w:rPr>
                <w:rFonts w:hint="eastAsia"/>
              </w:rPr>
              <w:t>售后服务</w:t>
            </w:r>
            <w:r w:rsidR="00E61006">
              <w:rPr>
                <w:rFonts w:hint="eastAsia"/>
              </w:rPr>
              <w:t>或</w:t>
            </w:r>
            <w:r w:rsidR="00E61006">
              <w:rPr>
                <w:rFonts w:hint="eastAsia"/>
              </w:rPr>
              <w:t>5</w:t>
            </w:r>
            <w:r>
              <w:rPr>
                <w:rFonts w:hint="eastAsia"/>
              </w:rPr>
              <w:t>%</w:t>
            </w:r>
          </w:p>
        </w:tc>
        <w:tc>
          <w:tcPr>
            <w:tcW w:w="373" w:type="pct"/>
            <w:tcBorders>
              <w:top w:val="single" w:sz="4" w:space="0" w:color="auto"/>
              <w:left w:val="single" w:sz="4" w:space="0" w:color="auto"/>
              <w:bottom w:val="single" w:sz="4" w:space="0" w:color="auto"/>
              <w:right w:val="single" w:sz="4" w:space="0" w:color="auto"/>
            </w:tcBorders>
            <w:vAlign w:val="center"/>
          </w:tcPr>
          <w:p w:rsidR="00156BCD" w:rsidRDefault="00E61006">
            <w:pPr>
              <w:jc w:val="center"/>
            </w:pPr>
            <w:r>
              <w:rPr>
                <w:rFonts w:hint="eastAsia"/>
              </w:rPr>
              <w:t>5</w:t>
            </w:r>
          </w:p>
        </w:tc>
        <w:tc>
          <w:tcPr>
            <w:tcW w:w="2666" w:type="pct"/>
            <w:tcBorders>
              <w:top w:val="single" w:sz="4" w:space="0" w:color="auto"/>
              <w:left w:val="single" w:sz="4" w:space="0" w:color="auto"/>
              <w:bottom w:val="single" w:sz="4" w:space="0" w:color="auto"/>
              <w:right w:val="single" w:sz="4" w:space="0" w:color="auto"/>
            </w:tcBorders>
            <w:vAlign w:val="center"/>
          </w:tcPr>
          <w:p w:rsidR="00156BCD" w:rsidRDefault="0061666D">
            <w:pPr>
              <w:jc w:val="left"/>
            </w:pPr>
            <w:r>
              <w:rPr>
                <w:rFonts w:hint="eastAsia"/>
              </w:rPr>
              <w:t>提供完整的售后服务方案，提供</w:t>
            </w:r>
            <w:r>
              <w:rPr>
                <w:rFonts w:hint="eastAsia"/>
              </w:rPr>
              <w:t>3</w:t>
            </w:r>
            <w:r>
              <w:rPr>
                <w:rFonts w:hint="eastAsia"/>
              </w:rPr>
              <w:t>年质保得</w:t>
            </w:r>
            <w:r>
              <w:rPr>
                <w:rFonts w:hint="eastAsia"/>
              </w:rPr>
              <w:t>5</w:t>
            </w:r>
            <w:r>
              <w:rPr>
                <w:rFonts w:hint="eastAsia"/>
              </w:rPr>
              <w:t>分，</w:t>
            </w:r>
            <w:r>
              <w:rPr>
                <w:rFonts w:hint="eastAsia"/>
              </w:rPr>
              <w:t>2</w:t>
            </w:r>
            <w:r>
              <w:rPr>
                <w:rFonts w:hint="eastAsia"/>
              </w:rPr>
              <w:t>年质保得</w:t>
            </w:r>
            <w:r>
              <w:rPr>
                <w:rFonts w:hint="eastAsia"/>
              </w:rPr>
              <w:t>3</w:t>
            </w:r>
            <w:r>
              <w:rPr>
                <w:rFonts w:hint="eastAsia"/>
              </w:rPr>
              <w:t>分，</w:t>
            </w:r>
            <w:r>
              <w:rPr>
                <w:rFonts w:hint="eastAsia"/>
              </w:rPr>
              <w:t>1</w:t>
            </w:r>
            <w:r>
              <w:rPr>
                <w:rFonts w:hint="eastAsia"/>
              </w:rPr>
              <w:t>年质保得</w:t>
            </w:r>
            <w:r>
              <w:rPr>
                <w:rFonts w:hint="eastAsia"/>
              </w:rPr>
              <w:t>1</w:t>
            </w:r>
            <w:r>
              <w:rPr>
                <w:rFonts w:hint="eastAsia"/>
              </w:rPr>
              <w:t>分，不提供不得分。</w:t>
            </w:r>
            <w:r>
              <w:rPr>
                <w:rFonts w:hint="eastAsia"/>
              </w:rPr>
              <w:t xml:space="preserve">                           </w:t>
            </w:r>
          </w:p>
        </w:tc>
        <w:tc>
          <w:tcPr>
            <w:tcW w:w="895" w:type="pct"/>
            <w:tcBorders>
              <w:top w:val="single" w:sz="4" w:space="0" w:color="auto"/>
              <w:left w:val="single" w:sz="4" w:space="0" w:color="auto"/>
              <w:bottom w:val="single" w:sz="4" w:space="0" w:color="auto"/>
              <w:right w:val="single" w:sz="4" w:space="0" w:color="auto"/>
            </w:tcBorders>
            <w:vAlign w:val="center"/>
          </w:tcPr>
          <w:p w:rsidR="00156BCD" w:rsidRDefault="00156BCD">
            <w:pPr>
              <w:ind w:firstLineChars="202" w:firstLine="424"/>
              <w:jc w:val="left"/>
            </w:pPr>
          </w:p>
        </w:tc>
      </w:tr>
    </w:tbl>
    <w:p w:rsidR="00156BCD" w:rsidRDefault="0061666D">
      <w:pPr>
        <w:ind w:firstLineChars="202" w:firstLine="426"/>
        <w:rPr>
          <w:b/>
          <w:color w:val="000000"/>
        </w:rPr>
      </w:pPr>
      <w:r>
        <w:rPr>
          <w:rFonts w:hint="eastAsia"/>
          <w:b/>
          <w:color w:val="000000"/>
        </w:rPr>
        <w:t>（四）、中标通知书</w:t>
      </w:r>
    </w:p>
    <w:p w:rsidR="00156BCD" w:rsidRDefault="0061666D">
      <w:pPr>
        <w:ind w:firstLineChars="202" w:firstLine="424"/>
        <w:rPr>
          <w:color w:val="000000"/>
        </w:rPr>
      </w:pPr>
      <w:r>
        <w:rPr>
          <w:rFonts w:hint="eastAsia"/>
          <w:color w:val="000000"/>
        </w:rPr>
        <w:t>采购办向中标方发出中标通知书，中标通知书为签订合同的依据，是合同的有效组成部分，具有法律效力。</w:t>
      </w:r>
    </w:p>
    <w:p w:rsidR="00156BCD" w:rsidRDefault="0061666D">
      <w:pPr>
        <w:ind w:firstLineChars="202" w:firstLine="424"/>
        <w:rPr>
          <w:color w:val="000000"/>
        </w:rPr>
      </w:pPr>
      <w:r>
        <w:rPr>
          <w:rFonts w:hint="eastAsia"/>
          <w:color w:val="000000"/>
        </w:rPr>
        <w:t>1</w:t>
      </w:r>
      <w:r>
        <w:rPr>
          <w:rFonts w:hint="eastAsia"/>
          <w:color w:val="000000"/>
        </w:rPr>
        <w:t>、中标通知书发出后，采购人改变中标结果</w:t>
      </w:r>
      <w:r>
        <w:rPr>
          <w:rFonts w:hint="eastAsia"/>
          <w:color w:val="000000"/>
        </w:rPr>
        <w:t xml:space="preserve"> </w:t>
      </w:r>
      <w:r>
        <w:rPr>
          <w:rFonts w:hint="eastAsia"/>
          <w:color w:val="000000"/>
        </w:rPr>
        <w:t>，或者中标人无正当理由放弃中标的，应当承担相应的法律责任。</w:t>
      </w:r>
    </w:p>
    <w:p w:rsidR="00156BCD" w:rsidRDefault="0061666D">
      <w:pPr>
        <w:ind w:firstLineChars="202" w:firstLine="424"/>
        <w:rPr>
          <w:color w:val="000000"/>
        </w:rPr>
      </w:pPr>
      <w:r>
        <w:rPr>
          <w:rFonts w:hint="eastAsia"/>
          <w:color w:val="000000"/>
        </w:rPr>
        <w:t>2</w:t>
      </w:r>
      <w:r>
        <w:rPr>
          <w:rFonts w:hint="eastAsia"/>
          <w:color w:val="000000"/>
        </w:rPr>
        <w:t>、中标人的投标文件本应作为无效投标处理或者有政府采购法律规章制度规定的中标无效情形的，应当宣布发出的中标通知书无效，并收回发出的中标通知书，依法重新确定中标人或者重新开展采购活动。</w:t>
      </w:r>
    </w:p>
    <w:p w:rsidR="00156BCD" w:rsidRDefault="0061666D">
      <w:pPr>
        <w:ind w:firstLineChars="202" w:firstLine="426"/>
        <w:rPr>
          <w:b/>
          <w:color w:val="000000"/>
        </w:rPr>
      </w:pPr>
      <w:r>
        <w:rPr>
          <w:rFonts w:hint="eastAsia"/>
          <w:b/>
          <w:color w:val="000000"/>
        </w:rPr>
        <w:t>（五）、废标：</w:t>
      </w:r>
    </w:p>
    <w:p w:rsidR="00156BCD" w:rsidRDefault="0061666D">
      <w:pPr>
        <w:pStyle w:val="af7"/>
        <w:ind w:left="362" w:firstLineChars="0" w:firstLine="0"/>
        <w:rPr>
          <w:color w:val="000000"/>
        </w:rPr>
      </w:pPr>
      <w:r>
        <w:rPr>
          <w:rFonts w:hint="eastAsia"/>
          <w:color w:val="000000"/>
        </w:rPr>
        <w:t>本次采购活动，出现下列情形之一的，予以废标：</w:t>
      </w:r>
    </w:p>
    <w:p w:rsidR="00156BCD" w:rsidRDefault="0061666D">
      <w:pPr>
        <w:pStyle w:val="af7"/>
        <w:ind w:left="362" w:firstLineChars="0" w:firstLine="0"/>
        <w:rPr>
          <w:color w:val="000000"/>
        </w:rPr>
      </w:pPr>
      <w:r>
        <w:rPr>
          <w:rFonts w:hint="eastAsia"/>
          <w:color w:val="000000"/>
        </w:rPr>
        <w:t>1</w:t>
      </w:r>
      <w:r>
        <w:rPr>
          <w:rFonts w:hint="eastAsia"/>
          <w:color w:val="000000"/>
        </w:rPr>
        <w:t>、符合资质条件的供应商报名不足</w:t>
      </w:r>
      <w:r>
        <w:rPr>
          <w:rFonts w:hint="eastAsia"/>
          <w:color w:val="000000"/>
        </w:rPr>
        <w:t>3</w:t>
      </w:r>
      <w:r>
        <w:rPr>
          <w:rFonts w:hint="eastAsia"/>
          <w:color w:val="000000"/>
        </w:rPr>
        <w:t>家的。</w:t>
      </w:r>
    </w:p>
    <w:p w:rsidR="00156BCD" w:rsidRDefault="0061666D">
      <w:pPr>
        <w:pStyle w:val="af7"/>
        <w:ind w:left="362" w:firstLineChars="0" w:firstLine="0"/>
        <w:rPr>
          <w:color w:val="000000"/>
        </w:rPr>
      </w:pPr>
      <w:r>
        <w:rPr>
          <w:rFonts w:hint="eastAsia"/>
          <w:color w:val="000000"/>
        </w:rPr>
        <w:t>2</w:t>
      </w:r>
      <w:r>
        <w:rPr>
          <w:rFonts w:hint="eastAsia"/>
          <w:color w:val="000000"/>
        </w:rPr>
        <w:t>、出现影响采购公正的违法、违规行为的。</w:t>
      </w:r>
    </w:p>
    <w:p w:rsidR="00156BCD" w:rsidRDefault="0061666D">
      <w:pPr>
        <w:pStyle w:val="af7"/>
        <w:ind w:left="362" w:firstLineChars="0" w:firstLine="0"/>
        <w:rPr>
          <w:color w:val="000000"/>
        </w:rPr>
      </w:pPr>
      <w:r>
        <w:rPr>
          <w:rFonts w:hint="eastAsia"/>
          <w:color w:val="000000"/>
        </w:rPr>
        <w:t>3</w:t>
      </w:r>
      <w:r>
        <w:rPr>
          <w:rFonts w:hint="eastAsia"/>
          <w:color w:val="000000"/>
        </w:rPr>
        <w:t>、因重大变故，采购任务取消的。</w:t>
      </w:r>
    </w:p>
    <w:p w:rsidR="00156BCD" w:rsidRDefault="0061666D">
      <w:pPr>
        <w:pStyle w:val="af7"/>
        <w:ind w:left="362" w:firstLineChars="0" w:firstLine="0"/>
        <w:rPr>
          <w:color w:val="000000"/>
        </w:rPr>
      </w:pPr>
      <w:r>
        <w:rPr>
          <w:rFonts w:hint="eastAsia"/>
          <w:color w:val="000000"/>
        </w:rPr>
        <w:t>4</w:t>
      </w:r>
      <w:r>
        <w:rPr>
          <w:rFonts w:hint="eastAsia"/>
          <w:color w:val="000000"/>
        </w:rPr>
        <w:t>、投标人的报价严重偏离市场价，采购人不能支付的。</w:t>
      </w:r>
    </w:p>
    <w:p w:rsidR="00156BCD" w:rsidRDefault="00156BCD">
      <w:pPr>
        <w:ind w:firstLineChars="202" w:firstLine="424"/>
        <w:rPr>
          <w:color w:val="000000"/>
        </w:rPr>
      </w:pPr>
    </w:p>
    <w:p w:rsidR="00156BCD" w:rsidRDefault="0061666D">
      <w:pPr>
        <w:pStyle w:val="1"/>
        <w:jc w:val="center"/>
        <w:rPr>
          <w:rFonts w:ascii="宋体" w:eastAsia="宋体" w:hAnsi="宋体"/>
          <w:color w:val="000000"/>
          <w:kern w:val="36"/>
        </w:rPr>
      </w:pPr>
      <w:bookmarkStart w:id="23" w:name="_Toc448835356"/>
      <w:bookmarkStart w:id="24" w:name="_Toc17863"/>
      <w:r>
        <w:rPr>
          <w:rFonts w:ascii="宋体" w:eastAsia="宋体" w:hAnsi="宋体" w:hint="eastAsia"/>
          <w:color w:val="000000"/>
          <w:kern w:val="36"/>
        </w:rPr>
        <w:t>六、签订及履行合同和验收</w:t>
      </w:r>
      <w:bookmarkEnd w:id="23"/>
      <w:bookmarkEnd w:id="24"/>
    </w:p>
    <w:p w:rsidR="00156BCD" w:rsidRDefault="0061666D">
      <w:pPr>
        <w:ind w:firstLineChars="202" w:firstLine="424"/>
        <w:rPr>
          <w:b/>
          <w:color w:val="000000"/>
        </w:rPr>
      </w:pPr>
      <w:r>
        <w:rPr>
          <w:rFonts w:hint="eastAsia"/>
          <w:color w:val="000000"/>
        </w:rPr>
        <w:t>公司应保证提供资料真实有效，医院对中选者将进行实地考核后签订合同。</w:t>
      </w:r>
    </w:p>
    <w:p w:rsidR="00156BCD" w:rsidRDefault="0061666D">
      <w:pPr>
        <w:ind w:firstLineChars="202" w:firstLine="426"/>
        <w:rPr>
          <w:b/>
          <w:color w:val="000000"/>
        </w:rPr>
      </w:pPr>
      <w:r>
        <w:rPr>
          <w:rFonts w:hint="eastAsia"/>
          <w:b/>
          <w:color w:val="000000"/>
        </w:rPr>
        <w:t>1</w:t>
      </w:r>
      <w:r>
        <w:rPr>
          <w:rFonts w:hint="eastAsia"/>
          <w:b/>
          <w:color w:val="000000"/>
        </w:rPr>
        <w:t>、签订合同</w:t>
      </w:r>
    </w:p>
    <w:p w:rsidR="00156BCD" w:rsidRDefault="0061666D">
      <w:pPr>
        <w:ind w:firstLineChars="202" w:firstLine="424"/>
        <w:rPr>
          <w:color w:val="000000"/>
        </w:rPr>
      </w:pPr>
      <w:r>
        <w:rPr>
          <w:rFonts w:hint="eastAsia"/>
          <w:color w:val="000000"/>
        </w:rPr>
        <w:t>（</w:t>
      </w:r>
      <w:r>
        <w:rPr>
          <w:rFonts w:hint="eastAsia"/>
          <w:color w:val="000000"/>
        </w:rPr>
        <w:t>1</w:t>
      </w:r>
      <w:r>
        <w:rPr>
          <w:rFonts w:hint="eastAsia"/>
          <w:color w:val="000000"/>
        </w:rPr>
        <w:t>）、中标人在收到招标人发出的《中标通知书》后，应在</w:t>
      </w:r>
      <w:r>
        <w:rPr>
          <w:rFonts w:hint="eastAsia"/>
          <w:color w:val="000000"/>
        </w:rPr>
        <w:t>10</w:t>
      </w:r>
      <w:r>
        <w:rPr>
          <w:rFonts w:hint="eastAsia"/>
          <w:color w:val="000000"/>
        </w:rPr>
        <w:t>个工作日内与采购人签订合同。由于中标人的原因逾期未与采购人签订合同的，将视为放弃中标。</w:t>
      </w:r>
    </w:p>
    <w:p w:rsidR="00156BCD" w:rsidRDefault="0061666D">
      <w:pPr>
        <w:ind w:firstLineChars="202" w:firstLine="424"/>
        <w:rPr>
          <w:color w:val="000000"/>
        </w:rPr>
      </w:pPr>
      <w:r>
        <w:rPr>
          <w:rFonts w:hint="eastAsia"/>
          <w:color w:val="000000"/>
        </w:rPr>
        <w:t>（</w:t>
      </w:r>
      <w:r>
        <w:rPr>
          <w:rFonts w:hint="eastAsia"/>
          <w:color w:val="000000"/>
        </w:rPr>
        <w:t>2</w:t>
      </w:r>
      <w:r>
        <w:rPr>
          <w:rFonts w:hint="eastAsia"/>
          <w:color w:val="000000"/>
        </w:rPr>
        <w:t>）、合同条款由双方商定，原则上应包括中标方的报价及开标会中临时提出的条款及本采购文件中涉及的有关合同条款。</w:t>
      </w:r>
    </w:p>
    <w:p w:rsidR="00156BCD" w:rsidRDefault="0061666D">
      <w:pPr>
        <w:ind w:firstLineChars="202" w:firstLine="424"/>
        <w:rPr>
          <w:color w:val="000000"/>
        </w:rPr>
      </w:pPr>
      <w:r>
        <w:rPr>
          <w:rFonts w:hint="eastAsia"/>
          <w:color w:val="000000"/>
        </w:rPr>
        <w:t>（</w:t>
      </w:r>
      <w:r>
        <w:rPr>
          <w:rFonts w:hint="eastAsia"/>
          <w:color w:val="000000"/>
        </w:rPr>
        <w:t>3</w:t>
      </w:r>
      <w:r>
        <w:rPr>
          <w:rFonts w:hint="eastAsia"/>
          <w:color w:val="000000"/>
        </w:rPr>
        <w:t>）、按比选文件要求如未能提供信息或信息不全，医院将只认可提供部分，其余将不予以认可。</w:t>
      </w:r>
    </w:p>
    <w:p w:rsidR="00156BCD" w:rsidRDefault="0061666D">
      <w:pPr>
        <w:ind w:firstLineChars="202" w:firstLine="424"/>
        <w:rPr>
          <w:color w:val="000000"/>
        </w:rPr>
      </w:pPr>
      <w:r>
        <w:rPr>
          <w:rFonts w:hint="eastAsia"/>
          <w:color w:val="000000"/>
        </w:rPr>
        <w:t>（</w:t>
      </w:r>
      <w:r>
        <w:rPr>
          <w:rFonts w:hint="eastAsia"/>
          <w:color w:val="000000"/>
        </w:rPr>
        <w:t>4</w:t>
      </w:r>
      <w:r>
        <w:rPr>
          <w:rFonts w:hint="eastAsia"/>
          <w:color w:val="000000"/>
        </w:rPr>
        <w:t>）、中标人在合同签订之后</w:t>
      </w:r>
      <w:r>
        <w:rPr>
          <w:rFonts w:hint="eastAsia"/>
          <w:color w:val="000000"/>
        </w:rPr>
        <w:t>3</w:t>
      </w:r>
      <w:r>
        <w:rPr>
          <w:rFonts w:hint="eastAsia"/>
          <w:color w:val="000000"/>
        </w:rPr>
        <w:t>个工作日内，将签订的合同（一式四份）送一份到采购办存档。</w:t>
      </w:r>
    </w:p>
    <w:p w:rsidR="00156BCD" w:rsidRDefault="0061666D">
      <w:pPr>
        <w:ind w:firstLineChars="202" w:firstLine="426"/>
        <w:rPr>
          <w:b/>
          <w:color w:val="000000"/>
        </w:rPr>
      </w:pPr>
      <w:r>
        <w:rPr>
          <w:rFonts w:hint="eastAsia"/>
          <w:b/>
          <w:color w:val="000000"/>
        </w:rPr>
        <w:t>2</w:t>
      </w:r>
      <w:r>
        <w:rPr>
          <w:rFonts w:hint="eastAsia"/>
          <w:b/>
          <w:color w:val="000000"/>
        </w:rPr>
        <w:t>、投标保证金</w:t>
      </w:r>
    </w:p>
    <w:p w:rsidR="00156BCD" w:rsidRDefault="0061666D">
      <w:pPr>
        <w:ind w:firstLineChars="202" w:firstLine="424"/>
        <w:rPr>
          <w:color w:val="000000"/>
        </w:rPr>
      </w:pPr>
      <w:r>
        <w:rPr>
          <w:rFonts w:hint="eastAsia"/>
          <w:color w:val="000000"/>
        </w:rPr>
        <w:t>无投标保证金</w:t>
      </w:r>
    </w:p>
    <w:p w:rsidR="00156BCD" w:rsidRDefault="0061666D">
      <w:pPr>
        <w:ind w:firstLineChars="202" w:firstLine="426"/>
        <w:rPr>
          <w:b/>
          <w:color w:val="000000"/>
        </w:rPr>
      </w:pPr>
      <w:r>
        <w:rPr>
          <w:rFonts w:hint="eastAsia"/>
          <w:b/>
          <w:color w:val="000000"/>
        </w:rPr>
        <w:t>3</w:t>
      </w:r>
      <w:r>
        <w:rPr>
          <w:rFonts w:hint="eastAsia"/>
          <w:b/>
          <w:color w:val="000000"/>
        </w:rPr>
        <w:t>、履行合同</w:t>
      </w:r>
    </w:p>
    <w:p w:rsidR="00156BCD" w:rsidRDefault="0061666D">
      <w:pPr>
        <w:ind w:firstLineChars="202" w:firstLine="424"/>
        <w:rPr>
          <w:color w:val="000000"/>
        </w:rPr>
      </w:pPr>
      <w:r>
        <w:rPr>
          <w:rFonts w:hint="eastAsia"/>
          <w:color w:val="000000"/>
        </w:rPr>
        <w:t>中标人与采购人签订合同后，合同双方应严格执行合同条款，履行合同规定的义务，保证合同的顺利完成。项目交付周期要求合同签订后</w:t>
      </w:r>
      <w:r>
        <w:rPr>
          <w:rFonts w:hint="eastAsia"/>
          <w:color w:val="000000"/>
        </w:rPr>
        <w:t>15</w:t>
      </w:r>
      <w:r>
        <w:rPr>
          <w:rFonts w:hint="eastAsia"/>
          <w:color w:val="000000"/>
        </w:rPr>
        <w:t>日内完成。</w:t>
      </w:r>
    </w:p>
    <w:p w:rsidR="00156BCD" w:rsidRDefault="0061666D">
      <w:pPr>
        <w:ind w:firstLineChars="202" w:firstLine="424"/>
        <w:rPr>
          <w:color w:val="000000"/>
        </w:rPr>
      </w:pPr>
      <w:r>
        <w:rPr>
          <w:rFonts w:hint="eastAsia"/>
          <w:color w:val="000000"/>
        </w:rPr>
        <w:t>在合同履行过程中，</w:t>
      </w:r>
      <w:r>
        <w:rPr>
          <w:rFonts w:hint="eastAsia"/>
          <w:color w:val="000000"/>
        </w:rPr>
        <w:t xml:space="preserve"> </w:t>
      </w:r>
      <w:r>
        <w:rPr>
          <w:rFonts w:hint="eastAsia"/>
          <w:color w:val="000000"/>
        </w:rPr>
        <w:t>如发生合同纠纷，合同双立应按照《合同法》的有关规定进行处理。</w:t>
      </w:r>
    </w:p>
    <w:p w:rsidR="00156BCD" w:rsidRDefault="0061666D">
      <w:pPr>
        <w:ind w:firstLineChars="202" w:firstLine="426"/>
        <w:rPr>
          <w:b/>
          <w:color w:val="000000"/>
        </w:rPr>
      </w:pPr>
      <w:r>
        <w:rPr>
          <w:rFonts w:hint="eastAsia"/>
          <w:b/>
          <w:color w:val="000000"/>
        </w:rPr>
        <w:t>4</w:t>
      </w:r>
      <w:r>
        <w:rPr>
          <w:rFonts w:hint="eastAsia"/>
          <w:b/>
          <w:color w:val="000000"/>
        </w:rPr>
        <w:t>、验收</w:t>
      </w:r>
    </w:p>
    <w:p w:rsidR="00156BCD" w:rsidRDefault="0061666D">
      <w:pPr>
        <w:ind w:firstLineChars="202" w:firstLine="424"/>
        <w:rPr>
          <w:color w:val="000000"/>
        </w:rPr>
      </w:pPr>
      <w:r>
        <w:rPr>
          <w:rFonts w:hint="eastAsia"/>
          <w:color w:val="000000"/>
        </w:rPr>
        <w:t>中标人与采购人应参照四川省财政厅《关于加强政府采购项目履约验收工作的通知</w:t>
      </w:r>
      <w:r>
        <w:rPr>
          <w:rFonts w:hint="eastAsia"/>
          <w:color w:val="000000"/>
        </w:rPr>
        <w:t xml:space="preserve"> </w:t>
      </w:r>
      <w:r>
        <w:rPr>
          <w:rFonts w:hint="eastAsia"/>
          <w:color w:val="000000"/>
        </w:rPr>
        <w:t>》的要求进行验收。</w:t>
      </w:r>
    </w:p>
    <w:p w:rsidR="00156BCD" w:rsidRDefault="00156BCD">
      <w:pPr>
        <w:ind w:left="640"/>
        <w:rPr>
          <w:rFonts w:ascii="仿宋_GB2312" w:eastAsia="仿宋_GB2312" w:hAnsi="宋体" w:cs="宋体"/>
          <w:bCs/>
          <w:color w:val="000000"/>
          <w:kern w:val="36"/>
          <w:sz w:val="32"/>
          <w:szCs w:val="32"/>
        </w:rPr>
      </w:pPr>
    </w:p>
    <w:p w:rsidR="00156BCD" w:rsidRDefault="0061666D">
      <w:pPr>
        <w:pStyle w:val="1"/>
        <w:jc w:val="center"/>
        <w:rPr>
          <w:rFonts w:ascii="宋体" w:eastAsia="宋体" w:hAnsi="宋体"/>
          <w:color w:val="000000"/>
          <w:kern w:val="36"/>
        </w:rPr>
      </w:pPr>
      <w:bookmarkStart w:id="25" w:name="_Toc415129767"/>
      <w:bookmarkStart w:id="26" w:name="_Toc448835357"/>
      <w:bookmarkStart w:id="27" w:name="_Toc17380"/>
      <w:r>
        <w:rPr>
          <w:rFonts w:ascii="宋体" w:eastAsia="宋体" w:hAnsi="宋体" w:hint="eastAsia"/>
          <w:color w:val="000000"/>
          <w:kern w:val="36"/>
        </w:rPr>
        <w:lastRenderedPageBreak/>
        <w:t>七、</w:t>
      </w:r>
      <w:bookmarkEnd w:id="25"/>
      <w:r>
        <w:rPr>
          <w:rFonts w:ascii="宋体" w:eastAsia="宋体" w:hAnsi="宋体" w:hint="eastAsia"/>
          <w:color w:val="000000"/>
          <w:kern w:val="36"/>
        </w:rPr>
        <w:t>其他须知</w:t>
      </w:r>
      <w:bookmarkEnd w:id="26"/>
      <w:bookmarkEnd w:id="27"/>
    </w:p>
    <w:p w:rsidR="00156BCD" w:rsidRDefault="00156BCD">
      <w:pPr>
        <w:rPr>
          <w:color w:val="000000"/>
        </w:rPr>
      </w:pPr>
    </w:p>
    <w:p w:rsidR="00156BCD" w:rsidRDefault="0061666D">
      <w:pPr>
        <w:ind w:firstLineChars="202" w:firstLine="424"/>
        <w:rPr>
          <w:color w:val="000000"/>
        </w:rPr>
      </w:pPr>
      <w:r>
        <w:rPr>
          <w:rFonts w:hint="eastAsia"/>
          <w:color w:val="000000"/>
        </w:rPr>
        <w:t>1</w:t>
      </w:r>
      <w:r>
        <w:rPr>
          <w:rFonts w:hint="eastAsia"/>
          <w:color w:val="000000"/>
        </w:rPr>
        <w:t>、投标人所提交的投标文件，一律不退还；投标人在递交标书和交纳保证金后，因特殊情况不能参加比选活动，应提前告之；超过时间办理投标事项的，本办概不受理。</w:t>
      </w:r>
    </w:p>
    <w:p w:rsidR="00156BCD" w:rsidRDefault="0061666D">
      <w:pPr>
        <w:ind w:firstLineChars="202" w:firstLine="424"/>
        <w:rPr>
          <w:color w:val="000000"/>
        </w:rPr>
      </w:pPr>
      <w:r>
        <w:rPr>
          <w:rFonts w:hint="eastAsia"/>
          <w:color w:val="000000"/>
        </w:rPr>
        <w:t>2</w:t>
      </w:r>
      <w:r>
        <w:rPr>
          <w:rFonts w:hint="eastAsia"/>
          <w:color w:val="000000"/>
        </w:rPr>
        <w:t>、投标人参加投标的有关费用由投标人自行承担。</w:t>
      </w:r>
    </w:p>
    <w:p w:rsidR="00156BCD" w:rsidRDefault="0061666D">
      <w:pPr>
        <w:ind w:firstLineChars="202" w:firstLine="424"/>
        <w:rPr>
          <w:color w:val="000000"/>
        </w:rPr>
      </w:pPr>
      <w:r>
        <w:rPr>
          <w:rFonts w:hint="eastAsia"/>
          <w:color w:val="000000"/>
        </w:rPr>
        <w:t>3</w:t>
      </w:r>
      <w:r>
        <w:rPr>
          <w:rFonts w:hint="eastAsia"/>
          <w:color w:val="000000"/>
        </w:rPr>
        <w:t>、款项支付：由双方在合同中约定。</w:t>
      </w:r>
    </w:p>
    <w:p w:rsidR="00156BCD" w:rsidRDefault="0061666D">
      <w:pPr>
        <w:ind w:firstLineChars="202" w:firstLine="424"/>
        <w:rPr>
          <w:color w:val="000000"/>
        </w:rPr>
      </w:pPr>
      <w:r>
        <w:rPr>
          <w:rFonts w:hint="eastAsia"/>
          <w:color w:val="000000"/>
        </w:rPr>
        <w:t>4</w:t>
      </w:r>
      <w:r>
        <w:rPr>
          <w:rFonts w:hint="eastAsia"/>
          <w:color w:val="000000"/>
        </w:rPr>
        <w:t>、本次采购活动解释权归石棉县人民医院所有。</w:t>
      </w: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61666D">
      <w:pPr>
        <w:rPr>
          <w:color w:val="000000"/>
        </w:rPr>
      </w:pPr>
      <w:r>
        <w:rPr>
          <w:color w:val="000000"/>
        </w:rPr>
        <w:br w:type="page"/>
      </w:r>
    </w:p>
    <w:p w:rsidR="00156BCD" w:rsidRDefault="0061666D">
      <w:pPr>
        <w:pStyle w:val="ae"/>
        <w:ind w:firstLineChars="347" w:firstLine="1533"/>
        <w:jc w:val="both"/>
        <w:rPr>
          <w:color w:val="000000"/>
          <w:kern w:val="36"/>
          <w:sz w:val="44"/>
          <w:szCs w:val="44"/>
        </w:rPr>
      </w:pPr>
      <w:bookmarkStart w:id="28" w:name="_Toc448835358"/>
      <w:bookmarkStart w:id="29" w:name="_Toc18189"/>
      <w:r>
        <w:rPr>
          <w:rFonts w:hint="eastAsia"/>
          <w:color w:val="000000"/>
          <w:kern w:val="36"/>
          <w:sz w:val="44"/>
          <w:szCs w:val="44"/>
        </w:rPr>
        <w:lastRenderedPageBreak/>
        <w:t>第四章、投标文件部分格式</w:t>
      </w:r>
      <w:bookmarkEnd w:id="28"/>
      <w:bookmarkEnd w:id="29"/>
    </w:p>
    <w:p w:rsidR="00156BCD" w:rsidRDefault="00156BCD">
      <w:pPr>
        <w:rPr>
          <w:color w:val="000000"/>
        </w:rPr>
      </w:pPr>
    </w:p>
    <w:p w:rsidR="00156BCD" w:rsidRDefault="0061666D">
      <w:pPr>
        <w:pStyle w:val="1"/>
        <w:jc w:val="center"/>
        <w:rPr>
          <w:rFonts w:ascii="宋体" w:eastAsia="宋体" w:hAnsi="宋体"/>
          <w:color w:val="000000"/>
          <w:kern w:val="36"/>
          <w:sz w:val="32"/>
          <w:szCs w:val="32"/>
        </w:rPr>
      </w:pPr>
      <w:bookmarkStart w:id="30" w:name="_Toc25027"/>
      <w:bookmarkStart w:id="31" w:name="_Toc448835359"/>
      <w:bookmarkStart w:id="32" w:name="_Toc415129769"/>
      <w:r>
        <w:rPr>
          <w:rFonts w:ascii="宋体" w:eastAsia="宋体" w:hAnsi="宋体" w:hint="eastAsia"/>
          <w:color w:val="000000"/>
          <w:kern w:val="36"/>
          <w:sz w:val="32"/>
          <w:szCs w:val="32"/>
        </w:rPr>
        <w:t>一、投标函</w:t>
      </w:r>
      <w:bookmarkEnd w:id="30"/>
      <w:bookmarkEnd w:id="31"/>
      <w:bookmarkEnd w:id="32"/>
    </w:p>
    <w:p w:rsidR="00156BCD" w:rsidRDefault="00156BCD">
      <w:pPr>
        <w:rPr>
          <w:color w:val="000000"/>
        </w:rPr>
      </w:pPr>
    </w:p>
    <w:p w:rsidR="00156BCD" w:rsidRDefault="0061666D">
      <w:pPr>
        <w:rPr>
          <w:color w:val="000000"/>
        </w:rPr>
      </w:pPr>
      <w:r>
        <w:rPr>
          <w:rFonts w:hint="eastAsia"/>
          <w:color w:val="000000"/>
        </w:rPr>
        <w:t>石棉县人民医院采购办：</w:t>
      </w:r>
    </w:p>
    <w:p w:rsidR="00156BCD" w:rsidRDefault="0061666D">
      <w:pPr>
        <w:ind w:firstLineChars="202" w:firstLine="424"/>
        <w:rPr>
          <w:color w:val="000000"/>
        </w:rPr>
      </w:pPr>
      <w:r>
        <w:rPr>
          <w:rFonts w:hint="eastAsia"/>
          <w:color w:val="000000"/>
        </w:rPr>
        <w:t>我方全面研究了“</w:t>
      </w:r>
      <w:r>
        <w:rPr>
          <w:rFonts w:hint="eastAsia"/>
          <w:color w:val="000000"/>
        </w:rPr>
        <w:t xml:space="preserve">                      </w:t>
      </w:r>
      <w:r>
        <w:rPr>
          <w:rFonts w:hint="eastAsia"/>
          <w:color w:val="000000"/>
        </w:rPr>
        <w:t>”项目招标文件，决定参加贵单位组织的本项目投标。我方授权</w:t>
      </w:r>
      <w:r>
        <w:rPr>
          <w:rFonts w:hint="eastAsia"/>
          <w:color w:val="000000"/>
          <w:u w:val="single"/>
        </w:rPr>
        <w:t xml:space="preserve">             </w:t>
      </w:r>
      <w:r>
        <w:rPr>
          <w:rFonts w:hint="eastAsia"/>
          <w:color w:val="000000"/>
        </w:rPr>
        <w:t>（姓名、职务）代表我方</w:t>
      </w:r>
      <w:r>
        <w:rPr>
          <w:rFonts w:hint="eastAsia"/>
          <w:color w:val="000000"/>
        </w:rPr>
        <w:t>(</w:t>
      </w:r>
      <w:r>
        <w:rPr>
          <w:rFonts w:hint="eastAsia"/>
          <w:color w:val="000000"/>
        </w:rPr>
        <w:t>投标单位的名称</w:t>
      </w:r>
      <w:r>
        <w:rPr>
          <w:rFonts w:hint="eastAsia"/>
          <w:color w:val="000000"/>
        </w:rPr>
        <w:t>)</w:t>
      </w:r>
      <w:r>
        <w:rPr>
          <w:rFonts w:hint="eastAsia"/>
          <w:color w:val="000000"/>
        </w:rPr>
        <w:t>全权处理本项目投标的有关事宜。</w:t>
      </w:r>
    </w:p>
    <w:p w:rsidR="00156BCD" w:rsidRDefault="0061666D">
      <w:pPr>
        <w:ind w:firstLineChars="202" w:firstLine="424"/>
        <w:rPr>
          <w:color w:val="000000"/>
        </w:rPr>
      </w:pPr>
      <w:r>
        <w:rPr>
          <w:rFonts w:hint="eastAsia"/>
          <w:color w:val="000000"/>
        </w:rPr>
        <w:t>1</w:t>
      </w:r>
      <w:r>
        <w:rPr>
          <w:rFonts w:hint="eastAsia"/>
          <w:color w:val="000000"/>
        </w:rPr>
        <w:t>、我方自愿按照招标文件规定的各项要求向采购人提供所需服务，投标单价见开标一览表。</w:t>
      </w:r>
    </w:p>
    <w:p w:rsidR="00156BCD" w:rsidRDefault="0061666D">
      <w:pPr>
        <w:ind w:firstLineChars="202" w:firstLine="424"/>
        <w:rPr>
          <w:color w:val="000000"/>
        </w:rPr>
      </w:pPr>
      <w:r>
        <w:rPr>
          <w:rFonts w:hint="eastAsia"/>
          <w:color w:val="000000"/>
        </w:rPr>
        <w:t>2</w:t>
      </w:r>
      <w:r>
        <w:rPr>
          <w:rFonts w:hint="eastAsia"/>
          <w:color w:val="000000"/>
        </w:rPr>
        <w:t>、一旦我方中标，我方将严格履行合同规定的责任和义务，保证于合同签字生效后为贵方提供服务。并完成应尽义务。</w:t>
      </w:r>
    </w:p>
    <w:p w:rsidR="00156BCD" w:rsidRDefault="0061666D">
      <w:pPr>
        <w:ind w:firstLineChars="202" w:firstLine="424"/>
        <w:rPr>
          <w:color w:val="000000"/>
        </w:rPr>
      </w:pPr>
      <w:r>
        <w:rPr>
          <w:rFonts w:hint="eastAsia"/>
          <w:color w:val="000000"/>
        </w:rPr>
        <w:t>3</w:t>
      </w:r>
      <w:r>
        <w:rPr>
          <w:rFonts w:hint="eastAsia"/>
          <w:color w:val="000000"/>
        </w:rPr>
        <w:t>、我方同意按照招标文件的要求，向贵单位交纳人民币</w:t>
      </w:r>
      <w:r>
        <w:rPr>
          <w:rFonts w:hint="eastAsia"/>
          <w:color w:val="000000"/>
        </w:rPr>
        <w:t xml:space="preserve">     </w:t>
      </w:r>
      <w:r>
        <w:rPr>
          <w:rFonts w:hint="eastAsia"/>
          <w:color w:val="000000"/>
        </w:rPr>
        <w:t>元（大写：</w:t>
      </w:r>
      <w:r>
        <w:rPr>
          <w:rFonts w:hint="eastAsia"/>
          <w:color w:val="000000"/>
        </w:rPr>
        <w:t xml:space="preserve">       </w:t>
      </w:r>
      <w:r>
        <w:rPr>
          <w:rFonts w:hint="eastAsia"/>
          <w:color w:val="000000"/>
        </w:rPr>
        <w:t>）的投标保证金。并承诺：下列任何情况发生时，我方将不要求退还投标保证金：</w:t>
      </w:r>
    </w:p>
    <w:p w:rsidR="00156BCD" w:rsidRDefault="0061666D">
      <w:pPr>
        <w:ind w:firstLineChars="202" w:firstLine="424"/>
        <w:rPr>
          <w:color w:val="000000"/>
        </w:rPr>
      </w:pPr>
      <w:r>
        <w:rPr>
          <w:rFonts w:hint="eastAsia"/>
          <w:color w:val="000000"/>
        </w:rPr>
        <w:t>（</w:t>
      </w:r>
      <w:r>
        <w:rPr>
          <w:rFonts w:hint="eastAsia"/>
          <w:color w:val="000000"/>
        </w:rPr>
        <w:t>1</w:t>
      </w:r>
      <w:r>
        <w:rPr>
          <w:rFonts w:hint="eastAsia"/>
          <w:color w:val="000000"/>
        </w:rPr>
        <w:t>）、如果我方在投标有效期内撤回投标；</w:t>
      </w:r>
    </w:p>
    <w:p w:rsidR="00156BCD" w:rsidRDefault="0061666D">
      <w:pPr>
        <w:ind w:firstLineChars="202" w:firstLine="424"/>
        <w:rPr>
          <w:color w:val="000000"/>
        </w:rPr>
      </w:pPr>
      <w:r>
        <w:rPr>
          <w:rFonts w:hint="eastAsia"/>
          <w:color w:val="000000"/>
        </w:rPr>
        <w:t>（</w:t>
      </w:r>
      <w:r>
        <w:rPr>
          <w:rFonts w:hint="eastAsia"/>
          <w:color w:val="000000"/>
        </w:rPr>
        <w:t>2</w:t>
      </w:r>
      <w:r>
        <w:rPr>
          <w:rFonts w:hint="eastAsia"/>
          <w:color w:val="000000"/>
        </w:rPr>
        <w:t>）、我方提供了虚假响应招标文件的投标文件；</w:t>
      </w:r>
    </w:p>
    <w:p w:rsidR="00156BCD" w:rsidRDefault="0061666D">
      <w:pPr>
        <w:ind w:firstLineChars="202" w:firstLine="424"/>
        <w:rPr>
          <w:color w:val="000000"/>
        </w:rPr>
      </w:pPr>
      <w:r>
        <w:rPr>
          <w:rFonts w:hint="eastAsia"/>
          <w:color w:val="000000"/>
        </w:rPr>
        <w:t>（</w:t>
      </w:r>
      <w:r>
        <w:rPr>
          <w:rFonts w:hint="eastAsia"/>
          <w:color w:val="000000"/>
        </w:rPr>
        <w:t>3</w:t>
      </w:r>
      <w:r>
        <w:rPr>
          <w:rFonts w:hint="eastAsia"/>
          <w:color w:val="000000"/>
        </w:rPr>
        <w:t>）、在投标过程中有违规违纪行为；</w:t>
      </w:r>
    </w:p>
    <w:p w:rsidR="00156BCD" w:rsidRDefault="0061666D">
      <w:pPr>
        <w:ind w:firstLineChars="202" w:firstLine="424"/>
        <w:rPr>
          <w:color w:val="000000"/>
        </w:rPr>
      </w:pPr>
      <w:r>
        <w:rPr>
          <w:rFonts w:hint="eastAsia"/>
          <w:color w:val="000000"/>
        </w:rPr>
        <w:t>（</w:t>
      </w:r>
      <w:r>
        <w:rPr>
          <w:rFonts w:hint="eastAsia"/>
          <w:color w:val="000000"/>
        </w:rPr>
        <w:t>4</w:t>
      </w:r>
      <w:r>
        <w:rPr>
          <w:rFonts w:hint="eastAsia"/>
          <w:color w:val="000000"/>
        </w:rPr>
        <w:t>）、我方在投标有效期内收到中标通知书后，由于我方原因未能与采购人签定并履行合同。</w:t>
      </w:r>
    </w:p>
    <w:p w:rsidR="00156BCD" w:rsidRDefault="0061666D">
      <w:pPr>
        <w:ind w:firstLineChars="202" w:firstLine="424"/>
        <w:rPr>
          <w:color w:val="000000"/>
        </w:rPr>
      </w:pPr>
      <w:r>
        <w:rPr>
          <w:rFonts w:hint="eastAsia"/>
          <w:color w:val="000000"/>
        </w:rPr>
        <w:t>4</w:t>
      </w:r>
      <w:r>
        <w:rPr>
          <w:rFonts w:hint="eastAsia"/>
          <w:color w:val="000000"/>
        </w:rPr>
        <w:t>、我方为本项目提交的投标文件正本</w:t>
      </w:r>
      <w:r>
        <w:rPr>
          <w:rFonts w:hint="eastAsia"/>
          <w:color w:val="000000"/>
        </w:rPr>
        <w:t>1</w:t>
      </w:r>
      <w:r>
        <w:rPr>
          <w:rFonts w:hint="eastAsia"/>
          <w:color w:val="000000"/>
        </w:rPr>
        <w:t>份，副本</w:t>
      </w:r>
      <w:r>
        <w:rPr>
          <w:rFonts w:hint="eastAsia"/>
          <w:color w:val="000000"/>
        </w:rPr>
        <w:t>4</w:t>
      </w:r>
      <w:r>
        <w:rPr>
          <w:rFonts w:hint="eastAsia"/>
          <w:color w:val="000000"/>
        </w:rPr>
        <w:t>份，“开标一览表”</w:t>
      </w:r>
      <w:r>
        <w:rPr>
          <w:rFonts w:hint="eastAsia"/>
          <w:color w:val="000000"/>
        </w:rPr>
        <w:t>1</w:t>
      </w:r>
      <w:r>
        <w:rPr>
          <w:rFonts w:hint="eastAsia"/>
          <w:color w:val="000000"/>
        </w:rPr>
        <w:t>份。</w:t>
      </w:r>
    </w:p>
    <w:p w:rsidR="00156BCD" w:rsidRDefault="0061666D">
      <w:pPr>
        <w:ind w:firstLineChars="202" w:firstLine="424"/>
        <w:rPr>
          <w:color w:val="000000"/>
        </w:rPr>
      </w:pPr>
      <w:r>
        <w:rPr>
          <w:rFonts w:hint="eastAsia"/>
          <w:color w:val="000000"/>
        </w:rPr>
        <w:t>5</w:t>
      </w:r>
      <w:r>
        <w:rPr>
          <w:rFonts w:hint="eastAsia"/>
          <w:color w:val="000000"/>
        </w:rPr>
        <w:t>、我方愿意提供贵办可能另外要求的，与投标有关的文件资料，并保证我方已提供和将要提供的文件资料是真实、准确的。</w:t>
      </w:r>
    </w:p>
    <w:p w:rsidR="00156BCD" w:rsidRDefault="0061666D">
      <w:pPr>
        <w:ind w:firstLineChars="202" w:firstLine="424"/>
        <w:rPr>
          <w:color w:val="000000"/>
        </w:rPr>
      </w:pPr>
      <w:r>
        <w:rPr>
          <w:rFonts w:hint="eastAsia"/>
          <w:color w:val="000000"/>
        </w:rPr>
        <w:t>6</w:t>
      </w:r>
      <w:r>
        <w:rPr>
          <w:rFonts w:hint="eastAsia"/>
          <w:color w:val="000000"/>
        </w:rPr>
        <w:t>、我方完全理解采购人不一定将合同授予最低报价的投标人的行为；</w:t>
      </w:r>
    </w:p>
    <w:p w:rsidR="00156BCD" w:rsidRDefault="0061666D">
      <w:pPr>
        <w:ind w:firstLineChars="202" w:firstLine="424"/>
        <w:rPr>
          <w:color w:val="000000"/>
        </w:rPr>
      </w:pPr>
      <w:r>
        <w:rPr>
          <w:rFonts w:hint="eastAsia"/>
          <w:color w:val="000000"/>
        </w:rPr>
        <w:t>7</w:t>
      </w:r>
      <w:r>
        <w:rPr>
          <w:rFonts w:hint="eastAsia"/>
          <w:color w:val="000000"/>
        </w:rPr>
        <w:t>、我方承诺所提供的投标项目达到贵方提出的标准要求。</w:t>
      </w:r>
    </w:p>
    <w:p w:rsidR="00156BCD" w:rsidRDefault="0061666D">
      <w:pPr>
        <w:ind w:firstLineChars="202" w:firstLine="424"/>
        <w:rPr>
          <w:color w:val="000000"/>
        </w:rPr>
      </w:pPr>
      <w:r>
        <w:rPr>
          <w:rFonts w:hint="eastAsia"/>
          <w:color w:val="000000"/>
        </w:rPr>
        <w:t>8</w:t>
      </w:r>
      <w:r>
        <w:rPr>
          <w:rFonts w:hint="eastAsia"/>
          <w:color w:val="000000"/>
        </w:rPr>
        <w:t>、我方所投标的所有资料不再收回。</w:t>
      </w:r>
    </w:p>
    <w:p w:rsidR="00156BCD" w:rsidRDefault="00156BCD">
      <w:pPr>
        <w:ind w:firstLineChars="202" w:firstLine="424"/>
        <w:rPr>
          <w:color w:val="000000"/>
        </w:rPr>
      </w:pPr>
    </w:p>
    <w:p w:rsidR="00156BCD" w:rsidRDefault="00156BCD">
      <w:pPr>
        <w:ind w:firstLineChars="202" w:firstLine="424"/>
        <w:rPr>
          <w:color w:val="000000"/>
        </w:rPr>
      </w:pPr>
    </w:p>
    <w:p w:rsidR="00156BCD" w:rsidRDefault="00156BCD">
      <w:pPr>
        <w:ind w:firstLineChars="202" w:firstLine="424"/>
        <w:rPr>
          <w:color w:val="000000"/>
        </w:rPr>
      </w:pPr>
    </w:p>
    <w:p w:rsidR="00156BCD" w:rsidRDefault="0061666D">
      <w:pPr>
        <w:rPr>
          <w:color w:val="000000"/>
        </w:rPr>
      </w:pPr>
      <w:r>
        <w:rPr>
          <w:rFonts w:hint="eastAsia"/>
          <w:color w:val="000000"/>
        </w:rPr>
        <w:t>投标人名称：</w:t>
      </w:r>
      <w:r>
        <w:rPr>
          <w:rFonts w:hint="eastAsia"/>
          <w:color w:val="000000"/>
        </w:rPr>
        <w:t xml:space="preserve">       </w:t>
      </w:r>
      <w:r>
        <w:rPr>
          <w:rFonts w:hint="eastAsia"/>
          <w:color w:val="000000"/>
        </w:rPr>
        <w:t>（盖章）</w:t>
      </w:r>
    </w:p>
    <w:p w:rsidR="00156BCD" w:rsidRDefault="0061666D">
      <w:pPr>
        <w:rPr>
          <w:color w:val="000000"/>
        </w:rPr>
      </w:pPr>
      <w:r>
        <w:rPr>
          <w:rFonts w:hint="eastAsia"/>
          <w:color w:val="000000"/>
        </w:rPr>
        <w:t>法定代表人或授权代表：（签字或签字章）</w:t>
      </w:r>
    </w:p>
    <w:p w:rsidR="00156BCD" w:rsidRDefault="0061666D">
      <w:pPr>
        <w:rPr>
          <w:color w:val="000000"/>
        </w:rPr>
      </w:pPr>
      <w:r>
        <w:rPr>
          <w:rFonts w:hint="eastAsia"/>
          <w:color w:val="000000"/>
        </w:rPr>
        <w:t>联系电话：</w:t>
      </w:r>
    </w:p>
    <w:p w:rsidR="00156BCD" w:rsidRDefault="00156BCD">
      <w:pPr>
        <w:rPr>
          <w:color w:val="000000"/>
        </w:rPr>
      </w:pPr>
    </w:p>
    <w:p w:rsidR="00156BCD" w:rsidRDefault="00156BCD">
      <w:pPr>
        <w:ind w:firstLineChars="2850" w:firstLine="5985"/>
        <w:rPr>
          <w:color w:val="000000"/>
        </w:rPr>
      </w:pPr>
    </w:p>
    <w:p w:rsidR="00156BCD" w:rsidRDefault="00156BCD">
      <w:pPr>
        <w:ind w:firstLineChars="2850" w:firstLine="5985"/>
        <w:rPr>
          <w:color w:val="000000"/>
        </w:rPr>
      </w:pPr>
    </w:p>
    <w:p w:rsidR="00156BCD" w:rsidRDefault="0061666D">
      <w:pPr>
        <w:ind w:firstLineChars="2850" w:firstLine="5985"/>
        <w:rPr>
          <w:color w:val="000000"/>
        </w:rPr>
      </w:pPr>
      <w:r>
        <w:rPr>
          <w:rFonts w:hint="eastAsia"/>
          <w:color w:val="000000"/>
        </w:rPr>
        <w:t>日期：</w:t>
      </w:r>
      <w:r>
        <w:rPr>
          <w:rFonts w:hint="eastAsia"/>
          <w:color w:val="000000"/>
        </w:rPr>
        <w:t xml:space="preserve">  </w:t>
      </w:r>
    </w:p>
    <w:p w:rsidR="00156BCD" w:rsidRDefault="00156BCD">
      <w:pPr>
        <w:rPr>
          <w:color w:val="000000"/>
        </w:rPr>
      </w:pPr>
    </w:p>
    <w:p w:rsidR="00156BCD" w:rsidRDefault="0061666D">
      <w:pPr>
        <w:widowControl/>
        <w:jc w:val="left"/>
        <w:rPr>
          <w:color w:val="000000"/>
        </w:rPr>
      </w:pPr>
      <w:r>
        <w:rPr>
          <w:color w:val="000000"/>
        </w:rPr>
        <w:br w:type="page"/>
      </w:r>
    </w:p>
    <w:p w:rsidR="00156BCD" w:rsidRDefault="0061666D">
      <w:pPr>
        <w:pStyle w:val="1"/>
        <w:jc w:val="center"/>
        <w:rPr>
          <w:rFonts w:ascii="仿宋_GB2312" w:eastAsia="仿宋_GB2312" w:hAnsi="宋体" w:cs="宋体"/>
          <w:b w:val="0"/>
          <w:bCs/>
          <w:color w:val="000000"/>
          <w:kern w:val="36"/>
          <w:sz w:val="32"/>
          <w:szCs w:val="32"/>
        </w:rPr>
      </w:pPr>
      <w:bookmarkStart w:id="33" w:name="_Toc3838"/>
      <w:bookmarkStart w:id="34" w:name="_Toc415129771"/>
      <w:bookmarkStart w:id="35" w:name="_Toc448835360"/>
      <w:bookmarkStart w:id="36" w:name="_Toc415129770"/>
      <w:r>
        <w:rPr>
          <w:rFonts w:ascii="宋体" w:eastAsia="宋体" w:hAnsi="宋体" w:hint="eastAsia"/>
          <w:color w:val="000000"/>
          <w:kern w:val="36"/>
          <w:sz w:val="32"/>
          <w:szCs w:val="32"/>
        </w:rPr>
        <w:lastRenderedPageBreak/>
        <w:t>二、法定代表人授权书</w:t>
      </w:r>
      <w:bookmarkEnd w:id="33"/>
      <w:bookmarkEnd w:id="34"/>
      <w:bookmarkEnd w:id="35"/>
    </w:p>
    <w:p w:rsidR="00156BCD" w:rsidRDefault="00156BCD">
      <w:pPr>
        <w:rPr>
          <w:rFonts w:ascii="仿宋_GB2312" w:eastAsia="仿宋_GB2312" w:hAnsi="宋体" w:cs="宋体"/>
          <w:bCs/>
          <w:color w:val="000000"/>
          <w:kern w:val="36"/>
          <w:sz w:val="32"/>
          <w:szCs w:val="32"/>
        </w:rPr>
      </w:pPr>
    </w:p>
    <w:p w:rsidR="00156BCD" w:rsidRDefault="0061666D">
      <w:pPr>
        <w:rPr>
          <w:color w:val="000000"/>
        </w:rPr>
      </w:pPr>
      <w:r>
        <w:rPr>
          <w:rFonts w:hint="eastAsia"/>
          <w:color w:val="000000"/>
        </w:rPr>
        <w:t>石棉县人民医院采购办公室：</w:t>
      </w:r>
    </w:p>
    <w:p w:rsidR="00156BCD" w:rsidRDefault="0061666D">
      <w:pPr>
        <w:ind w:firstLineChars="202" w:firstLine="424"/>
        <w:rPr>
          <w:color w:val="000000"/>
        </w:rPr>
      </w:pPr>
      <w:r>
        <w:rPr>
          <w:rFonts w:hint="eastAsia"/>
          <w:color w:val="000000"/>
        </w:rPr>
        <w:t>本授权声明</w:t>
      </w:r>
      <w:r>
        <w:rPr>
          <w:rFonts w:hint="eastAsia"/>
          <w:color w:val="000000"/>
        </w:rPr>
        <w:t xml:space="preserve"> </w:t>
      </w:r>
      <w:r>
        <w:rPr>
          <w:rFonts w:hint="eastAsia"/>
          <w:color w:val="000000"/>
          <w:u w:val="single"/>
        </w:rPr>
        <w:t>：</w:t>
      </w:r>
      <w:r>
        <w:rPr>
          <w:rFonts w:hint="eastAsia"/>
          <w:color w:val="000000"/>
          <w:u w:val="single"/>
        </w:rPr>
        <w:t xml:space="preserve">          </w:t>
      </w:r>
      <w:r>
        <w:rPr>
          <w:rFonts w:hint="eastAsia"/>
          <w:color w:val="000000"/>
        </w:rPr>
        <w:t>（投标人名称</w:t>
      </w:r>
      <w:r>
        <w:rPr>
          <w:rFonts w:hint="eastAsia"/>
          <w:color w:val="000000"/>
          <w:u w:val="single"/>
        </w:rPr>
        <w:t>）</w:t>
      </w:r>
      <w:r>
        <w:rPr>
          <w:rFonts w:hint="eastAsia"/>
          <w:color w:val="000000"/>
          <w:u w:val="single"/>
        </w:rPr>
        <w:t xml:space="preserve">       </w:t>
      </w:r>
      <w:r>
        <w:rPr>
          <w:rFonts w:hint="eastAsia"/>
          <w:color w:val="000000"/>
        </w:rPr>
        <w:t>(</w:t>
      </w:r>
      <w:r>
        <w:rPr>
          <w:rFonts w:hint="eastAsia"/>
          <w:color w:val="000000"/>
        </w:rPr>
        <w:t>法定代表人姓名、职务</w:t>
      </w:r>
      <w:r>
        <w:rPr>
          <w:rFonts w:hint="eastAsia"/>
          <w:color w:val="000000"/>
        </w:rPr>
        <w:t>)</w:t>
      </w:r>
      <w:r>
        <w:rPr>
          <w:rFonts w:hint="eastAsia"/>
          <w:color w:val="000000"/>
        </w:rPr>
        <w:t>授权</w:t>
      </w:r>
      <w:r>
        <w:rPr>
          <w:rFonts w:hint="eastAsia"/>
          <w:color w:val="000000"/>
        </w:rPr>
        <w:t xml:space="preserve">                  </w:t>
      </w:r>
      <w:r>
        <w:rPr>
          <w:rFonts w:hint="eastAsia"/>
          <w:color w:val="000000"/>
        </w:rPr>
        <w:t>（被授权人姓名、职务）为我方“</w:t>
      </w:r>
      <w:r>
        <w:rPr>
          <w:rFonts w:hint="eastAsia"/>
          <w:color w:val="000000"/>
          <w:u w:val="single"/>
        </w:rPr>
        <w:t xml:space="preserve">               </w:t>
      </w:r>
      <w:r>
        <w:rPr>
          <w:rFonts w:hint="eastAsia"/>
          <w:color w:val="000000"/>
        </w:rPr>
        <w:t>”项目（招标编号）投标活动的合法代表，以我方名义全权处理该项目有关投标、签订合同以及执行合同等一切事宜。</w:t>
      </w:r>
    </w:p>
    <w:p w:rsidR="00156BCD" w:rsidRDefault="0061666D">
      <w:pPr>
        <w:ind w:firstLineChars="202" w:firstLine="424"/>
        <w:rPr>
          <w:color w:val="000000"/>
        </w:rPr>
      </w:pPr>
      <w:r>
        <w:rPr>
          <w:rFonts w:hint="eastAsia"/>
          <w:color w:val="000000"/>
        </w:rPr>
        <w:t>特此声明。</w:t>
      </w:r>
    </w:p>
    <w:p w:rsidR="00156BCD" w:rsidRDefault="00156BCD">
      <w:pPr>
        <w:ind w:firstLineChars="202" w:firstLine="424"/>
        <w:rPr>
          <w:color w:val="000000"/>
        </w:rPr>
      </w:pPr>
    </w:p>
    <w:p w:rsidR="00156BCD" w:rsidRDefault="0061666D">
      <w:pPr>
        <w:ind w:firstLineChars="202" w:firstLine="424"/>
        <w:rPr>
          <w:color w:val="000000"/>
        </w:rPr>
      </w:pPr>
      <w:r>
        <w:rPr>
          <w:rFonts w:hint="eastAsia"/>
          <w:color w:val="000000"/>
        </w:rPr>
        <w:t>法定代表人签字：</w:t>
      </w:r>
    </w:p>
    <w:p w:rsidR="00156BCD" w:rsidRDefault="0061666D">
      <w:pPr>
        <w:ind w:firstLineChars="202" w:firstLine="424"/>
        <w:rPr>
          <w:color w:val="000000"/>
        </w:rPr>
      </w:pPr>
      <w:r>
        <w:rPr>
          <w:rFonts w:hint="eastAsia"/>
          <w:color w:val="000000"/>
        </w:rPr>
        <w:t>授权代表签字：</w:t>
      </w:r>
    </w:p>
    <w:p w:rsidR="00156BCD" w:rsidRDefault="0061666D">
      <w:pPr>
        <w:ind w:firstLineChars="202" w:firstLine="424"/>
        <w:rPr>
          <w:color w:val="000000"/>
        </w:rPr>
      </w:pPr>
      <w:r>
        <w:rPr>
          <w:rFonts w:hint="eastAsia"/>
          <w:color w:val="000000"/>
        </w:rPr>
        <w:t>投标人名称：</w:t>
      </w:r>
      <w:r>
        <w:rPr>
          <w:rFonts w:hint="eastAsia"/>
          <w:color w:val="000000"/>
        </w:rPr>
        <w:t xml:space="preserve">      </w:t>
      </w:r>
      <w:r>
        <w:rPr>
          <w:rFonts w:hint="eastAsia"/>
          <w:color w:val="000000"/>
        </w:rPr>
        <w:t>（盖章）</w:t>
      </w:r>
    </w:p>
    <w:p w:rsidR="00156BCD" w:rsidRDefault="0061666D">
      <w:pPr>
        <w:ind w:firstLineChars="202" w:firstLine="424"/>
        <w:rPr>
          <w:color w:val="000000"/>
        </w:rPr>
      </w:pPr>
      <w:r>
        <w:rPr>
          <w:rFonts w:hint="eastAsia"/>
          <w:color w:val="000000"/>
        </w:rPr>
        <w:t>日期：</w:t>
      </w:r>
    </w:p>
    <w:p w:rsidR="00156BCD" w:rsidRDefault="00156BCD">
      <w:pPr>
        <w:ind w:firstLine="645"/>
        <w:rPr>
          <w:rFonts w:ascii="仿宋_GB2312" w:eastAsia="仿宋_GB2312" w:hAnsi="宋体" w:cs="宋体"/>
          <w:bCs/>
          <w:color w:val="000000"/>
          <w:kern w:val="36"/>
          <w:sz w:val="32"/>
          <w:szCs w:val="32"/>
        </w:rPr>
      </w:pPr>
    </w:p>
    <w:p w:rsidR="00156BCD" w:rsidRDefault="0061666D">
      <w:pPr>
        <w:rPr>
          <w:color w:val="000000"/>
        </w:rPr>
      </w:pPr>
      <w:r>
        <w:rPr>
          <w:rFonts w:hint="eastAsia"/>
          <w:color w:val="000000"/>
        </w:rPr>
        <w:t>注：如法定代表人亲自参与本次投标的，标书中不需要此授权书。</w:t>
      </w: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61666D">
      <w:pPr>
        <w:rPr>
          <w:color w:val="000000"/>
        </w:rPr>
      </w:pPr>
      <w:r>
        <w:rPr>
          <w:color w:val="000000"/>
        </w:rPr>
        <w:br w:type="page"/>
      </w:r>
    </w:p>
    <w:p w:rsidR="00156BCD" w:rsidRDefault="0061666D">
      <w:pPr>
        <w:pStyle w:val="1"/>
        <w:jc w:val="center"/>
        <w:rPr>
          <w:rFonts w:ascii="宋体" w:eastAsia="宋体" w:hAnsi="宋体"/>
          <w:color w:val="000000"/>
          <w:kern w:val="36"/>
          <w:sz w:val="32"/>
          <w:szCs w:val="32"/>
        </w:rPr>
      </w:pPr>
      <w:bookmarkStart w:id="37" w:name="_Toc448835361"/>
      <w:bookmarkStart w:id="38" w:name="_Toc4459"/>
      <w:r>
        <w:rPr>
          <w:rFonts w:ascii="宋体" w:eastAsia="宋体" w:hAnsi="宋体" w:hint="eastAsia"/>
          <w:color w:val="000000"/>
          <w:kern w:val="36"/>
          <w:sz w:val="32"/>
          <w:szCs w:val="32"/>
        </w:rPr>
        <w:lastRenderedPageBreak/>
        <w:t>三、投标人基本情况表</w:t>
      </w:r>
      <w:bookmarkEnd w:id="36"/>
      <w:bookmarkEnd w:id="37"/>
      <w:bookmarkEnd w:id="38"/>
    </w:p>
    <w:p w:rsidR="00156BCD" w:rsidRDefault="00156BCD">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1079"/>
        <w:gridCol w:w="1188"/>
        <w:gridCol w:w="1232"/>
        <w:gridCol w:w="1235"/>
        <w:gridCol w:w="7"/>
        <w:gridCol w:w="2397"/>
      </w:tblGrid>
      <w:tr w:rsidR="00156BCD">
        <w:tc>
          <w:tcPr>
            <w:tcW w:w="1384" w:type="dxa"/>
            <w:vAlign w:val="center"/>
          </w:tcPr>
          <w:p w:rsidR="00156BCD" w:rsidRDefault="0061666D">
            <w:pPr>
              <w:jc w:val="center"/>
              <w:rPr>
                <w:color w:val="000000"/>
              </w:rPr>
            </w:pPr>
            <w:r>
              <w:rPr>
                <w:rFonts w:hint="eastAsia"/>
                <w:color w:val="000000"/>
              </w:rPr>
              <w:t>投标人名称</w:t>
            </w:r>
          </w:p>
        </w:tc>
        <w:tc>
          <w:tcPr>
            <w:tcW w:w="7138" w:type="dxa"/>
            <w:gridSpan w:val="6"/>
            <w:vAlign w:val="center"/>
          </w:tcPr>
          <w:p w:rsidR="00156BCD" w:rsidRDefault="00156BCD">
            <w:pPr>
              <w:jc w:val="center"/>
              <w:rPr>
                <w:color w:val="000000"/>
              </w:rPr>
            </w:pPr>
          </w:p>
        </w:tc>
      </w:tr>
      <w:tr w:rsidR="00156BCD">
        <w:tc>
          <w:tcPr>
            <w:tcW w:w="1384" w:type="dxa"/>
            <w:vAlign w:val="center"/>
          </w:tcPr>
          <w:p w:rsidR="00156BCD" w:rsidRDefault="0061666D">
            <w:pPr>
              <w:jc w:val="center"/>
              <w:rPr>
                <w:color w:val="000000"/>
              </w:rPr>
            </w:pPr>
            <w:r>
              <w:rPr>
                <w:rFonts w:hint="eastAsia"/>
                <w:color w:val="000000"/>
              </w:rPr>
              <w:t>注册地址</w:t>
            </w:r>
          </w:p>
        </w:tc>
        <w:tc>
          <w:tcPr>
            <w:tcW w:w="3499" w:type="dxa"/>
            <w:gridSpan w:val="3"/>
            <w:vAlign w:val="center"/>
          </w:tcPr>
          <w:p w:rsidR="00156BCD" w:rsidRDefault="00156BCD">
            <w:pPr>
              <w:jc w:val="center"/>
              <w:rPr>
                <w:color w:val="000000"/>
              </w:rPr>
            </w:pPr>
          </w:p>
        </w:tc>
        <w:tc>
          <w:tcPr>
            <w:tcW w:w="1242" w:type="dxa"/>
            <w:gridSpan w:val="2"/>
            <w:vAlign w:val="center"/>
          </w:tcPr>
          <w:p w:rsidR="00156BCD" w:rsidRDefault="0061666D">
            <w:pPr>
              <w:jc w:val="center"/>
              <w:rPr>
                <w:color w:val="000000"/>
              </w:rPr>
            </w:pPr>
            <w:r>
              <w:rPr>
                <w:rFonts w:hint="eastAsia"/>
                <w:color w:val="000000"/>
              </w:rPr>
              <w:t>邮政编码</w:t>
            </w:r>
          </w:p>
        </w:tc>
        <w:tc>
          <w:tcPr>
            <w:tcW w:w="2397" w:type="dxa"/>
            <w:vAlign w:val="center"/>
          </w:tcPr>
          <w:p w:rsidR="00156BCD" w:rsidRDefault="00156BCD">
            <w:pPr>
              <w:jc w:val="center"/>
              <w:rPr>
                <w:color w:val="000000"/>
              </w:rPr>
            </w:pPr>
          </w:p>
        </w:tc>
      </w:tr>
      <w:tr w:rsidR="00156BCD">
        <w:tc>
          <w:tcPr>
            <w:tcW w:w="1384" w:type="dxa"/>
            <w:vMerge w:val="restart"/>
            <w:vAlign w:val="center"/>
          </w:tcPr>
          <w:p w:rsidR="00156BCD" w:rsidRDefault="0061666D">
            <w:pPr>
              <w:jc w:val="center"/>
              <w:rPr>
                <w:color w:val="000000"/>
              </w:rPr>
            </w:pPr>
            <w:r>
              <w:rPr>
                <w:rFonts w:hint="eastAsia"/>
                <w:color w:val="000000"/>
              </w:rPr>
              <w:t>联系方式</w:t>
            </w:r>
          </w:p>
        </w:tc>
        <w:tc>
          <w:tcPr>
            <w:tcW w:w="1079" w:type="dxa"/>
            <w:vAlign w:val="center"/>
          </w:tcPr>
          <w:p w:rsidR="00156BCD" w:rsidRDefault="0061666D">
            <w:pPr>
              <w:jc w:val="center"/>
              <w:rPr>
                <w:color w:val="000000"/>
              </w:rPr>
            </w:pPr>
            <w:r>
              <w:rPr>
                <w:rFonts w:hint="eastAsia"/>
                <w:color w:val="000000"/>
              </w:rPr>
              <w:t>联系人</w:t>
            </w:r>
          </w:p>
        </w:tc>
        <w:tc>
          <w:tcPr>
            <w:tcW w:w="2420" w:type="dxa"/>
            <w:gridSpan w:val="2"/>
            <w:vAlign w:val="center"/>
          </w:tcPr>
          <w:p w:rsidR="00156BCD" w:rsidRDefault="00156BCD">
            <w:pPr>
              <w:jc w:val="center"/>
              <w:rPr>
                <w:color w:val="000000"/>
              </w:rPr>
            </w:pPr>
          </w:p>
        </w:tc>
        <w:tc>
          <w:tcPr>
            <w:tcW w:w="1242" w:type="dxa"/>
            <w:gridSpan w:val="2"/>
            <w:vAlign w:val="center"/>
          </w:tcPr>
          <w:p w:rsidR="00156BCD" w:rsidRDefault="0061666D">
            <w:pPr>
              <w:jc w:val="center"/>
              <w:rPr>
                <w:color w:val="000000"/>
              </w:rPr>
            </w:pPr>
            <w:r>
              <w:rPr>
                <w:rFonts w:hint="eastAsia"/>
                <w:color w:val="000000"/>
              </w:rPr>
              <w:t>电话</w:t>
            </w:r>
          </w:p>
        </w:tc>
        <w:tc>
          <w:tcPr>
            <w:tcW w:w="2397" w:type="dxa"/>
            <w:vAlign w:val="center"/>
          </w:tcPr>
          <w:p w:rsidR="00156BCD" w:rsidRDefault="00156BCD">
            <w:pPr>
              <w:jc w:val="center"/>
              <w:rPr>
                <w:color w:val="000000"/>
              </w:rPr>
            </w:pPr>
          </w:p>
        </w:tc>
      </w:tr>
      <w:tr w:rsidR="00156BCD">
        <w:tc>
          <w:tcPr>
            <w:tcW w:w="1384" w:type="dxa"/>
            <w:vMerge/>
            <w:vAlign w:val="center"/>
          </w:tcPr>
          <w:p w:rsidR="00156BCD" w:rsidRDefault="00156BCD">
            <w:pPr>
              <w:jc w:val="center"/>
              <w:rPr>
                <w:color w:val="000000"/>
              </w:rPr>
            </w:pPr>
          </w:p>
        </w:tc>
        <w:tc>
          <w:tcPr>
            <w:tcW w:w="1079" w:type="dxa"/>
            <w:vAlign w:val="center"/>
          </w:tcPr>
          <w:p w:rsidR="00156BCD" w:rsidRDefault="0061666D">
            <w:pPr>
              <w:jc w:val="center"/>
              <w:rPr>
                <w:color w:val="000000"/>
              </w:rPr>
            </w:pPr>
            <w:r>
              <w:rPr>
                <w:rFonts w:hint="eastAsia"/>
                <w:color w:val="000000"/>
              </w:rPr>
              <w:t>传真</w:t>
            </w:r>
          </w:p>
        </w:tc>
        <w:tc>
          <w:tcPr>
            <w:tcW w:w="2420" w:type="dxa"/>
            <w:gridSpan w:val="2"/>
            <w:vAlign w:val="center"/>
          </w:tcPr>
          <w:p w:rsidR="00156BCD" w:rsidRDefault="00156BCD">
            <w:pPr>
              <w:jc w:val="center"/>
              <w:rPr>
                <w:color w:val="000000"/>
              </w:rPr>
            </w:pPr>
          </w:p>
        </w:tc>
        <w:tc>
          <w:tcPr>
            <w:tcW w:w="1242" w:type="dxa"/>
            <w:gridSpan w:val="2"/>
            <w:vAlign w:val="center"/>
          </w:tcPr>
          <w:p w:rsidR="00156BCD" w:rsidRDefault="0061666D">
            <w:pPr>
              <w:jc w:val="center"/>
              <w:rPr>
                <w:color w:val="000000"/>
              </w:rPr>
            </w:pPr>
            <w:r>
              <w:rPr>
                <w:rFonts w:hint="eastAsia"/>
                <w:color w:val="000000"/>
              </w:rPr>
              <w:t>QQ</w:t>
            </w:r>
          </w:p>
        </w:tc>
        <w:tc>
          <w:tcPr>
            <w:tcW w:w="2397" w:type="dxa"/>
            <w:vAlign w:val="center"/>
          </w:tcPr>
          <w:p w:rsidR="00156BCD" w:rsidRDefault="00156BCD">
            <w:pPr>
              <w:jc w:val="center"/>
              <w:rPr>
                <w:color w:val="000000"/>
              </w:rPr>
            </w:pPr>
          </w:p>
        </w:tc>
      </w:tr>
      <w:tr w:rsidR="00156BCD">
        <w:tc>
          <w:tcPr>
            <w:tcW w:w="1384" w:type="dxa"/>
            <w:vAlign w:val="center"/>
          </w:tcPr>
          <w:p w:rsidR="00156BCD" w:rsidRDefault="0061666D">
            <w:pPr>
              <w:jc w:val="center"/>
              <w:rPr>
                <w:color w:val="000000"/>
              </w:rPr>
            </w:pPr>
            <w:r>
              <w:rPr>
                <w:rFonts w:hint="eastAsia"/>
                <w:color w:val="000000"/>
              </w:rPr>
              <w:t>法人代表</w:t>
            </w:r>
          </w:p>
        </w:tc>
        <w:tc>
          <w:tcPr>
            <w:tcW w:w="1079" w:type="dxa"/>
            <w:vAlign w:val="center"/>
          </w:tcPr>
          <w:p w:rsidR="00156BCD" w:rsidRDefault="0061666D">
            <w:pPr>
              <w:jc w:val="center"/>
              <w:rPr>
                <w:color w:val="000000"/>
              </w:rPr>
            </w:pPr>
            <w:r>
              <w:rPr>
                <w:rFonts w:hint="eastAsia"/>
                <w:color w:val="000000"/>
              </w:rPr>
              <w:t>姓名</w:t>
            </w:r>
          </w:p>
        </w:tc>
        <w:tc>
          <w:tcPr>
            <w:tcW w:w="2420" w:type="dxa"/>
            <w:gridSpan w:val="2"/>
            <w:vAlign w:val="center"/>
          </w:tcPr>
          <w:p w:rsidR="00156BCD" w:rsidRDefault="00156BCD">
            <w:pPr>
              <w:jc w:val="center"/>
              <w:rPr>
                <w:color w:val="000000"/>
              </w:rPr>
            </w:pPr>
          </w:p>
        </w:tc>
        <w:tc>
          <w:tcPr>
            <w:tcW w:w="1242" w:type="dxa"/>
            <w:gridSpan w:val="2"/>
            <w:vAlign w:val="center"/>
          </w:tcPr>
          <w:p w:rsidR="00156BCD" w:rsidRDefault="0061666D">
            <w:pPr>
              <w:jc w:val="center"/>
              <w:rPr>
                <w:color w:val="000000"/>
              </w:rPr>
            </w:pPr>
            <w:r>
              <w:rPr>
                <w:rFonts w:hint="eastAsia"/>
                <w:color w:val="000000"/>
              </w:rPr>
              <w:t>电话</w:t>
            </w:r>
          </w:p>
        </w:tc>
        <w:tc>
          <w:tcPr>
            <w:tcW w:w="2397" w:type="dxa"/>
            <w:vAlign w:val="center"/>
          </w:tcPr>
          <w:p w:rsidR="00156BCD" w:rsidRDefault="00156BCD">
            <w:pPr>
              <w:jc w:val="center"/>
              <w:rPr>
                <w:color w:val="000000"/>
              </w:rPr>
            </w:pPr>
          </w:p>
        </w:tc>
      </w:tr>
      <w:tr w:rsidR="00156BCD">
        <w:tc>
          <w:tcPr>
            <w:tcW w:w="1384" w:type="dxa"/>
            <w:vAlign w:val="center"/>
          </w:tcPr>
          <w:p w:rsidR="00156BCD" w:rsidRDefault="0061666D">
            <w:pPr>
              <w:jc w:val="center"/>
              <w:rPr>
                <w:color w:val="000000"/>
              </w:rPr>
            </w:pPr>
            <w:r>
              <w:rPr>
                <w:rFonts w:hint="eastAsia"/>
                <w:color w:val="000000"/>
              </w:rPr>
              <w:t>成立时间</w:t>
            </w:r>
          </w:p>
        </w:tc>
        <w:tc>
          <w:tcPr>
            <w:tcW w:w="2267" w:type="dxa"/>
            <w:gridSpan w:val="2"/>
            <w:vAlign w:val="center"/>
          </w:tcPr>
          <w:p w:rsidR="00156BCD" w:rsidRDefault="00156BCD">
            <w:pPr>
              <w:jc w:val="center"/>
              <w:rPr>
                <w:color w:val="000000"/>
              </w:rPr>
            </w:pPr>
          </w:p>
        </w:tc>
        <w:tc>
          <w:tcPr>
            <w:tcW w:w="2467" w:type="dxa"/>
            <w:gridSpan w:val="2"/>
            <w:vAlign w:val="center"/>
          </w:tcPr>
          <w:p w:rsidR="00156BCD" w:rsidRDefault="0061666D">
            <w:pPr>
              <w:jc w:val="center"/>
              <w:rPr>
                <w:color w:val="000000"/>
              </w:rPr>
            </w:pPr>
            <w:r>
              <w:rPr>
                <w:rFonts w:hint="eastAsia"/>
                <w:color w:val="000000"/>
              </w:rPr>
              <w:t>员工总人数</w:t>
            </w:r>
          </w:p>
        </w:tc>
        <w:tc>
          <w:tcPr>
            <w:tcW w:w="2404" w:type="dxa"/>
            <w:gridSpan w:val="2"/>
            <w:vAlign w:val="center"/>
          </w:tcPr>
          <w:p w:rsidR="00156BCD" w:rsidRDefault="00156BCD">
            <w:pPr>
              <w:jc w:val="center"/>
              <w:rPr>
                <w:color w:val="000000"/>
              </w:rPr>
            </w:pPr>
          </w:p>
        </w:tc>
      </w:tr>
      <w:tr w:rsidR="00156BCD">
        <w:tc>
          <w:tcPr>
            <w:tcW w:w="1384" w:type="dxa"/>
            <w:vAlign w:val="center"/>
          </w:tcPr>
          <w:p w:rsidR="00156BCD" w:rsidRDefault="0061666D">
            <w:pPr>
              <w:jc w:val="center"/>
              <w:rPr>
                <w:color w:val="000000"/>
              </w:rPr>
            </w:pPr>
            <w:r>
              <w:rPr>
                <w:rFonts w:hint="eastAsia"/>
                <w:color w:val="000000"/>
              </w:rPr>
              <w:t>营业执照号</w:t>
            </w:r>
          </w:p>
        </w:tc>
        <w:tc>
          <w:tcPr>
            <w:tcW w:w="2267" w:type="dxa"/>
            <w:gridSpan w:val="2"/>
            <w:vAlign w:val="center"/>
          </w:tcPr>
          <w:p w:rsidR="00156BCD" w:rsidRDefault="00156BCD">
            <w:pPr>
              <w:jc w:val="center"/>
              <w:rPr>
                <w:color w:val="000000"/>
              </w:rPr>
            </w:pPr>
          </w:p>
        </w:tc>
        <w:tc>
          <w:tcPr>
            <w:tcW w:w="1232" w:type="dxa"/>
            <w:vMerge w:val="restart"/>
            <w:vAlign w:val="center"/>
          </w:tcPr>
          <w:p w:rsidR="00156BCD" w:rsidRDefault="0061666D">
            <w:pPr>
              <w:jc w:val="center"/>
              <w:rPr>
                <w:color w:val="000000"/>
              </w:rPr>
            </w:pPr>
            <w:r>
              <w:rPr>
                <w:rFonts w:hint="eastAsia"/>
                <w:color w:val="000000"/>
              </w:rPr>
              <w:t>其中</w:t>
            </w:r>
          </w:p>
        </w:tc>
        <w:tc>
          <w:tcPr>
            <w:tcW w:w="1242" w:type="dxa"/>
            <w:gridSpan w:val="2"/>
            <w:vAlign w:val="center"/>
          </w:tcPr>
          <w:p w:rsidR="00156BCD" w:rsidRDefault="00156BCD">
            <w:pPr>
              <w:jc w:val="center"/>
              <w:rPr>
                <w:color w:val="000000"/>
              </w:rPr>
            </w:pPr>
          </w:p>
        </w:tc>
        <w:tc>
          <w:tcPr>
            <w:tcW w:w="2397" w:type="dxa"/>
            <w:vAlign w:val="center"/>
          </w:tcPr>
          <w:p w:rsidR="00156BCD" w:rsidRDefault="00156BCD">
            <w:pPr>
              <w:jc w:val="center"/>
              <w:rPr>
                <w:color w:val="000000"/>
              </w:rPr>
            </w:pPr>
          </w:p>
        </w:tc>
      </w:tr>
      <w:tr w:rsidR="00156BCD">
        <w:tc>
          <w:tcPr>
            <w:tcW w:w="1384" w:type="dxa"/>
            <w:vAlign w:val="center"/>
          </w:tcPr>
          <w:p w:rsidR="00156BCD" w:rsidRDefault="0061666D">
            <w:pPr>
              <w:jc w:val="center"/>
              <w:rPr>
                <w:color w:val="000000"/>
              </w:rPr>
            </w:pPr>
            <w:r>
              <w:rPr>
                <w:rFonts w:hint="eastAsia"/>
                <w:color w:val="000000"/>
              </w:rPr>
              <w:t>注册资金</w:t>
            </w:r>
          </w:p>
        </w:tc>
        <w:tc>
          <w:tcPr>
            <w:tcW w:w="2267" w:type="dxa"/>
            <w:gridSpan w:val="2"/>
            <w:vAlign w:val="center"/>
          </w:tcPr>
          <w:p w:rsidR="00156BCD" w:rsidRDefault="00156BCD">
            <w:pPr>
              <w:jc w:val="center"/>
              <w:rPr>
                <w:color w:val="000000"/>
              </w:rPr>
            </w:pPr>
          </w:p>
        </w:tc>
        <w:tc>
          <w:tcPr>
            <w:tcW w:w="1232" w:type="dxa"/>
            <w:vMerge/>
            <w:vAlign w:val="center"/>
          </w:tcPr>
          <w:p w:rsidR="00156BCD" w:rsidRDefault="00156BCD">
            <w:pPr>
              <w:jc w:val="center"/>
              <w:rPr>
                <w:color w:val="000000"/>
              </w:rPr>
            </w:pPr>
          </w:p>
        </w:tc>
        <w:tc>
          <w:tcPr>
            <w:tcW w:w="1242" w:type="dxa"/>
            <w:gridSpan w:val="2"/>
            <w:vAlign w:val="center"/>
          </w:tcPr>
          <w:p w:rsidR="00156BCD" w:rsidRDefault="00156BCD">
            <w:pPr>
              <w:jc w:val="center"/>
              <w:rPr>
                <w:color w:val="000000"/>
              </w:rPr>
            </w:pPr>
          </w:p>
        </w:tc>
        <w:tc>
          <w:tcPr>
            <w:tcW w:w="2397" w:type="dxa"/>
            <w:vAlign w:val="center"/>
          </w:tcPr>
          <w:p w:rsidR="00156BCD" w:rsidRDefault="00156BCD">
            <w:pPr>
              <w:jc w:val="center"/>
              <w:rPr>
                <w:color w:val="000000"/>
              </w:rPr>
            </w:pPr>
          </w:p>
        </w:tc>
      </w:tr>
      <w:tr w:rsidR="00156BCD">
        <w:tc>
          <w:tcPr>
            <w:tcW w:w="1384" w:type="dxa"/>
            <w:vAlign w:val="center"/>
          </w:tcPr>
          <w:p w:rsidR="00156BCD" w:rsidRDefault="0061666D">
            <w:pPr>
              <w:jc w:val="center"/>
              <w:rPr>
                <w:color w:val="000000"/>
              </w:rPr>
            </w:pPr>
            <w:r>
              <w:rPr>
                <w:rFonts w:hint="eastAsia"/>
                <w:color w:val="000000"/>
              </w:rPr>
              <w:t>开户银行</w:t>
            </w:r>
          </w:p>
        </w:tc>
        <w:tc>
          <w:tcPr>
            <w:tcW w:w="2267" w:type="dxa"/>
            <w:gridSpan w:val="2"/>
            <w:vAlign w:val="center"/>
          </w:tcPr>
          <w:p w:rsidR="00156BCD" w:rsidRDefault="00156BCD">
            <w:pPr>
              <w:jc w:val="center"/>
              <w:rPr>
                <w:color w:val="000000"/>
              </w:rPr>
            </w:pPr>
          </w:p>
        </w:tc>
        <w:tc>
          <w:tcPr>
            <w:tcW w:w="1232" w:type="dxa"/>
            <w:vMerge/>
            <w:vAlign w:val="center"/>
          </w:tcPr>
          <w:p w:rsidR="00156BCD" w:rsidRDefault="00156BCD">
            <w:pPr>
              <w:jc w:val="center"/>
              <w:rPr>
                <w:color w:val="000000"/>
              </w:rPr>
            </w:pPr>
          </w:p>
        </w:tc>
        <w:tc>
          <w:tcPr>
            <w:tcW w:w="1242" w:type="dxa"/>
            <w:gridSpan w:val="2"/>
            <w:vAlign w:val="center"/>
          </w:tcPr>
          <w:p w:rsidR="00156BCD" w:rsidRDefault="00156BCD">
            <w:pPr>
              <w:jc w:val="center"/>
              <w:rPr>
                <w:color w:val="000000"/>
              </w:rPr>
            </w:pPr>
          </w:p>
        </w:tc>
        <w:tc>
          <w:tcPr>
            <w:tcW w:w="2397" w:type="dxa"/>
            <w:vAlign w:val="center"/>
          </w:tcPr>
          <w:p w:rsidR="00156BCD" w:rsidRDefault="00156BCD">
            <w:pPr>
              <w:jc w:val="center"/>
              <w:rPr>
                <w:color w:val="000000"/>
              </w:rPr>
            </w:pPr>
          </w:p>
        </w:tc>
      </w:tr>
      <w:tr w:rsidR="00156BCD">
        <w:tc>
          <w:tcPr>
            <w:tcW w:w="1384" w:type="dxa"/>
            <w:vAlign w:val="center"/>
          </w:tcPr>
          <w:p w:rsidR="00156BCD" w:rsidRDefault="0061666D">
            <w:pPr>
              <w:jc w:val="center"/>
              <w:rPr>
                <w:color w:val="000000"/>
              </w:rPr>
            </w:pPr>
            <w:r>
              <w:rPr>
                <w:rFonts w:hint="eastAsia"/>
                <w:color w:val="000000"/>
              </w:rPr>
              <w:t>账</w:t>
            </w:r>
            <w:r>
              <w:rPr>
                <w:rFonts w:hint="eastAsia"/>
                <w:color w:val="000000"/>
              </w:rPr>
              <w:t xml:space="preserve">  </w:t>
            </w:r>
            <w:r>
              <w:rPr>
                <w:rFonts w:hint="eastAsia"/>
                <w:color w:val="000000"/>
              </w:rPr>
              <w:t>号</w:t>
            </w:r>
          </w:p>
        </w:tc>
        <w:tc>
          <w:tcPr>
            <w:tcW w:w="2267" w:type="dxa"/>
            <w:gridSpan w:val="2"/>
            <w:vAlign w:val="center"/>
          </w:tcPr>
          <w:p w:rsidR="00156BCD" w:rsidRDefault="00156BCD">
            <w:pPr>
              <w:jc w:val="center"/>
              <w:rPr>
                <w:color w:val="000000"/>
              </w:rPr>
            </w:pPr>
          </w:p>
        </w:tc>
        <w:tc>
          <w:tcPr>
            <w:tcW w:w="1232" w:type="dxa"/>
            <w:vMerge/>
            <w:vAlign w:val="center"/>
          </w:tcPr>
          <w:p w:rsidR="00156BCD" w:rsidRDefault="00156BCD">
            <w:pPr>
              <w:jc w:val="center"/>
              <w:rPr>
                <w:color w:val="000000"/>
              </w:rPr>
            </w:pPr>
          </w:p>
        </w:tc>
        <w:tc>
          <w:tcPr>
            <w:tcW w:w="1242" w:type="dxa"/>
            <w:gridSpan w:val="2"/>
            <w:vAlign w:val="center"/>
          </w:tcPr>
          <w:p w:rsidR="00156BCD" w:rsidRDefault="00156BCD">
            <w:pPr>
              <w:jc w:val="center"/>
              <w:rPr>
                <w:color w:val="000000"/>
              </w:rPr>
            </w:pPr>
          </w:p>
        </w:tc>
        <w:tc>
          <w:tcPr>
            <w:tcW w:w="2397" w:type="dxa"/>
            <w:vAlign w:val="center"/>
          </w:tcPr>
          <w:p w:rsidR="00156BCD" w:rsidRDefault="00156BCD">
            <w:pPr>
              <w:jc w:val="center"/>
              <w:rPr>
                <w:color w:val="000000"/>
              </w:rPr>
            </w:pPr>
          </w:p>
        </w:tc>
      </w:tr>
      <w:tr w:rsidR="00156BCD">
        <w:trPr>
          <w:trHeight w:val="1517"/>
        </w:trPr>
        <w:tc>
          <w:tcPr>
            <w:tcW w:w="1384" w:type="dxa"/>
            <w:vAlign w:val="center"/>
          </w:tcPr>
          <w:p w:rsidR="00156BCD" w:rsidRDefault="0061666D">
            <w:pPr>
              <w:jc w:val="center"/>
              <w:rPr>
                <w:color w:val="000000"/>
              </w:rPr>
            </w:pPr>
            <w:r>
              <w:rPr>
                <w:rFonts w:hint="eastAsia"/>
                <w:color w:val="000000"/>
              </w:rPr>
              <w:t>经营范围</w:t>
            </w:r>
          </w:p>
        </w:tc>
        <w:tc>
          <w:tcPr>
            <w:tcW w:w="7138" w:type="dxa"/>
            <w:gridSpan w:val="6"/>
            <w:vAlign w:val="center"/>
          </w:tcPr>
          <w:p w:rsidR="00156BCD" w:rsidRDefault="00156BCD">
            <w:pPr>
              <w:jc w:val="center"/>
              <w:rPr>
                <w:color w:val="000000"/>
              </w:rPr>
            </w:pPr>
          </w:p>
        </w:tc>
      </w:tr>
      <w:tr w:rsidR="00156BCD">
        <w:tc>
          <w:tcPr>
            <w:tcW w:w="1384" w:type="dxa"/>
            <w:vAlign w:val="center"/>
          </w:tcPr>
          <w:p w:rsidR="00156BCD" w:rsidRDefault="0061666D">
            <w:pPr>
              <w:jc w:val="center"/>
              <w:rPr>
                <w:color w:val="000000"/>
              </w:rPr>
            </w:pPr>
            <w:r>
              <w:rPr>
                <w:rFonts w:hint="eastAsia"/>
                <w:color w:val="000000"/>
              </w:rPr>
              <w:t>备注</w:t>
            </w:r>
          </w:p>
        </w:tc>
        <w:tc>
          <w:tcPr>
            <w:tcW w:w="7138" w:type="dxa"/>
            <w:gridSpan w:val="6"/>
            <w:vAlign w:val="center"/>
          </w:tcPr>
          <w:p w:rsidR="00156BCD" w:rsidRDefault="00156BCD">
            <w:pPr>
              <w:jc w:val="center"/>
              <w:rPr>
                <w:color w:val="000000"/>
              </w:rPr>
            </w:pPr>
          </w:p>
        </w:tc>
      </w:tr>
    </w:tbl>
    <w:p w:rsidR="00156BCD" w:rsidRDefault="0061666D">
      <w:pPr>
        <w:rPr>
          <w:color w:val="000000"/>
        </w:rPr>
      </w:pPr>
      <w:r>
        <w:rPr>
          <w:rFonts w:hint="eastAsia"/>
          <w:color w:val="000000"/>
        </w:rPr>
        <w:t>投标人名称：</w:t>
      </w:r>
    </w:p>
    <w:p w:rsidR="00156BCD" w:rsidRDefault="0061666D">
      <w:pPr>
        <w:rPr>
          <w:color w:val="000000"/>
        </w:rPr>
      </w:pPr>
      <w:r>
        <w:rPr>
          <w:rFonts w:hint="eastAsia"/>
          <w:color w:val="000000"/>
        </w:rPr>
        <w:t>法定代表人或授权代表（签字或签字章）：</w:t>
      </w:r>
    </w:p>
    <w:p w:rsidR="00156BCD" w:rsidRDefault="00156BCD">
      <w:pPr>
        <w:ind w:firstLineChars="650" w:firstLine="1365"/>
        <w:rPr>
          <w:color w:val="000000"/>
        </w:rPr>
      </w:pPr>
    </w:p>
    <w:p w:rsidR="00156BCD" w:rsidRDefault="00156BCD">
      <w:pPr>
        <w:ind w:firstLineChars="650" w:firstLine="1365"/>
        <w:rPr>
          <w:color w:val="000000"/>
        </w:rPr>
      </w:pPr>
    </w:p>
    <w:p w:rsidR="00156BCD" w:rsidRDefault="00156BCD">
      <w:pPr>
        <w:ind w:firstLineChars="650" w:firstLine="1365"/>
        <w:rPr>
          <w:color w:val="000000"/>
        </w:rPr>
      </w:pPr>
    </w:p>
    <w:p w:rsidR="00156BCD" w:rsidRDefault="0061666D">
      <w:pPr>
        <w:ind w:firstLineChars="3400" w:firstLine="7140"/>
        <w:rPr>
          <w:color w:val="000000"/>
        </w:rPr>
      </w:pPr>
      <w:r>
        <w:rPr>
          <w:rFonts w:hint="eastAsia"/>
          <w:color w:val="000000"/>
        </w:rPr>
        <w:t>投标日期：</w:t>
      </w: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156BCD">
      <w:pPr>
        <w:rPr>
          <w:color w:val="000000"/>
        </w:rPr>
      </w:pPr>
    </w:p>
    <w:p w:rsidR="00156BCD" w:rsidRDefault="0061666D">
      <w:pPr>
        <w:rPr>
          <w:color w:val="000000"/>
        </w:rPr>
      </w:pPr>
      <w:r>
        <w:rPr>
          <w:color w:val="000000"/>
        </w:rPr>
        <w:br w:type="page"/>
      </w:r>
    </w:p>
    <w:p w:rsidR="00156BCD" w:rsidRDefault="0061666D">
      <w:pPr>
        <w:pStyle w:val="1"/>
        <w:jc w:val="center"/>
        <w:rPr>
          <w:rFonts w:ascii="宋体" w:eastAsia="宋体" w:hAnsi="宋体"/>
          <w:color w:val="000000"/>
          <w:kern w:val="36"/>
          <w:sz w:val="32"/>
          <w:szCs w:val="32"/>
        </w:rPr>
      </w:pPr>
      <w:bookmarkStart w:id="39" w:name="_Toc448835362"/>
      <w:bookmarkStart w:id="40" w:name="_Toc9525"/>
      <w:bookmarkStart w:id="41" w:name="_Toc415129772"/>
      <w:r>
        <w:rPr>
          <w:rFonts w:ascii="宋体" w:eastAsia="宋体" w:hAnsi="宋体" w:hint="eastAsia"/>
          <w:color w:val="000000"/>
          <w:kern w:val="36"/>
          <w:sz w:val="32"/>
          <w:szCs w:val="32"/>
        </w:rPr>
        <w:lastRenderedPageBreak/>
        <w:t>四、开标一览表</w:t>
      </w:r>
      <w:bookmarkEnd w:id="39"/>
      <w:bookmarkEnd w:id="40"/>
      <w:bookmarkEnd w:id="41"/>
    </w:p>
    <w:p w:rsidR="00156BCD" w:rsidRDefault="0061666D">
      <w:pPr>
        <w:rPr>
          <w:color w:val="000000"/>
        </w:rPr>
      </w:pPr>
      <w:r>
        <w:rPr>
          <w:rFonts w:hint="eastAsia"/>
          <w:color w:val="000000"/>
        </w:rPr>
        <w:t>项目名称：</w:t>
      </w:r>
      <w:r>
        <w:rPr>
          <w:rFonts w:hint="eastAsia"/>
          <w:color w:val="000000"/>
        </w:rPr>
        <w:t xml:space="preserve"> </w:t>
      </w:r>
    </w:p>
    <w:p w:rsidR="00156BCD" w:rsidRDefault="0061666D">
      <w:pPr>
        <w:rPr>
          <w:color w:val="000000"/>
        </w:rPr>
      </w:pPr>
      <w:r>
        <w:rPr>
          <w:rFonts w:hint="eastAsia"/>
          <w:color w:val="000000"/>
        </w:rPr>
        <w:t>招标编号：</w:t>
      </w:r>
      <w:r>
        <w:rPr>
          <w:rFonts w:hint="eastAsia"/>
          <w:color w:val="000000"/>
        </w:rPr>
        <w:t xml:space="preserve">                                </w:t>
      </w:r>
      <w:r>
        <w:rPr>
          <w:rFonts w:hint="eastAsia"/>
          <w:color w:val="000000"/>
        </w:rPr>
        <w:t>签字盖章：</w:t>
      </w:r>
    </w:p>
    <w:p w:rsidR="00FD0DB2" w:rsidRDefault="00FD0DB2">
      <w:pPr>
        <w:rPr>
          <w:color w:val="000000"/>
        </w:rPr>
      </w:pPr>
    </w:p>
    <w:p w:rsidR="00156BCD" w:rsidRDefault="00156BCD">
      <w:pPr>
        <w:rPr>
          <w:color w:val="000000"/>
        </w:rPr>
      </w:pPr>
    </w:p>
    <w:tbl>
      <w:tblPr>
        <w:tblW w:w="4179" w:type="pct"/>
        <w:tblLook w:val="0000"/>
      </w:tblPr>
      <w:tblGrid>
        <w:gridCol w:w="1987"/>
        <w:gridCol w:w="1869"/>
        <w:gridCol w:w="831"/>
        <w:gridCol w:w="831"/>
        <w:gridCol w:w="1394"/>
        <w:gridCol w:w="851"/>
      </w:tblGrid>
      <w:tr w:rsidR="00FD0DB2" w:rsidTr="00FD0DB2">
        <w:trPr>
          <w:trHeight w:val="433"/>
        </w:trPr>
        <w:tc>
          <w:tcPr>
            <w:tcW w:w="1280" w:type="pct"/>
            <w:tcBorders>
              <w:top w:val="single" w:sz="4" w:space="0" w:color="auto"/>
              <w:left w:val="single" w:sz="8" w:space="0" w:color="auto"/>
              <w:bottom w:val="single" w:sz="4" w:space="0" w:color="auto"/>
              <w:right w:val="single" w:sz="4" w:space="0" w:color="auto"/>
            </w:tcBorders>
            <w:shd w:val="clear" w:color="000000" w:fill="FFFFFF"/>
            <w:noWrap/>
            <w:vAlign w:val="center"/>
          </w:tcPr>
          <w:p w:rsidR="00FD0DB2" w:rsidRPr="00FD0DB2" w:rsidRDefault="00FD0DB2" w:rsidP="00FD0DB2">
            <w:pPr>
              <w:widowControl/>
              <w:jc w:val="center"/>
              <w:textAlignment w:val="center"/>
              <w:rPr>
                <w:rFonts w:ascii="宋体" w:hAnsi="宋体" w:cs="宋体"/>
                <w:b/>
                <w:bCs/>
                <w:sz w:val="18"/>
                <w:szCs w:val="18"/>
              </w:rPr>
            </w:pPr>
            <w:r w:rsidRPr="00FD0DB2">
              <w:rPr>
                <w:rFonts w:ascii="宋体" w:hAnsi="宋体" w:cs="宋体" w:hint="eastAsia"/>
                <w:b/>
                <w:bCs/>
                <w:kern w:val="0"/>
                <w:sz w:val="18"/>
                <w:szCs w:val="18"/>
              </w:rPr>
              <w:t>序号</w:t>
            </w:r>
          </w:p>
        </w:tc>
        <w:tc>
          <w:tcPr>
            <w:tcW w:w="1204" w:type="pct"/>
            <w:tcBorders>
              <w:top w:val="single" w:sz="4" w:space="0" w:color="auto"/>
              <w:left w:val="nil"/>
              <w:bottom w:val="single" w:sz="4" w:space="0" w:color="auto"/>
              <w:right w:val="single" w:sz="4" w:space="0" w:color="auto"/>
            </w:tcBorders>
            <w:shd w:val="clear" w:color="000000" w:fill="FFFFFF"/>
            <w:noWrap/>
            <w:vAlign w:val="center"/>
          </w:tcPr>
          <w:p w:rsidR="00FD0DB2" w:rsidRPr="00FD0DB2" w:rsidRDefault="00FD0DB2" w:rsidP="00FD0DB2">
            <w:pPr>
              <w:widowControl/>
              <w:jc w:val="center"/>
              <w:textAlignment w:val="center"/>
              <w:rPr>
                <w:rFonts w:ascii="宋体" w:hAnsi="宋体" w:cs="宋体"/>
                <w:b/>
                <w:bCs/>
                <w:sz w:val="18"/>
                <w:szCs w:val="18"/>
              </w:rPr>
            </w:pPr>
            <w:r w:rsidRPr="00FD0DB2">
              <w:rPr>
                <w:rFonts w:ascii="宋体" w:hAnsi="宋体" w:cs="宋体" w:hint="eastAsia"/>
                <w:b/>
                <w:bCs/>
                <w:kern w:val="0"/>
                <w:sz w:val="18"/>
                <w:szCs w:val="18"/>
              </w:rPr>
              <w:t>设备项目名称</w:t>
            </w:r>
          </w:p>
        </w:tc>
        <w:tc>
          <w:tcPr>
            <w:tcW w:w="535" w:type="pct"/>
            <w:tcBorders>
              <w:top w:val="single" w:sz="4" w:space="0" w:color="auto"/>
              <w:left w:val="nil"/>
              <w:bottom w:val="single" w:sz="4" w:space="0" w:color="auto"/>
              <w:right w:val="single" w:sz="4" w:space="0" w:color="auto"/>
            </w:tcBorders>
            <w:shd w:val="clear" w:color="000000" w:fill="FFFFFF"/>
            <w:noWrap/>
            <w:vAlign w:val="center"/>
          </w:tcPr>
          <w:p w:rsidR="00FD0DB2" w:rsidRPr="00FD0DB2" w:rsidRDefault="00FD0DB2" w:rsidP="00FD0DB2">
            <w:pPr>
              <w:widowControl/>
              <w:jc w:val="center"/>
              <w:textAlignment w:val="center"/>
              <w:rPr>
                <w:rFonts w:ascii="宋体" w:hAnsi="宋体" w:cs="宋体"/>
                <w:b/>
                <w:bCs/>
                <w:sz w:val="18"/>
                <w:szCs w:val="18"/>
              </w:rPr>
            </w:pPr>
            <w:r w:rsidRPr="00FD0DB2">
              <w:rPr>
                <w:rFonts w:ascii="宋体" w:hAnsi="宋体" w:cs="宋体" w:hint="eastAsia"/>
                <w:b/>
                <w:bCs/>
                <w:kern w:val="0"/>
                <w:sz w:val="18"/>
                <w:szCs w:val="18"/>
              </w:rPr>
              <w:t>单位</w:t>
            </w:r>
          </w:p>
        </w:tc>
        <w:tc>
          <w:tcPr>
            <w:tcW w:w="535" w:type="pct"/>
            <w:tcBorders>
              <w:top w:val="single" w:sz="4" w:space="0" w:color="auto"/>
              <w:left w:val="nil"/>
              <w:bottom w:val="single" w:sz="4" w:space="0" w:color="auto"/>
              <w:right w:val="single" w:sz="4" w:space="0" w:color="auto"/>
            </w:tcBorders>
            <w:shd w:val="clear" w:color="000000" w:fill="FFFFFF"/>
            <w:noWrap/>
            <w:vAlign w:val="center"/>
          </w:tcPr>
          <w:p w:rsidR="00FD0DB2" w:rsidRPr="00FD0DB2" w:rsidRDefault="00FD0DB2" w:rsidP="00FD0DB2">
            <w:pPr>
              <w:widowControl/>
              <w:jc w:val="center"/>
              <w:textAlignment w:val="center"/>
              <w:rPr>
                <w:rFonts w:ascii="宋体" w:hAnsi="宋体" w:cs="宋体"/>
                <w:b/>
                <w:bCs/>
                <w:sz w:val="18"/>
                <w:szCs w:val="18"/>
              </w:rPr>
            </w:pPr>
            <w:r w:rsidRPr="00FD0DB2">
              <w:rPr>
                <w:rFonts w:ascii="宋体" w:hAnsi="宋体" w:cs="宋体" w:hint="eastAsia"/>
                <w:b/>
                <w:bCs/>
                <w:kern w:val="0"/>
                <w:sz w:val="18"/>
                <w:szCs w:val="18"/>
              </w:rPr>
              <w:t>数量</w:t>
            </w:r>
          </w:p>
        </w:tc>
        <w:tc>
          <w:tcPr>
            <w:tcW w:w="898" w:type="pct"/>
            <w:tcBorders>
              <w:top w:val="single" w:sz="4" w:space="0" w:color="auto"/>
              <w:left w:val="nil"/>
              <w:bottom w:val="single" w:sz="4" w:space="0" w:color="auto"/>
              <w:right w:val="single" w:sz="4" w:space="0" w:color="auto"/>
            </w:tcBorders>
            <w:shd w:val="clear" w:color="000000" w:fill="FFFFFF"/>
            <w:vAlign w:val="center"/>
          </w:tcPr>
          <w:p w:rsidR="00FD0DB2" w:rsidRPr="00FD0DB2" w:rsidRDefault="00FD0DB2" w:rsidP="00FD0DB2">
            <w:pPr>
              <w:widowControl/>
              <w:jc w:val="center"/>
              <w:textAlignment w:val="center"/>
              <w:rPr>
                <w:rFonts w:ascii="宋体" w:hAnsi="宋体" w:cs="宋体"/>
                <w:b/>
                <w:bCs/>
                <w:kern w:val="0"/>
                <w:sz w:val="18"/>
                <w:szCs w:val="18"/>
              </w:rPr>
            </w:pPr>
            <w:r w:rsidRPr="00FD0DB2">
              <w:rPr>
                <w:rFonts w:ascii="宋体" w:hAnsi="宋体" w:cs="宋体" w:hint="eastAsia"/>
                <w:b/>
                <w:bCs/>
                <w:kern w:val="0"/>
                <w:sz w:val="18"/>
                <w:szCs w:val="18"/>
              </w:rPr>
              <w:t>单项报价（元）</w:t>
            </w:r>
          </w:p>
        </w:tc>
        <w:tc>
          <w:tcPr>
            <w:tcW w:w="549" w:type="pct"/>
            <w:tcBorders>
              <w:top w:val="single" w:sz="4" w:space="0" w:color="auto"/>
              <w:left w:val="nil"/>
              <w:bottom w:val="single" w:sz="4" w:space="0" w:color="auto"/>
              <w:right w:val="single" w:sz="4" w:space="0" w:color="auto"/>
            </w:tcBorders>
            <w:shd w:val="clear" w:color="000000" w:fill="FFFFFF"/>
            <w:vAlign w:val="center"/>
          </w:tcPr>
          <w:p w:rsidR="00FD0DB2" w:rsidRPr="00FD0DB2" w:rsidRDefault="00FD0DB2" w:rsidP="00FD0DB2">
            <w:pPr>
              <w:widowControl/>
              <w:jc w:val="center"/>
              <w:textAlignment w:val="center"/>
              <w:rPr>
                <w:rFonts w:ascii="宋体" w:hAnsi="宋体" w:cs="宋体"/>
                <w:b/>
                <w:bCs/>
                <w:kern w:val="0"/>
                <w:sz w:val="18"/>
                <w:szCs w:val="18"/>
              </w:rPr>
            </w:pPr>
            <w:r>
              <w:rPr>
                <w:rFonts w:ascii="宋体" w:hAnsi="宋体" w:cs="宋体" w:hint="eastAsia"/>
                <w:b/>
                <w:bCs/>
                <w:kern w:val="0"/>
                <w:sz w:val="18"/>
                <w:szCs w:val="18"/>
              </w:rPr>
              <w:t>小计</w:t>
            </w:r>
          </w:p>
        </w:tc>
      </w:tr>
      <w:tr w:rsidR="00FD0DB2" w:rsidTr="00FD0DB2">
        <w:trPr>
          <w:trHeight w:val="300"/>
        </w:trPr>
        <w:tc>
          <w:tcPr>
            <w:tcW w:w="1280" w:type="pct"/>
            <w:tcBorders>
              <w:top w:val="nil"/>
              <w:left w:val="single" w:sz="8" w:space="0" w:color="auto"/>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1</w:t>
            </w:r>
          </w:p>
        </w:tc>
        <w:tc>
          <w:tcPr>
            <w:tcW w:w="1204" w:type="pct"/>
            <w:tcBorders>
              <w:top w:val="nil"/>
              <w:left w:val="nil"/>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color w:val="000000"/>
                <w:sz w:val="13"/>
                <w:szCs w:val="13"/>
              </w:rPr>
            </w:pPr>
            <w:r w:rsidRPr="00FD0DB2">
              <w:rPr>
                <w:rFonts w:ascii="宋体" w:hAnsi="宋体" w:cs="宋体" w:hint="eastAsia"/>
                <w:color w:val="000000"/>
                <w:kern w:val="0"/>
                <w:sz w:val="13"/>
                <w:szCs w:val="13"/>
              </w:rPr>
              <w:t>无线控制器</w:t>
            </w:r>
          </w:p>
        </w:tc>
        <w:tc>
          <w:tcPr>
            <w:tcW w:w="535"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台</w:t>
            </w:r>
          </w:p>
        </w:tc>
        <w:tc>
          <w:tcPr>
            <w:tcW w:w="535" w:type="pct"/>
            <w:tcBorders>
              <w:top w:val="nil"/>
              <w:left w:val="nil"/>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1</w:t>
            </w:r>
          </w:p>
        </w:tc>
        <w:tc>
          <w:tcPr>
            <w:tcW w:w="898"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c>
          <w:tcPr>
            <w:tcW w:w="549"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r>
      <w:tr w:rsidR="00FD0DB2" w:rsidTr="00FD0DB2">
        <w:trPr>
          <w:trHeight w:val="433"/>
        </w:trPr>
        <w:tc>
          <w:tcPr>
            <w:tcW w:w="1280" w:type="pct"/>
            <w:tcBorders>
              <w:top w:val="nil"/>
              <w:left w:val="single" w:sz="8" w:space="0" w:color="auto"/>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2</w:t>
            </w:r>
          </w:p>
        </w:tc>
        <w:tc>
          <w:tcPr>
            <w:tcW w:w="1204"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授权</w:t>
            </w:r>
          </w:p>
        </w:tc>
        <w:tc>
          <w:tcPr>
            <w:tcW w:w="535"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个</w:t>
            </w:r>
          </w:p>
        </w:tc>
        <w:tc>
          <w:tcPr>
            <w:tcW w:w="535" w:type="pct"/>
            <w:tcBorders>
              <w:top w:val="nil"/>
              <w:left w:val="nil"/>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1</w:t>
            </w:r>
          </w:p>
        </w:tc>
        <w:tc>
          <w:tcPr>
            <w:tcW w:w="898"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c>
          <w:tcPr>
            <w:tcW w:w="549"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r>
      <w:tr w:rsidR="00FD0DB2" w:rsidTr="00FD0DB2">
        <w:trPr>
          <w:trHeight w:val="310"/>
        </w:trPr>
        <w:tc>
          <w:tcPr>
            <w:tcW w:w="1280" w:type="pct"/>
            <w:tcBorders>
              <w:top w:val="nil"/>
              <w:left w:val="single" w:sz="8" w:space="0" w:color="auto"/>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3</w:t>
            </w:r>
          </w:p>
        </w:tc>
        <w:tc>
          <w:tcPr>
            <w:tcW w:w="1204"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Style w:val="font51"/>
                <w:rFonts w:hint="default"/>
                <w:sz w:val="13"/>
                <w:szCs w:val="13"/>
              </w:rPr>
              <w:t>无线AP</w:t>
            </w:r>
          </w:p>
        </w:tc>
        <w:tc>
          <w:tcPr>
            <w:tcW w:w="535"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个</w:t>
            </w:r>
          </w:p>
        </w:tc>
        <w:tc>
          <w:tcPr>
            <w:tcW w:w="535" w:type="pct"/>
            <w:tcBorders>
              <w:top w:val="nil"/>
              <w:left w:val="nil"/>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55</w:t>
            </w:r>
          </w:p>
        </w:tc>
        <w:tc>
          <w:tcPr>
            <w:tcW w:w="898"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c>
          <w:tcPr>
            <w:tcW w:w="549"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r>
      <w:tr w:rsidR="00FD0DB2" w:rsidTr="00FD0DB2">
        <w:trPr>
          <w:trHeight w:val="310"/>
        </w:trPr>
        <w:tc>
          <w:tcPr>
            <w:tcW w:w="1280" w:type="pct"/>
            <w:tcBorders>
              <w:top w:val="nil"/>
              <w:left w:val="single" w:sz="8" w:space="0" w:color="auto"/>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4</w:t>
            </w:r>
          </w:p>
        </w:tc>
        <w:tc>
          <w:tcPr>
            <w:tcW w:w="1204"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POE交换机</w:t>
            </w:r>
          </w:p>
        </w:tc>
        <w:tc>
          <w:tcPr>
            <w:tcW w:w="535"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台</w:t>
            </w:r>
          </w:p>
        </w:tc>
        <w:tc>
          <w:tcPr>
            <w:tcW w:w="535" w:type="pct"/>
            <w:tcBorders>
              <w:top w:val="nil"/>
              <w:left w:val="nil"/>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2</w:t>
            </w:r>
          </w:p>
        </w:tc>
        <w:tc>
          <w:tcPr>
            <w:tcW w:w="898"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c>
          <w:tcPr>
            <w:tcW w:w="549"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r>
      <w:tr w:rsidR="00FD0DB2" w:rsidTr="00FD0DB2">
        <w:trPr>
          <w:trHeight w:val="310"/>
        </w:trPr>
        <w:tc>
          <w:tcPr>
            <w:tcW w:w="1280" w:type="pct"/>
            <w:tcBorders>
              <w:top w:val="nil"/>
              <w:left w:val="single" w:sz="8" w:space="0" w:color="auto"/>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5</w:t>
            </w:r>
          </w:p>
        </w:tc>
        <w:tc>
          <w:tcPr>
            <w:tcW w:w="1204"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布线费用</w:t>
            </w:r>
          </w:p>
        </w:tc>
        <w:tc>
          <w:tcPr>
            <w:tcW w:w="535"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项</w:t>
            </w:r>
          </w:p>
        </w:tc>
        <w:tc>
          <w:tcPr>
            <w:tcW w:w="535" w:type="pct"/>
            <w:tcBorders>
              <w:top w:val="nil"/>
              <w:left w:val="nil"/>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1</w:t>
            </w:r>
          </w:p>
        </w:tc>
        <w:tc>
          <w:tcPr>
            <w:tcW w:w="898"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c>
          <w:tcPr>
            <w:tcW w:w="549"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r>
      <w:tr w:rsidR="00FD0DB2" w:rsidTr="00FD0DB2">
        <w:trPr>
          <w:trHeight w:val="310"/>
        </w:trPr>
        <w:tc>
          <w:tcPr>
            <w:tcW w:w="1280" w:type="pct"/>
            <w:tcBorders>
              <w:top w:val="nil"/>
              <w:left w:val="single" w:sz="8" w:space="0" w:color="auto"/>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6</w:t>
            </w:r>
          </w:p>
        </w:tc>
        <w:tc>
          <w:tcPr>
            <w:tcW w:w="1204"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安装调试费</w:t>
            </w:r>
          </w:p>
        </w:tc>
        <w:tc>
          <w:tcPr>
            <w:tcW w:w="535"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微软雅黑" w:eastAsia="微软雅黑" w:hAnsi="微软雅黑" w:cs="微软雅黑"/>
                <w:color w:val="000000"/>
                <w:sz w:val="13"/>
                <w:szCs w:val="13"/>
              </w:rPr>
            </w:pPr>
            <w:r w:rsidRPr="00FD0DB2">
              <w:rPr>
                <w:rFonts w:ascii="微软雅黑" w:eastAsia="微软雅黑" w:hAnsi="微软雅黑" w:cs="微软雅黑" w:hint="eastAsia"/>
                <w:color w:val="000000"/>
                <w:kern w:val="0"/>
                <w:sz w:val="13"/>
                <w:szCs w:val="13"/>
              </w:rPr>
              <w:t>项</w:t>
            </w:r>
          </w:p>
        </w:tc>
        <w:tc>
          <w:tcPr>
            <w:tcW w:w="535" w:type="pct"/>
            <w:tcBorders>
              <w:top w:val="nil"/>
              <w:left w:val="nil"/>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sz w:val="13"/>
                <w:szCs w:val="13"/>
              </w:rPr>
            </w:pPr>
            <w:r w:rsidRPr="00FD0DB2">
              <w:rPr>
                <w:rFonts w:ascii="宋体" w:hAnsi="宋体" w:cs="宋体" w:hint="eastAsia"/>
                <w:kern w:val="0"/>
                <w:sz w:val="13"/>
                <w:szCs w:val="13"/>
              </w:rPr>
              <w:t>1</w:t>
            </w:r>
          </w:p>
        </w:tc>
        <w:tc>
          <w:tcPr>
            <w:tcW w:w="898"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c>
          <w:tcPr>
            <w:tcW w:w="549" w:type="pct"/>
            <w:tcBorders>
              <w:top w:val="nil"/>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r>
      <w:tr w:rsidR="00FD0DB2" w:rsidTr="00FD0DB2">
        <w:trPr>
          <w:trHeight w:val="310"/>
        </w:trPr>
        <w:tc>
          <w:tcPr>
            <w:tcW w:w="1280" w:type="pct"/>
            <w:tcBorders>
              <w:top w:val="single" w:sz="4" w:space="0" w:color="auto"/>
              <w:left w:val="single" w:sz="8" w:space="0" w:color="auto"/>
              <w:bottom w:val="single" w:sz="4" w:space="0" w:color="auto"/>
              <w:right w:val="single" w:sz="4" w:space="0" w:color="auto"/>
            </w:tcBorders>
            <w:noWrap/>
            <w:vAlign w:val="center"/>
          </w:tcPr>
          <w:p w:rsidR="00FD0DB2" w:rsidRPr="00FD0DB2" w:rsidRDefault="00FD0DB2" w:rsidP="00FD0DB2">
            <w:pPr>
              <w:widowControl/>
              <w:jc w:val="center"/>
              <w:textAlignment w:val="center"/>
              <w:rPr>
                <w:rFonts w:ascii="宋体" w:hAnsi="宋体" w:cs="宋体"/>
                <w:kern w:val="0"/>
                <w:sz w:val="13"/>
                <w:szCs w:val="13"/>
              </w:rPr>
            </w:pPr>
            <w:r>
              <w:rPr>
                <w:rFonts w:ascii="宋体" w:hAnsi="宋体" w:cs="宋体" w:hint="eastAsia"/>
                <w:kern w:val="0"/>
                <w:sz w:val="13"/>
                <w:szCs w:val="13"/>
              </w:rPr>
              <w:t>总价包干合计（元）</w:t>
            </w:r>
          </w:p>
        </w:tc>
        <w:tc>
          <w:tcPr>
            <w:tcW w:w="3720" w:type="pct"/>
            <w:gridSpan w:val="5"/>
            <w:tcBorders>
              <w:top w:val="single" w:sz="4" w:space="0" w:color="auto"/>
              <w:left w:val="nil"/>
              <w:bottom w:val="single" w:sz="4" w:space="0" w:color="auto"/>
              <w:right w:val="single" w:sz="4" w:space="0" w:color="auto"/>
            </w:tcBorders>
            <w:vAlign w:val="center"/>
          </w:tcPr>
          <w:p w:rsidR="00FD0DB2" w:rsidRPr="00FD0DB2" w:rsidRDefault="00FD0DB2" w:rsidP="00FD0DB2">
            <w:pPr>
              <w:widowControl/>
              <w:jc w:val="center"/>
              <w:textAlignment w:val="center"/>
              <w:rPr>
                <w:rFonts w:ascii="宋体" w:hAnsi="宋体" w:cs="宋体"/>
                <w:kern w:val="0"/>
                <w:sz w:val="13"/>
                <w:szCs w:val="13"/>
              </w:rPr>
            </w:pPr>
          </w:p>
        </w:tc>
      </w:tr>
    </w:tbl>
    <w:p w:rsidR="00156BCD" w:rsidRDefault="00156BCD">
      <w:pPr>
        <w:rPr>
          <w:color w:val="000000"/>
        </w:rPr>
      </w:pPr>
    </w:p>
    <w:p w:rsidR="00156BCD" w:rsidRDefault="00156BCD">
      <w:pPr>
        <w:rPr>
          <w:color w:val="000000"/>
        </w:rPr>
      </w:pPr>
    </w:p>
    <w:p w:rsidR="00156BCD" w:rsidRDefault="0061666D">
      <w:pPr>
        <w:rPr>
          <w:color w:val="000000"/>
        </w:rPr>
      </w:pPr>
      <w:r>
        <w:rPr>
          <w:rFonts w:hint="eastAsia"/>
          <w:color w:val="000000"/>
        </w:rPr>
        <w:t>注：</w:t>
      </w:r>
    </w:p>
    <w:p w:rsidR="00156BCD" w:rsidRDefault="0061666D">
      <w:pPr>
        <w:ind w:firstLineChars="200" w:firstLine="420"/>
        <w:rPr>
          <w:color w:val="000000"/>
        </w:rPr>
      </w:pPr>
      <w:r>
        <w:rPr>
          <w:rFonts w:hint="eastAsia"/>
          <w:color w:val="000000"/>
        </w:rPr>
        <w:t>1.</w:t>
      </w:r>
      <w:r>
        <w:rPr>
          <w:rFonts w:hint="eastAsia"/>
          <w:color w:val="000000"/>
        </w:rPr>
        <w:t>报价应包含人员差旅、运输、保险、代理、安装调试、培训、税费和招标文件规定的其它全部费用。</w:t>
      </w:r>
    </w:p>
    <w:p w:rsidR="00156BCD" w:rsidRDefault="0061666D">
      <w:pPr>
        <w:ind w:firstLineChars="200" w:firstLine="420"/>
        <w:rPr>
          <w:color w:val="000000"/>
        </w:rPr>
      </w:pPr>
      <w:r>
        <w:rPr>
          <w:rFonts w:hint="eastAsia"/>
          <w:color w:val="000000"/>
        </w:rPr>
        <w:t>2.</w:t>
      </w:r>
      <w:r>
        <w:rPr>
          <w:rFonts w:hint="eastAsia"/>
          <w:color w:val="000000"/>
        </w:rPr>
        <w:t>开标一览表可以为多页，每页均需要由法定代表人或授权代表签字并盖投标人印章。</w:t>
      </w:r>
    </w:p>
    <w:p w:rsidR="00156BCD" w:rsidRDefault="00156BCD">
      <w:pPr>
        <w:rPr>
          <w:color w:val="000000"/>
        </w:rPr>
      </w:pPr>
    </w:p>
    <w:p w:rsidR="00156BCD" w:rsidRDefault="00156BCD">
      <w:pPr>
        <w:rPr>
          <w:color w:val="000000"/>
        </w:rPr>
      </w:pPr>
    </w:p>
    <w:p w:rsidR="00156BCD" w:rsidRDefault="0061666D">
      <w:pPr>
        <w:rPr>
          <w:color w:val="000000"/>
        </w:rPr>
      </w:pPr>
      <w:r>
        <w:rPr>
          <w:rFonts w:hint="eastAsia"/>
          <w:color w:val="000000"/>
        </w:rPr>
        <w:t>投标人名称：</w:t>
      </w:r>
    </w:p>
    <w:p w:rsidR="00156BCD" w:rsidRDefault="0061666D">
      <w:pPr>
        <w:rPr>
          <w:color w:val="000000"/>
        </w:rPr>
      </w:pPr>
      <w:r>
        <w:rPr>
          <w:rFonts w:hint="eastAsia"/>
          <w:color w:val="000000"/>
        </w:rPr>
        <w:t>法定代表人或授权代表（签字或签字章）：</w:t>
      </w:r>
    </w:p>
    <w:p w:rsidR="00156BCD" w:rsidRDefault="0061666D">
      <w:pPr>
        <w:rPr>
          <w:color w:val="000000"/>
        </w:rPr>
      </w:pPr>
      <w:r>
        <w:rPr>
          <w:rFonts w:hint="eastAsia"/>
          <w:color w:val="000000"/>
        </w:rPr>
        <w:t>投标日期：</w:t>
      </w:r>
    </w:p>
    <w:p w:rsidR="00156BCD" w:rsidRDefault="0061666D">
      <w:pPr>
        <w:widowControl/>
        <w:jc w:val="left"/>
        <w:rPr>
          <w:color w:val="000000"/>
        </w:rPr>
      </w:pPr>
      <w:r>
        <w:rPr>
          <w:rFonts w:ascii="宋体" w:hAnsi="宋体"/>
          <w:color w:val="000000"/>
          <w:kern w:val="36"/>
          <w:sz w:val="32"/>
          <w:szCs w:val="32"/>
        </w:rPr>
        <w:br w:type="page"/>
      </w:r>
      <w:bookmarkStart w:id="42" w:name="_Toc415129773"/>
    </w:p>
    <w:p w:rsidR="00156BCD" w:rsidRDefault="0061666D">
      <w:pPr>
        <w:pStyle w:val="1"/>
        <w:jc w:val="center"/>
        <w:rPr>
          <w:rFonts w:ascii="宋体" w:eastAsia="宋体" w:hAnsi="宋体"/>
          <w:color w:val="000000"/>
          <w:kern w:val="36"/>
          <w:sz w:val="32"/>
          <w:szCs w:val="32"/>
        </w:rPr>
      </w:pPr>
      <w:bookmarkStart w:id="43" w:name="_Toc448835363"/>
      <w:bookmarkStart w:id="44" w:name="_Toc11350"/>
      <w:r>
        <w:rPr>
          <w:rFonts w:ascii="宋体" w:eastAsia="宋体" w:hAnsi="宋体" w:hint="eastAsia"/>
          <w:color w:val="000000"/>
          <w:kern w:val="36"/>
          <w:sz w:val="32"/>
          <w:szCs w:val="32"/>
        </w:rPr>
        <w:lastRenderedPageBreak/>
        <w:t>五、投标人</w:t>
      </w:r>
      <w:bookmarkEnd w:id="42"/>
      <w:bookmarkEnd w:id="43"/>
      <w:r>
        <w:rPr>
          <w:rFonts w:ascii="宋体" w:eastAsia="宋体" w:hAnsi="宋体" w:hint="eastAsia"/>
          <w:color w:val="000000"/>
          <w:kern w:val="36"/>
          <w:sz w:val="32"/>
          <w:szCs w:val="32"/>
        </w:rPr>
        <w:t>类似业绩材料</w:t>
      </w:r>
      <w:bookmarkEnd w:id="44"/>
    </w:p>
    <w:p w:rsidR="00156BCD" w:rsidRDefault="0061666D">
      <w:pPr>
        <w:rPr>
          <w:color w:val="000000"/>
        </w:rPr>
      </w:pPr>
      <w:r>
        <w:rPr>
          <w:rFonts w:hint="eastAsia"/>
          <w:color w:val="000000"/>
        </w:rPr>
        <w:t>项目名称：</w:t>
      </w:r>
    </w:p>
    <w:p w:rsidR="00156BCD" w:rsidRDefault="0061666D">
      <w:pPr>
        <w:rPr>
          <w:color w:val="000000"/>
        </w:rPr>
      </w:pPr>
      <w:r>
        <w:rPr>
          <w:rFonts w:hint="eastAsia"/>
          <w:color w:val="000000"/>
        </w:rPr>
        <w:t>招标编号：</w:t>
      </w:r>
      <w:r>
        <w:rPr>
          <w:rFonts w:hint="eastAsia"/>
          <w:color w:val="000000"/>
        </w:rPr>
        <w:t xml:space="preserve">                                 </w:t>
      </w:r>
      <w:r>
        <w:rPr>
          <w:rFonts w:hint="eastAsia"/>
          <w:color w:val="000000"/>
        </w:rPr>
        <w:t>签字盖章：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66"/>
        <w:gridCol w:w="2268"/>
        <w:gridCol w:w="2316"/>
        <w:gridCol w:w="1999"/>
      </w:tblGrid>
      <w:tr w:rsidR="00156BCD">
        <w:trPr>
          <w:trHeight w:val="353"/>
          <w:jc w:val="center"/>
        </w:trPr>
        <w:tc>
          <w:tcPr>
            <w:tcW w:w="1766" w:type="dxa"/>
            <w:vAlign w:val="center"/>
          </w:tcPr>
          <w:p w:rsidR="00156BCD" w:rsidRDefault="0061666D">
            <w:pPr>
              <w:jc w:val="center"/>
              <w:rPr>
                <w:color w:val="000000"/>
              </w:rPr>
            </w:pPr>
            <w:r>
              <w:rPr>
                <w:rFonts w:hint="eastAsia"/>
                <w:color w:val="000000"/>
              </w:rPr>
              <w:t>项目名称</w:t>
            </w:r>
          </w:p>
        </w:tc>
        <w:tc>
          <w:tcPr>
            <w:tcW w:w="2268" w:type="dxa"/>
            <w:vAlign w:val="center"/>
          </w:tcPr>
          <w:p w:rsidR="00156BCD" w:rsidRDefault="0061666D">
            <w:pPr>
              <w:jc w:val="center"/>
              <w:rPr>
                <w:color w:val="000000"/>
              </w:rPr>
            </w:pPr>
            <w:r>
              <w:rPr>
                <w:rFonts w:hint="eastAsia"/>
                <w:color w:val="000000"/>
              </w:rPr>
              <w:t>完成时间</w:t>
            </w:r>
          </w:p>
        </w:tc>
        <w:tc>
          <w:tcPr>
            <w:tcW w:w="2316" w:type="dxa"/>
            <w:vAlign w:val="center"/>
          </w:tcPr>
          <w:p w:rsidR="00156BCD" w:rsidRDefault="0061666D">
            <w:pPr>
              <w:jc w:val="center"/>
              <w:rPr>
                <w:color w:val="000000"/>
              </w:rPr>
            </w:pPr>
            <w:r>
              <w:rPr>
                <w:rFonts w:hint="eastAsia"/>
                <w:color w:val="000000"/>
              </w:rPr>
              <w:t>项目金额</w:t>
            </w:r>
          </w:p>
        </w:tc>
        <w:tc>
          <w:tcPr>
            <w:tcW w:w="1999" w:type="dxa"/>
            <w:vAlign w:val="center"/>
          </w:tcPr>
          <w:p w:rsidR="00156BCD" w:rsidRDefault="0061666D">
            <w:pPr>
              <w:jc w:val="center"/>
              <w:rPr>
                <w:color w:val="000000"/>
              </w:rPr>
            </w:pPr>
            <w:r>
              <w:rPr>
                <w:rFonts w:hint="eastAsia"/>
                <w:color w:val="000000"/>
              </w:rPr>
              <w:t>完成质量</w:t>
            </w:r>
          </w:p>
        </w:tc>
      </w:tr>
      <w:tr w:rsidR="00156BCD">
        <w:trPr>
          <w:jc w:val="center"/>
        </w:trPr>
        <w:tc>
          <w:tcPr>
            <w:tcW w:w="1766" w:type="dxa"/>
            <w:vAlign w:val="center"/>
          </w:tcPr>
          <w:p w:rsidR="00156BCD" w:rsidRDefault="00156BCD">
            <w:pPr>
              <w:jc w:val="center"/>
              <w:rPr>
                <w:color w:val="000000"/>
              </w:rPr>
            </w:pPr>
          </w:p>
        </w:tc>
        <w:tc>
          <w:tcPr>
            <w:tcW w:w="2268" w:type="dxa"/>
            <w:vAlign w:val="center"/>
          </w:tcPr>
          <w:p w:rsidR="00156BCD" w:rsidRDefault="00156BCD">
            <w:pPr>
              <w:jc w:val="center"/>
              <w:rPr>
                <w:color w:val="000000"/>
              </w:rPr>
            </w:pPr>
          </w:p>
        </w:tc>
        <w:tc>
          <w:tcPr>
            <w:tcW w:w="2316" w:type="dxa"/>
            <w:vAlign w:val="center"/>
          </w:tcPr>
          <w:p w:rsidR="00156BCD" w:rsidRDefault="00156BCD">
            <w:pPr>
              <w:jc w:val="center"/>
              <w:rPr>
                <w:color w:val="000000"/>
              </w:rPr>
            </w:pPr>
          </w:p>
        </w:tc>
        <w:tc>
          <w:tcPr>
            <w:tcW w:w="1999" w:type="dxa"/>
            <w:vAlign w:val="center"/>
          </w:tcPr>
          <w:p w:rsidR="00156BCD" w:rsidRDefault="00156BCD">
            <w:pPr>
              <w:jc w:val="center"/>
              <w:rPr>
                <w:color w:val="000000"/>
              </w:rPr>
            </w:pPr>
          </w:p>
        </w:tc>
      </w:tr>
      <w:tr w:rsidR="00156BCD">
        <w:trPr>
          <w:jc w:val="center"/>
        </w:trPr>
        <w:tc>
          <w:tcPr>
            <w:tcW w:w="1766" w:type="dxa"/>
            <w:vAlign w:val="center"/>
          </w:tcPr>
          <w:p w:rsidR="00156BCD" w:rsidRDefault="00156BCD">
            <w:pPr>
              <w:jc w:val="center"/>
              <w:rPr>
                <w:color w:val="000000"/>
              </w:rPr>
            </w:pPr>
          </w:p>
        </w:tc>
        <w:tc>
          <w:tcPr>
            <w:tcW w:w="2268" w:type="dxa"/>
            <w:vAlign w:val="center"/>
          </w:tcPr>
          <w:p w:rsidR="00156BCD" w:rsidRDefault="00156BCD">
            <w:pPr>
              <w:jc w:val="center"/>
              <w:rPr>
                <w:color w:val="000000"/>
              </w:rPr>
            </w:pPr>
          </w:p>
        </w:tc>
        <w:tc>
          <w:tcPr>
            <w:tcW w:w="2316" w:type="dxa"/>
            <w:vAlign w:val="center"/>
          </w:tcPr>
          <w:p w:rsidR="00156BCD" w:rsidRDefault="00156BCD">
            <w:pPr>
              <w:jc w:val="center"/>
              <w:rPr>
                <w:color w:val="000000"/>
              </w:rPr>
            </w:pPr>
          </w:p>
        </w:tc>
        <w:tc>
          <w:tcPr>
            <w:tcW w:w="1999" w:type="dxa"/>
            <w:vAlign w:val="center"/>
          </w:tcPr>
          <w:p w:rsidR="00156BCD" w:rsidRDefault="00156BCD">
            <w:pPr>
              <w:jc w:val="center"/>
              <w:rPr>
                <w:color w:val="000000"/>
              </w:rPr>
            </w:pPr>
          </w:p>
        </w:tc>
      </w:tr>
      <w:tr w:rsidR="00156BCD">
        <w:trPr>
          <w:jc w:val="center"/>
        </w:trPr>
        <w:tc>
          <w:tcPr>
            <w:tcW w:w="1766" w:type="dxa"/>
            <w:vAlign w:val="center"/>
          </w:tcPr>
          <w:p w:rsidR="00156BCD" w:rsidRDefault="00156BCD">
            <w:pPr>
              <w:jc w:val="center"/>
              <w:rPr>
                <w:color w:val="000000"/>
              </w:rPr>
            </w:pPr>
          </w:p>
        </w:tc>
        <w:tc>
          <w:tcPr>
            <w:tcW w:w="2268" w:type="dxa"/>
            <w:vAlign w:val="center"/>
          </w:tcPr>
          <w:p w:rsidR="00156BCD" w:rsidRDefault="00156BCD">
            <w:pPr>
              <w:jc w:val="center"/>
              <w:rPr>
                <w:color w:val="000000"/>
              </w:rPr>
            </w:pPr>
          </w:p>
        </w:tc>
        <w:tc>
          <w:tcPr>
            <w:tcW w:w="2316" w:type="dxa"/>
            <w:vAlign w:val="center"/>
          </w:tcPr>
          <w:p w:rsidR="00156BCD" w:rsidRDefault="00156BCD">
            <w:pPr>
              <w:jc w:val="center"/>
              <w:rPr>
                <w:color w:val="000000"/>
              </w:rPr>
            </w:pPr>
          </w:p>
        </w:tc>
        <w:tc>
          <w:tcPr>
            <w:tcW w:w="1999" w:type="dxa"/>
            <w:vAlign w:val="center"/>
          </w:tcPr>
          <w:p w:rsidR="00156BCD" w:rsidRDefault="00156BCD">
            <w:pPr>
              <w:jc w:val="center"/>
              <w:rPr>
                <w:color w:val="000000"/>
              </w:rPr>
            </w:pPr>
          </w:p>
        </w:tc>
      </w:tr>
    </w:tbl>
    <w:p w:rsidR="00156BCD" w:rsidRDefault="0061666D">
      <w:pPr>
        <w:rPr>
          <w:color w:val="000000"/>
        </w:rPr>
      </w:pPr>
      <w:r>
        <w:rPr>
          <w:rFonts w:hint="eastAsia"/>
          <w:color w:val="000000"/>
        </w:rPr>
        <w:t>注：投标人（限于投标人自已的）以上业绩需提供有关书面证明材料。“合同金额”需提供合同复印件。</w:t>
      </w:r>
    </w:p>
    <w:p w:rsidR="00156BCD" w:rsidRDefault="0061666D">
      <w:pPr>
        <w:pStyle w:val="1"/>
        <w:jc w:val="center"/>
        <w:rPr>
          <w:rFonts w:ascii="宋体" w:eastAsia="宋体" w:hAnsi="宋体"/>
          <w:color w:val="000000"/>
          <w:kern w:val="36"/>
          <w:sz w:val="32"/>
          <w:szCs w:val="32"/>
        </w:rPr>
      </w:pPr>
      <w:bookmarkStart w:id="45" w:name="_Toc21613"/>
      <w:bookmarkStart w:id="46" w:name="_Toc448835364"/>
      <w:r>
        <w:rPr>
          <w:rFonts w:ascii="宋体" w:eastAsia="宋体" w:hAnsi="宋体" w:hint="eastAsia"/>
          <w:color w:val="000000"/>
          <w:kern w:val="36"/>
          <w:sz w:val="32"/>
          <w:szCs w:val="32"/>
        </w:rPr>
        <w:t>六、商务和服务应答承诺</w:t>
      </w:r>
      <w:bookmarkEnd w:id="45"/>
      <w:bookmarkEnd w:id="46"/>
    </w:p>
    <w:p w:rsidR="00156BCD" w:rsidRDefault="0061666D">
      <w:pPr>
        <w:rPr>
          <w:color w:val="000000"/>
        </w:rPr>
      </w:pPr>
      <w:r>
        <w:rPr>
          <w:rFonts w:hint="eastAsia"/>
          <w:color w:val="000000"/>
        </w:rPr>
        <w:t>由投标方自行列出，主要为售后服务相关承诺、给予的其他各种优惠条件。</w:t>
      </w:r>
    </w:p>
    <w:p w:rsidR="00156BCD" w:rsidRDefault="00156BCD">
      <w:pPr>
        <w:rPr>
          <w:color w:val="000000"/>
        </w:rPr>
      </w:pPr>
    </w:p>
    <w:p w:rsidR="00156BCD" w:rsidRDefault="0061666D">
      <w:pPr>
        <w:pStyle w:val="ae"/>
        <w:ind w:firstLineChars="347" w:firstLine="1533"/>
        <w:jc w:val="both"/>
        <w:rPr>
          <w:color w:val="000000"/>
          <w:kern w:val="36"/>
          <w:sz w:val="44"/>
          <w:szCs w:val="44"/>
        </w:rPr>
      </w:pPr>
      <w:bookmarkStart w:id="47" w:name="_Toc21736"/>
      <w:r>
        <w:rPr>
          <w:rFonts w:hint="eastAsia"/>
          <w:color w:val="000000"/>
          <w:kern w:val="36"/>
          <w:sz w:val="44"/>
          <w:szCs w:val="44"/>
        </w:rPr>
        <w:t>第五章</w:t>
      </w:r>
      <w:r>
        <w:rPr>
          <w:rFonts w:hint="eastAsia"/>
          <w:color w:val="000000"/>
          <w:kern w:val="36"/>
          <w:sz w:val="44"/>
          <w:szCs w:val="44"/>
        </w:rPr>
        <w:t xml:space="preserve"> </w:t>
      </w:r>
      <w:r>
        <w:rPr>
          <w:rFonts w:hint="eastAsia"/>
          <w:color w:val="000000"/>
          <w:kern w:val="36"/>
          <w:sz w:val="44"/>
          <w:szCs w:val="44"/>
        </w:rPr>
        <w:t>其他商务要求</w:t>
      </w:r>
      <w:bookmarkEnd w:id="47"/>
    </w:p>
    <w:p w:rsidR="00156BCD" w:rsidRDefault="0061666D">
      <w:pPr>
        <w:tabs>
          <w:tab w:val="left" w:pos="0"/>
        </w:tabs>
        <w:spacing w:line="360" w:lineRule="auto"/>
        <w:ind w:firstLineChars="200" w:firstLine="482"/>
        <w:jc w:val="left"/>
        <w:rPr>
          <w:rFonts w:ascii="宋体" w:hAnsi="宋体" w:cs="宋体"/>
          <w:b/>
          <w:sz w:val="24"/>
        </w:rPr>
      </w:pPr>
      <w:r>
        <w:rPr>
          <w:rFonts w:ascii="宋体" w:hAnsi="宋体" w:cs="宋体" w:hint="eastAsia"/>
          <w:b/>
          <w:sz w:val="24"/>
        </w:rPr>
        <w:t>1、知识产权</w:t>
      </w:r>
    </w:p>
    <w:p w:rsidR="00156BCD" w:rsidRDefault="0061666D">
      <w:pPr>
        <w:tabs>
          <w:tab w:val="left" w:pos="0"/>
        </w:tabs>
        <w:spacing w:line="360" w:lineRule="auto"/>
        <w:ind w:firstLineChars="200" w:firstLine="480"/>
        <w:jc w:val="left"/>
        <w:rPr>
          <w:rFonts w:ascii="宋体" w:hAnsi="宋体"/>
          <w:sz w:val="24"/>
        </w:rPr>
      </w:pPr>
      <w:r>
        <w:rPr>
          <w:rFonts w:ascii="宋体" w:hAnsi="宋体" w:hint="eastAsia"/>
          <w:sz w:val="24"/>
        </w:rPr>
        <w:t>成交供应商应保证所提供的服务或其任何一部份均不会侵犯任何第三方的专利权、商标权或著作权。</w:t>
      </w:r>
    </w:p>
    <w:p w:rsidR="00156BCD" w:rsidRDefault="0061666D">
      <w:pPr>
        <w:snapToGrid w:val="0"/>
        <w:spacing w:line="360" w:lineRule="auto"/>
        <w:ind w:firstLineChars="200" w:firstLine="482"/>
        <w:rPr>
          <w:rFonts w:ascii="宋体" w:hAnsi="宋体"/>
          <w:b/>
          <w:sz w:val="24"/>
        </w:rPr>
      </w:pPr>
      <w:r>
        <w:rPr>
          <w:rFonts w:ascii="宋体" w:hAnsi="宋体" w:hint="eastAsia"/>
          <w:b/>
          <w:sz w:val="24"/>
        </w:rPr>
        <w:t>2、付款方式</w:t>
      </w:r>
    </w:p>
    <w:p w:rsidR="00156BCD" w:rsidRDefault="0061666D" w:rsidP="0045195C">
      <w:pPr>
        <w:ind w:firstLineChars="202" w:firstLine="485"/>
        <w:rPr>
          <w:rFonts w:ascii="宋体" w:hAnsi="宋体" w:cs="宋体"/>
          <w:sz w:val="24"/>
          <w:szCs w:val="22"/>
        </w:rPr>
      </w:pPr>
      <w:r>
        <w:rPr>
          <w:rFonts w:ascii="宋体" w:hAnsi="宋体" w:cs="宋体" w:hint="eastAsia"/>
          <w:sz w:val="24"/>
          <w:szCs w:val="22"/>
        </w:rPr>
        <w:t>合同签订之日起10日内，甲方向乙方支付合同金额40%款项，终验完成之后，10日内支付合同金额剩余的60%款项.</w:t>
      </w:r>
    </w:p>
    <w:p w:rsidR="00156BCD" w:rsidRDefault="0061666D">
      <w:pPr>
        <w:snapToGrid w:val="0"/>
        <w:spacing w:line="360" w:lineRule="auto"/>
        <w:ind w:firstLineChars="200" w:firstLine="482"/>
        <w:rPr>
          <w:rFonts w:ascii="宋体" w:hAnsi="宋体"/>
          <w:b/>
          <w:sz w:val="24"/>
        </w:rPr>
      </w:pPr>
      <w:r>
        <w:rPr>
          <w:rFonts w:ascii="宋体" w:hAnsi="宋体" w:hint="eastAsia"/>
          <w:b/>
          <w:sz w:val="24"/>
        </w:rPr>
        <w:t>3、验收标准</w:t>
      </w:r>
    </w:p>
    <w:p w:rsidR="00156BCD" w:rsidRDefault="0061666D">
      <w:pPr>
        <w:spacing w:line="360" w:lineRule="auto"/>
        <w:ind w:firstLineChars="200" w:firstLine="480"/>
        <w:rPr>
          <w:rFonts w:ascii="宋体" w:hAnsi="宋体"/>
          <w:sz w:val="24"/>
        </w:rPr>
      </w:pPr>
      <w:r>
        <w:rPr>
          <w:rFonts w:ascii="宋体" w:hAnsi="宋体" w:hint="eastAsia"/>
          <w:sz w:val="24"/>
        </w:rPr>
        <w:t>由甲方组织人员现场测试，进行评价验收。</w:t>
      </w:r>
    </w:p>
    <w:p w:rsidR="00156BCD" w:rsidRDefault="00156BCD">
      <w:pPr>
        <w:widowControl/>
        <w:jc w:val="left"/>
        <w:rPr>
          <w:rFonts w:ascii="Cambria" w:hAnsi="Cambria"/>
          <w:b/>
          <w:bCs/>
          <w:color w:val="000000"/>
          <w:kern w:val="36"/>
          <w:sz w:val="44"/>
          <w:szCs w:val="44"/>
        </w:rPr>
      </w:pPr>
    </w:p>
    <w:p w:rsidR="00156BCD" w:rsidRDefault="00156BCD">
      <w:pPr>
        <w:widowControl/>
        <w:jc w:val="left"/>
        <w:rPr>
          <w:rFonts w:ascii="Cambria" w:hAnsi="Cambria"/>
          <w:b/>
          <w:bCs/>
          <w:color w:val="000000"/>
          <w:kern w:val="36"/>
          <w:sz w:val="44"/>
          <w:szCs w:val="44"/>
        </w:rPr>
      </w:pPr>
    </w:p>
    <w:p w:rsidR="00156BCD" w:rsidRDefault="00156BCD">
      <w:pPr>
        <w:widowControl/>
        <w:jc w:val="left"/>
        <w:rPr>
          <w:rFonts w:ascii="Cambria" w:hAnsi="Cambria"/>
          <w:b/>
          <w:bCs/>
          <w:color w:val="000000"/>
          <w:kern w:val="36"/>
          <w:sz w:val="44"/>
          <w:szCs w:val="44"/>
        </w:rPr>
      </w:pPr>
    </w:p>
    <w:p w:rsidR="00156BCD" w:rsidRDefault="00156BCD">
      <w:pPr>
        <w:widowControl/>
        <w:jc w:val="left"/>
        <w:rPr>
          <w:rFonts w:ascii="Cambria" w:hAnsi="Cambria"/>
          <w:b/>
          <w:bCs/>
          <w:color w:val="000000"/>
          <w:kern w:val="36"/>
          <w:sz w:val="44"/>
          <w:szCs w:val="44"/>
        </w:rPr>
      </w:pPr>
    </w:p>
    <w:p w:rsidR="00156BCD" w:rsidRDefault="00156BCD">
      <w:pPr>
        <w:widowControl/>
        <w:jc w:val="left"/>
        <w:rPr>
          <w:rFonts w:ascii="Cambria" w:hAnsi="Cambria"/>
          <w:b/>
          <w:bCs/>
          <w:color w:val="000000"/>
          <w:kern w:val="36"/>
          <w:sz w:val="44"/>
          <w:szCs w:val="44"/>
        </w:rPr>
      </w:pPr>
    </w:p>
    <w:p w:rsidR="00156BCD" w:rsidRDefault="00156BCD">
      <w:pPr>
        <w:rPr>
          <w:color w:val="000000"/>
        </w:rPr>
      </w:pPr>
    </w:p>
    <w:p w:rsidR="0061666D" w:rsidRDefault="0061666D">
      <w:pPr>
        <w:pStyle w:val="1"/>
        <w:jc w:val="center"/>
        <w:rPr>
          <w:color w:val="000000"/>
        </w:rPr>
      </w:pPr>
    </w:p>
    <w:sectPr w:rsidR="0061666D" w:rsidSect="00156BCD">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E89" w:rsidRDefault="00D22E89">
      <w:r>
        <w:separator/>
      </w:r>
    </w:p>
  </w:endnote>
  <w:endnote w:type="continuationSeparator" w:id="1">
    <w:p w:rsidR="00D22E89" w:rsidRDefault="00D2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Swis721 BT">
    <w:altName w:val="Segoe Script"/>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4E" w:rsidRDefault="00DE2473">
    <w:pPr>
      <w:pStyle w:val="ab"/>
      <w:framePr w:wrap="around" w:vAnchor="text" w:hAnchor="margin" w:xAlign="center" w:y="1"/>
      <w:rPr>
        <w:rStyle w:val="af1"/>
      </w:rPr>
    </w:pPr>
    <w:r>
      <w:fldChar w:fldCharType="begin"/>
    </w:r>
    <w:r w:rsidR="0074614E">
      <w:rPr>
        <w:rStyle w:val="af1"/>
      </w:rPr>
      <w:instrText xml:space="preserve">PAGE  </w:instrText>
    </w:r>
    <w:r>
      <w:fldChar w:fldCharType="separate"/>
    </w:r>
    <w:r w:rsidR="0074614E">
      <w:rPr>
        <w:rStyle w:val="af1"/>
      </w:rPr>
      <w:t>22</w:t>
    </w:r>
    <w:r>
      <w:fldChar w:fldCharType="end"/>
    </w:r>
  </w:p>
  <w:p w:rsidR="0074614E" w:rsidRDefault="0074614E">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14E" w:rsidRDefault="00DE2473">
    <w:pPr>
      <w:pStyle w:val="ab"/>
      <w:framePr w:wrap="around" w:vAnchor="text" w:hAnchor="margin" w:xAlign="center" w:y="1"/>
      <w:rPr>
        <w:rStyle w:val="af1"/>
      </w:rPr>
    </w:pPr>
    <w:r>
      <w:fldChar w:fldCharType="begin"/>
    </w:r>
    <w:r w:rsidR="0074614E">
      <w:rPr>
        <w:rStyle w:val="af1"/>
      </w:rPr>
      <w:instrText xml:space="preserve">PAGE  </w:instrText>
    </w:r>
    <w:r>
      <w:fldChar w:fldCharType="separate"/>
    </w:r>
    <w:r w:rsidR="002D2DB5">
      <w:rPr>
        <w:rStyle w:val="af1"/>
        <w:noProof/>
      </w:rPr>
      <w:t>- 12 -</w:t>
    </w:r>
    <w:r>
      <w:fldChar w:fldCharType="end"/>
    </w:r>
  </w:p>
  <w:p w:rsidR="0074614E" w:rsidRDefault="0074614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E89" w:rsidRDefault="00D22E89">
      <w:r>
        <w:separator/>
      </w:r>
    </w:p>
  </w:footnote>
  <w:footnote w:type="continuationSeparator" w:id="1">
    <w:p w:rsidR="00D22E89" w:rsidRDefault="00D22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74614E">
      <w:trPr>
        <w:trHeight w:val="162"/>
      </w:trPr>
      <w:tc>
        <w:tcPr>
          <w:tcW w:w="9337" w:type="dxa"/>
          <w:tcBorders>
            <w:top w:val="nil"/>
            <w:left w:val="nil"/>
            <w:bottom w:val="thinThickSmallGap" w:sz="24" w:space="0" w:color="auto"/>
            <w:right w:val="nil"/>
          </w:tcBorders>
        </w:tcPr>
        <w:p w:rsidR="0074614E" w:rsidRDefault="0074614E">
          <w:pPr>
            <w:pStyle w:val="ac"/>
            <w:pBdr>
              <w:bottom w:val="none" w:sz="0" w:space="0" w:color="auto"/>
            </w:pBdr>
            <w:ind w:left="105"/>
            <w:jc w:val="both"/>
            <w:rPr>
              <w:i/>
            </w:rPr>
          </w:pPr>
        </w:p>
      </w:tc>
    </w:tr>
  </w:tbl>
  <w:p w:rsidR="0074614E" w:rsidRDefault="0074614E">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25E362"/>
    <w:multiLevelType w:val="singleLevel"/>
    <w:tmpl w:val="A725E362"/>
    <w:lvl w:ilvl="0">
      <w:start w:val="6"/>
      <w:numFmt w:val="chineseCounting"/>
      <w:suff w:val="nothing"/>
      <w:lvlText w:val="%1、"/>
      <w:lvlJc w:val="left"/>
      <w:rPr>
        <w:rFonts w:hint="eastAsia"/>
      </w:rPr>
    </w:lvl>
  </w:abstractNum>
  <w:abstractNum w:abstractNumId="1">
    <w:nsid w:val="080B3969"/>
    <w:multiLevelType w:val="multilevel"/>
    <w:tmpl w:val="080B3969"/>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2">
    <w:nsid w:val="14261FC0"/>
    <w:multiLevelType w:val="multilevel"/>
    <w:tmpl w:val="14261FC0"/>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3">
    <w:nsid w:val="352452DB"/>
    <w:multiLevelType w:val="multilevel"/>
    <w:tmpl w:val="352452DB"/>
    <w:lvl w:ilvl="0">
      <w:start w:val="1"/>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nsid w:val="46C93FF9"/>
    <w:multiLevelType w:val="multilevel"/>
    <w:tmpl w:val="46C93FF9"/>
    <w:lvl w:ilvl="0">
      <w:start w:val="1"/>
      <w:numFmt w:val="decimal"/>
      <w:lvlText w:val="%1、"/>
      <w:lvlJc w:val="left"/>
      <w:pPr>
        <w:ind w:left="782" w:hanging="36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5">
    <w:nsid w:val="548943F5"/>
    <w:multiLevelType w:val="multilevel"/>
    <w:tmpl w:val="548943F5"/>
    <w:lvl w:ilvl="0">
      <w:start w:val="1"/>
      <w:numFmt w:val="decimal"/>
      <w:lvlText w:val="%1、"/>
      <w:lvlJc w:val="left"/>
      <w:pPr>
        <w:ind w:left="784" w:hanging="36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6CF671A9"/>
    <w:multiLevelType w:val="multilevel"/>
    <w:tmpl w:val="6CF671A9"/>
    <w:lvl w:ilvl="0">
      <w:start w:val="1"/>
      <w:numFmt w:val="japaneseCounting"/>
      <w:lvlText w:val="第%1章"/>
      <w:lvlJc w:val="left"/>
      <w:pPr>
        <w:ind w:left="3709" w:hanging="14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1"/>
  </w:num>
  <w:num w:numId="3">
    <w:abstractNumId w:val="0"/>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14338"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427"/>
    <w:rsid w:val="00001FA0"/>
    <w:rsid w:val="0000344B"/>
    <w:rsid w:val="00003BEB"/>
    <w:rsid w:val="00005D87"/>
    <w:rsid w:val="00007F99"/>
    <w:rsid w:val="00011313"/>
    <w:rsid w:val="00013BE0"/>
    <w:rsid w:val="000164A4"/>
    <w:rsid w:val="00016719"/>
    <w:rsid w:val="000169D7"/>
    <w:rsid w:val="00020E37"/>
    <w:rsid w:val="000251A3"/>
    <w:rsid w:val="0002594B"/>
    <w:rsid w:val="000262F8"/>
    <w:rsid w:val="00030F55"/>
    <w:rsid w:val="0003154A"/>
    <w:rsid w:val="00034499"/>
    <w:rsid w:val="00040EC0"/>
    <w:rsid w:val="00041ABA"/>
    <w:rsid w:val="00041F42"/>
    <w:rsid w:val="0004335F"/>
    <w:rsid w:val="0004389F"/>
    <w:rsid w:val="00044A8A"/>
    <w:rsid w:val="000451F7"/>
    <w:rsid w:val="0005186A"/>
    <w:rsid w:val="00051C9A"/>
    <w:rsid w:val="00053684"/>
    <w:rsid w:val="000540E7"/>
    <w:rsid w:val="00054C23"/>
    <w:rsid w:val="00054C94"/>
    <w:rsid w:val="000562DD"/>
    <w:rsid w:val="00060647"/>
    <w:rsid w:val="0006794A"/>
    <w:rsid w:val="00071D5C"/>
    <w:rsid w:val="0007229B"/>
    <w:rsid w:val="00073D03"/>
    <w:rsid w:val="0007711D"/>
    <w:rsid w:val="0008199F"/>
    <w:rsid w:val="00082E96"/>
    <w:rsid w:val="00083BBB"/>
    <w:rsid w:val="00083DB0"/>
    <w:rsid w:val="00085094"/>
    <w:rsid w:val="000868BC"/>
    <w:rsid w:val="0008787D"/>
    <w:rsid w:val="00090490"/>
    <w:rsid w:val="000925CA"/>
    <w:rsid w:val="0009458F"/>
    <w:rsid w:val="00095A1A"/>
    <w:rsid w:val="000962F3"/>
    <w:rsid w:val="000963E1"/>
    <w:rsid w:val="000977DC"/>
    <w:rsid w:val="000A092D"/>
    <w:rsid w:val="000A1F0A"/>
    <w:rsid w:val="000A4A89"/>
    <w:rsid w:val="000A4BED"/>
    <w:rsid w:val="000A7EB7"/>
    <w:rsid w:val="000B0F14"/>
    <w:rsid w:val="000B3551"/>
    <w:rsid w:val="000B3D22"/>
    <w:rsid w:val="000B5282"/>
    <w:rsid w:val="000B53AF"/>
    <w:rsid w:val="000B59CB"/>
    <w:rsid w:val="000B6451"/>
    <w:rsid w:val="000C665A"/>
    <w:rsid w:val="000C676E"/>
    <w:rsid w:val="000D0734"/>
    <w:rsid w:val="000D087E"/>
    <w:rsid w:val="000D1867"/>
    <w:rsid w:val="000D1F89"/>
    <w:rsid w:val="000D2CCA"/>
    <w:rsid w:val="000D445C"/>
    <w:rsid w:val="000D478D"/>
    <w:rsid w:val="000D5EBA"/>
    <w:rsid w:val="000E0007"/>
    <w:rsid w:val="000E0D13"/>
    <w:rsid w:val="000E18AE"/>
    <w:rsid w:val="000E2F6B"/>
    <w:rsid w:val="000F0666"/>
    <w:rsid w:val="000F233B"/>
    <w:rsid w:val="000F44C3"/>
    <w:rsid w:val="000F6D09"/>
    <w:rsid w:val="001028D8"/>
    <w:rsid w:val="001028EF"/>
    <w:rsid w:val="00103A6F"/>
    <w:rsid w:val="00105319"/>
    <w:rsid w:val="001079A6"/>
    <w:rsid w:val="00112348"/>
    <w:rsid w:val="00115602"/>
    <w:rsid w:val="00117171"/>
    <w:rsid w:val="0012595F"/>
    <w:rsid w:val="00125CC8"/>
    <w:rsid w:val="001266DB"/>
    <w:rsid w:val="00127252"/>
    <w:rsid w:val="00127D61"/>
    <w:rsid w:val="00137211"/>
    <w:rsid w:val="001401F7"/>
    <w:rsid w:val="001408B0"/>
    <w:rsid w:val="00142C06"/>
    <w:rsid w:val="00147310"/>
    <w:rsid w:val="00147C58"/>
    <w:rsid w:val="001525A6"/>
    <w:rsid w:val="00153BE7"/>
    <w:rsid w:val="001560C3"/>
    <w:rsid w:val="00156BCD"/>
    <w:rsid w:val="00157747"/>
    <w:rsid w:val="001623E6"/>
    <w:rsid w:val="00163E57"/>
    <w:rsid w:val="00170A0F"/>
    <w:rsid w:val="00172A27"/>
    <w:rsid w:val="00173085"/>
    <w:rsid w:val="00180616"/>
    <w:rsid w:val="00181AE2"/>
    <w:rsid w:val="00182FC8"/>
    <w:rsid w:val="0018458E"/>
    <w:rsid w:val="00191D8F"/>
    <w:rsid w:val="00192931"/>
    <w:rsid w:val="00192EE8"/>
    <w:rsid w:val="001A3CE0"/>
    <w:rsid w:val="001A4CAA"/>
    <w:rsid w:val="001B3628"/>
    <w:rsid w:val="001B6863"/>
    <w:rsid w:val="001B6A27"/>
    <w:rsid w:val="001C1775"/>
    <w:rsid w:val="001C2268"/>
    <w:rsid w:val="001C27F0"/>
    <w:rsid w:val="001C28B1"/>
    <w:rsid w:val="001C4B33"/>
    <w:rsid w:val="001C6D2E"/>
    <w:rsid w:val="001D1155"/>
    <w:rsid w:val="001D4B2F"/>
    <w:rsid w:val="001D620D"/>
    <w:rsid w:val="001E1329"/>
    <w:rsid w:val="001E29AC"/>
    <w:rsid w:val="001E4903"/>
    <w:rsid w:val="001E5784"/>
    <w:rsid w:val="001E5A09"/>
    <w:rsid w:val="001F027C"/>
    <w:rsid w:val="001F20E8"/>
    <w:rsid w:val="001F2648"/>
    <w:rsid w:val="001F2A55"/>
    <w:rsid w:val="001F358B"/>
    <w:rsid w:val="001F43A3"/>
    <w:rsid w:val="001F4949"/>
    <w:rsid w:val="001F6C8A"/>
    <w:rsid w:val="001F72A1"/>
    <w:rsid w:val="00203E69"/>
    <w:rsid w:val="00205BBA"/>
    <w:rsid w:val="00205DAF"/>
    <w:rsid w:val="00206DA0"/>
    <w:rsid w:val="00207444"/>
    <w:rsid w:val="00210C15"/>
    <w:rsid w:val="002110F1"/>
    <w:rsid w:val="002112DB"/>
    <w:rsid w:val="00211B41"/>
    <w:rsid w:val="0021236F"/>
    <w:rsid w:val="00214117"/>
    <w:rsid w:val="002178B9"/>
    <w:rsid w:val="00221B1F"/>
    <w:rsid w:val="00225663"/>
    <w:rsid w:val="00225C31"/>
    <w:rsid w:val="00226609"/>
    <w:rsid w:val="0023085C"/>
    <w:rsid w:val="0023593F"/>
    <w:rsid w:val="00236BEF"/>
    <w:rsid w:val="00240FA8"/>
    <w:rsid w:val="00241DCA"/>
    <w:rsid w:val="00242767"/>
    <w:rsid w:val="00242995"/>
    <w:rsid w:val="00243DB9"/>
    <w:rsid w:val="002440A6"/>
    <w:rsid w:val="002442A2"/>
    <w:rsid w:val="002444AE"/>
    <w:rsid w:val="0025542F"/>
    <w:rsid w:val="002577F7"/>
    <w:rsid w:val="00257A3E"/>
    <w:rsid w:val="00260938"/>
    <w:rsid w:val="00260D93"/>
    <w:rsid w:val="0026191A"/>
    <w:rsid w:val="00264923"/>
    <w:rsid w:val="00264AD2"/>
    <w:rsid w:val="00264C12"/>
    <w:rsid w:val="00265913"/>
    <w:rsid w:val="002672B7"/>
    <w:rsid w:val="00267829"/>
    <w:rsid w:val="00270E67"/>
    <w:rsid w:val="00271326"/>
    <w:rsid w:val="002807EE"/>
    <w:rsid w:val="00280B71"/>
    <w:rsid w:val="00281110"/>
    <w:rsid w:val="00284BAF"/>
    <w:rsid w:val="00286438"/>
    <w:rsid w:val="00295D9F"/>
    <w:rsid w:val="002963BB"/>
    <w:rsid w:val="00297F69"/>
    <w:rsid w:val="002A0E20"/>
    <w:rsid w:val="002A0F47"/>
    <w:rsid w:val="002A187B"/>
    <w:rsid w:val="002A4C35"/>
    <w:rsid w:val="002A53D2"/>
    <w:rsid w:val="002A58CE"/>
    <w:rsid w:val="002A7774"/>
    <w:rsid w:val="002B0516"/>
    <w:rsid w:val="002B1E3D"/>
    <w:rsid w:val="002B1E8C"/>
    <w:rsid w:val="002B4364"/>
    <w:rsid w:val="002B53F2"/>
    <w:rsid w:val="002B67DD"/>
    <w:rsid w:val="002B6C66"/>
    <w:rsid w:val="002C104A"/>
    <w:rsid w:val="002C16E1"/>
    <w:rsid w:val="002C258D"/>
    <w:rsid w:val="002C3DAB"/>
    <w:rsid w:val="002C4D38"/>
    <w:rsid w:val="002C6D28"/>
    <w:rsid w:val="002D1459"/>
    <w:rsid w:val="002D2DB5"/>
    <w:rsid w:val="002D444C"/>
    <w:rsid w:val="002D5B1C"/>
    <w:rsid w:val="002E0BBB"/>
    <w:rsid w:val="002E2AF5"/>
    <w:rsid w:val="002E497F"/>
    <w:rsid w:val="002E6B57"/>
    <w:rsid w:val="002E7DF9"/>
    <w:rsid w:val="002E7EB0"/>
    <w:rsid w:val="002F20D4"/>
    <w:rsid w:val="002F5554"/>
    <w:rsid w:val="002F7119"/>
    <w:rsid w:val="002F7958"/>
    <w:rsid w:val="002F7CEB"/>
    <w:rsid w:val="00301009"/>
    <w:rsid w:val="0030334D"/>
    <w:rsid w:val="00303AE2"/>
    <w:rsid w:val="0030418D"/>
    <w:rsid w:val="00304565"/>
    <w:rsid w:val="00304DA5"/>
    <w:rsid w:val="0030586E"/>
    <w:rsid w:val="00306983"/>
    <w:rsid w:val="00311AA0"/>
    <w:rsid w:val="003123CF"/>
    <w:rsid w:val="00315AB3"/>
    <w:rsid w:val="0031615A"/>
    <w:rsid w:val="00317C20"/>
    <w:rsid w:val="00325715"/>
    <w:rsid w:val="00325CFE"/>
    <w:rsid w:val="0032672F"/>
    <w:rsid w:val="00326D26"/>
    <w:rsid w:val="00327BA2"/>
    <w:rsid w:val="00330148"/>
    <w:rsid w:val="00330FD9"/>
    <w:rsid w:val="00333BEA"/>
    <w:rsid w:val="00334AA5"/>
    <w:rsid w:val="00342B4F"/>
    <w:rsid w:val="0035031D"/>
    <w:rsid w:val="00351B85"/>
    <w:rsid w:val="00352A1E"/>
    <w:rsid w:val="00360B5C"/>
    <w:rsid w:val="00360D95"/>
    <w:rsid w:val="00362941"/>
    <w:rsid w:val="00364AEE"/>
    <w:rsid w:val="003650AF"/>
    <w:rsid w:val="003658D2"/>
    <w:rsid w:val="0036625D"/>
    <w:rsid w:val="0036718B"/>
    <w:rsid w:val="00370016"/>
    <w:rsid w:val="003724F1"/>
    <w:rsid w:val="00374251"/>
    <w:rsid w:val="00377A30"/>
    <w:rsid w:val="003844D8"/>
    <w:rsid w:val="00387AC6"/>
    <w:rsid w:val="0039022D"/>
    <w:rsid w:val="0039027E"/>
    <w:rsid w:val="00391D53"/>
    <w:rsid w:val="00393A93"/>
    <w:rsid w:val="00393E5E"/>
    <w:rsid w:val="00393EB6"/>
    <w:rsid w:val="003A5A2A"/>
    <w:rsid w:val="003A67AF"/>
    <w:rsid w:val="003B053F"/>
    <w:rsid w:val="003B1136"/>
    <w:rsid w:val="003B1FDD"/>
    <w:rsid w:val="003B33C3"/>
    <w:rsid w:val="003B3925"/>
    <w:rsid w:val="003B5D30"/>
    <w:rsid w:val="003B672A"/>
    <w:rsid w:val="003C0C03"/>
    <w:rsid w:val="003C1177"/>
    <w:rsid w:val="003C3B29"/>
    <w:rsid w:val="003C3C0C"/>
    <w:rsid w:val="003C473B"/>
    <w:rsid w:val="003C6646"/>
    <w:rsid w:val="003D1651"/>
    <w:rsid w:val="003D1ACF"/>
    <w:rsid w:val="003D2E5C"/>
    <w:rsid w:val="003D4586"/>
    <w:rsid w:val="003D55B6"/>
    <w:rsid w:val="003D5FB1"/>
    <w:rsid w:val="003D6577"/>
    <w:rsid w:val="003E1AD9"/>
    <w:rsid w:val="003E1D9D"/>
    <w:rsid w:val="003E58F0"/>
    <w:rsid w:val="003E64D4"/>
    <w:rsid w:val="003F09ED"/>
    <w:rsid w:val="003F1CAB"/>
    <w:rsid w:val="003F1D30"/>
    <w:rsid w:val="003F5D75"/>
    <w:rsid w:val="003F6994"/>
    <w:rsid w:val="003F760D"/>
    <w:rsid w:val="003F7BAD"/>
    <w:rsid w:val="00404A65"/>
    <w:rsid w:val="00404B5C"/>
    <w:rsid w:val="00423D45"/>
    <w:rsid w:val="00424F93"/>
    <w:rsid w:val="004277D5"/>
    <w:rsid w:val="00431008"/>
    <w:rsid w:val="00431833"/>
    <w:rsid w:val="00431CCF"/>
    <w:rsid w:val="004324BF"/>
    <w:rsid w:val="004353B6"/>
    <w:rsid w:val="004407D3"/>
    <w:rsid w:val="00440B68"/>
    <w:rsid w:val="004410D6"/>
    <w:rsid w:val="00444582"/>
    <w:rsid w:val="00445AE5"/>
    <w:rsid w:val="00446AC3"/>
    <w:rsid w:val="00450567"/>
    <w:rsid w:val="0045195C"/>
    <w:rsid w:val="00451D16"/>
    <w:rsid w:val="00455432"/>
    <w:rsid w:val="004604D9"/>
    <w:rsid w:val="00460F67"/>
    <w:rsid w:val="00461B33"/>
    <w:rsid w:val="004624F5"/>
    <w:rsid w:val="00463BBE"/>
    <w:rsid w:val="004640F4"/>
    <w:rsid w:val="00465B24"/>
    <w:rsid w:val="00465B28"/>
    <w:rsid w:val="00465F5B"/>
    <w:rsid w:val="0046738B"/>
    <w:rsid w:val="00467BFB"/>
    <w:rsid w:val="00470D0E"/>
    <w:rsid w:val="0047321A"/>
    <w:rsid w:val="004738D9"/>
    <w:rsid w:val="00474B5C"/>
    <w:rsid w:val="00474C7E"/>
    <w:rsid w:val="0047756B"/>
    <w:rsid w:val="00481726"/>
    <w:rsid w:val="00483801"/>
    <w:rsid w:val="00483828"/>
    <w:rsid w:val="00483E50"/>
    <w:rsid w:val="00484344"/>
    <w:rsid w:val="004846C2"/>
    <w:rsid w:val="0048486B"/>
    <w:rsid w:val="00485327"/>
    <w:rsid w:val="00486BAC"/>
    <w:rsid w:val="004901F1"/>
    <w:rsid w:val="00497A1B"/>
    <w:rsid w:val="00497DD7"/>
    <w:rsid w:val="00497F70"/>
    <w:rsid w:val="004A07DD"/>
    <w:rsid w:val="004A0E9B"/>
    <w:rsid w:val="004A165E"/>
    <w:rsid w:val="004A2179"/>
    <w:rsid w:val="004A255C"/>
    <w:rsid w:val="004A29FE"/>
    <w:rsid w:val="004A3124"/>
    <w:rsid w:val="004A5970"/>
    <w:rsid w:val="004A7E15"/>
    <w:rsid w:val="004B664E"/>
    <w:rsid w:val="004B7C68"/>
    <w:rsid w:val="004C0A11"/>
    <w:rsid w:val="004C0BF5"/>
    <w:rsid w:val="004C2301"/>
    <w:rsid w:val="004C2D20"/>
    <w:rsid w:val="004D07B7"/>
    <w:rsid w:val="004D0B2B"/>
    <w:rsid w:val="004D3433"/>
    <w:rsid w:val="004D7F40"/>
    <w:rsid w:val="004E3DFC"/>
    <w:rsid w:val="004E444C"/>
    <w:rsid w:val="004E7BBF"/>
    <w:rsid w:val="004E7C9E"/>
    <w:rsid w:val="004F03A6"/>
    <w:rsid w:val="004F0733"/>
    <w:rsid w:val="004F10FD"/>
    <w:rsid w:val="004F294B"/>
    <w:rsid w:val="004F29CE"/>
    <w:rsid w:val="004F422B"/>
    <w:rsid w:val="004F5EC2"/>
    <w:rsid w:val="0050223B"/>
    <w:rsid w:val="005022D6"/>
    <w:rsid w:val="0050299F"/>
    <w:rsid w:val="00502B35"/>
    <w:rsid w:val="00502E8D"/>
    <w:rsid w:val="00510159"/>
    <w:rsid w:val="00510336"/>
    <w:rsid w:val="00512FB9"/>
    <w:rsid w:val="00516034"/>
    <w:rsid w:val="00517220"/>
    <w:rsid w:val="00523CA8"/>
    <w:rsid w:val="00525347"/>
    <w:rsid w:val="005259A5"/>
    <w:rsid w:val="00526318"/>
    <w:rsid w:val="0052747F"/>
    <w:rsid w:val="00530A03"/>
    <w:rsid w:val="00532F30"/>
    <w:rsid w:val="00534D98"/>
    <w:rsid w:val="00535103"/>
    <w:rsid w:val="00535550"/>
    <w:rsid w:val="00536403"/>
    <w:rsid w:val="00536BCF"/>
    <w:rsid w:val="00537357"/>
    <w:rsid w:val="0053770D"/>
    <w:rsid w:val="00537B5C"/>
    <w:rsid w:val="0054143C"/>
    <w:rsid w:val="0054473E"/>
    <w:rsid w:val="00551115"/>
    <w:rsid w:val="00555780"/>
    <w:rsid w:val="00555F74"/>
    <w:rsid w:val="00556068"/>
    <w:rsid w:val="005563BE"/>
    <w:rsid w:val="0055677D"/>
    <w:rsid w:val="00560A74"/>
    <w:rsid w:val="0056108B"/>
    <w:rsid w:val="00561D37"/>
    <w:rsid w:val="00564066"/>
    <w:rsid w:val="005658CD"/>
    <w:rsid w:val="00567B43"/>
    <w:rsid w:val="005720E4"/>
    <w:rsid w:val="00575C33"/>
    <w:rsid w:val="0057636B"/>
    <w:rsid w:val="00577006"/>
    <w:rsid w:val="00577E5E"/>
    <w:rsid w:val="005814C6"/>
    <w:rsid w:val="00584507"/>
    <w:rsid w:val="00584F2C"/>
    <w:rsid w:val="00585FFD"/>
    <w:rsid w:val="005871CF"/>
    <w:rsid w:val="00591923"/>
    <w:rsid w:val="00593145"/>
    <w:rsid w:val="00594A30"/>
    <w:rsid w:val="00595412"/>
    <w:rsid w:val="005A0639"/>
    <w:rsid w:val="005A1A2E"/>
    <w:rsid w:val="005A2C86"/>
    <w:rsid w:val="005A3B2D"/>
    <w:rsid w:val="005A3CFD"/>
    <w:rsid w:val="005A4EA0"/>
    <w:rsid w:val="005B0B42"/>
    <w:rsid w:val="005B1817"/>
    <w:rsid w:val="005B347F"/>
    <w:rsid w:val="005B5033"/>
    <w:rsid w:val="005B7D77"/>
    <w:rsid w:val="005C12F6"/>
    <w:rsid w:val="005C4C50"/>
    <w:rsid w:val="005C4E2E"/>
    <w:rsid w:val="005C5DDE"/>
    <w:rsid w:val="005C7407"/>
    <w:rsid w:val="005D14E3"/>
    <w:rsid w:val="005D28F8"/>
    <w:rsid w:val="005D2CCF"/>
    <w:rsid w:val="005D5B10"/>
    <w:rsid w:val="005E3125"/>
    <w:rsid w:val="005E409D"/>
    <w:rsid w:val="005E4799"/>
    <w:rsid w:val="005E5EEF"/>
    <w:rsid w:val="005E7761"/>
    <w:rsid w:val="00600523"/>
    <w:rsid w:val="00602B50"/>
    <w:rsid w:val="00603BA4"/>
    <w:rsid w:val="00604234"/>
    <w:rsid w:val="006054DA"/>
    <w:rsid w:val="00606A56"/>
    <w:rsid w:val="00607090"/>
    <w:rsid w:val="006103D8"/>
    <w:rsid w:val="00615C79"/>
    <w:rsid w:val="0061666D"/>
    <w:rsid w:val="006179CD"/>
    <w:rsid w:val="00617F4A"/>
    <w:rsid w:val="00620BEF"/>
    <w:rsid w:val="0062304B"/>
    <w:rsid w:val="00623993"/>
    <w:rsid w:val="0062786B"/>
    <w:rsid w:val="00627B15"/>
    <w:rsid w:val="00627D81"/>
    <w:rsid w:val="00627E92"/>
    <w:rsid w:val="006306B6"/>
    <w:rsid w:val="00631706"/>
    <w:rsid w:val="006322DE"/>
    <w:rsid w:val="00632C00"/>
    <w:rsid w:val="00633228"/>
    <w:rsid w:val="0063374C"/>
    <w:rsid w:val="0063687F"/>
    <w:rsid w:val="0063757E"/>
    <w:rsid w:val="006418CD"/>
    <w:rsid w:val="006419B6"/>
    <w:rsid w:val="00642FD8"/>
    <w:rsid w:val="00643D9C"/>
    <w:rsid w:val="00645605"/>
    <w:rsid w:val="00646412"/>
    <w:rsid w:val="00646E78"/>
    <w:rsid w:val="0064701B"/>
    <w:rsid w:val="00647FFC"/>
    <w:rsid w:val="00652F2F"/>
    <w:rsid w:val="00653502"/>
    <w:rsid w:val="00656F00"/>
    <w:rsid w:val="00657033"/>
    <w:rsid w:val="00657EAF"/>
    <w:rsid w:val="006608A2"/>
    <w:rsid w:val="006621F2"/>
    <w:rsid w:val="006629E0"/>
    <w:rsid w:val="00665009"/>
    <w:rsid w:val="0066530A"/>
    <w:rsid w:val="0066687A"/>
    <w:rsid w:val="00666A04"/>
    <w:rsid w:val="00666B8E"/>
    <w:rsid w:val="0066727A"/>
    <w:rsid w:val="00667E66"/>
    <w:rsid w:val="00670D0A"/>
    <w:rsid w:val="0067248D"/>
    <w:rsid w:val="00673B81"/>
    <w:rsid w:val="00674C1D"/>
    <w:rsid w:val="0067726E"/>
    <w:rsid w:val="006774C8"/>
    <w:rsid w:val="00677FA5"/>
    <w:rsid w:val="00680A59"/>
    <w:rsid w:val="00680C91"/>
    <w:rsid w:val="00682B5A"/>
    <w:rsid w:val="006830EE"/>
    <w:rsid w:val="00683222"/>
    <w:rsid w:val="00684286"/>
    <w:rsid w:val="00686FCC"/>
    <w:rsid w:val="00690A24"/>
    <w:rsid w:val="00691A64"/>
    <w:rsid w:val="006920F5"/>
    <w:rsid w:val="00692F28"/>
    <w:rsid w:val="00693435"/>
    <w:rsid w:val="006959DA"/>
    <w:rsid w:val="00696D91"/>
    <w:rsid w:val="006A1331"/>
    <w:rsid w:val="006A270D"/>
    <w:rsid w:val="006A61B4"/>
    <w:rsid w:val="006A6C65"/>
    <w:rsid w:val="006B7448"/>
    <w:rsid w:val="006C0809"/>
    <w:rsid w:val="006C15BA"/>
    <w:rsid w:val="006C2552"/>
    <w:rsid w:val="006C3A72"/>
    <w:rsid w:val="006C51CB"/>
    <w:rsid w:val="006D3B0B"/>
    <w:rsid w:val="006D4087"/>
    <w:rsid w:val="006D4466"/>
    <w:rsid w:val="006D52D2"/>
    <w:rsid w:val="006D60D9"/>
    <w:rsid w:val="006D68AB"/>
    <w:rsid w:val="006D6A5E"/>
    <w:rsid w:val="006E0AFF"/>
    <w:rsid w:val="006E2710"/>
    <w:rsid w:val="006E2F70"/>
    <w:rsid w:val="006E4E38"/>
    <w:rsid w:val="006E5638"/>
    <w:rsid w:val="006F1727"/>
    <w:rsid w:val="006F206F"/>
    <w:rsid w:val="00700162"/>
    <w:rsid w:val="00700307"/>
    <w:rsid w:val="007005F5"/>
    <w:rsid w:val="007046B8"/>
    <w:rsid w:val="00705127"/>
    <w:rsid w:val="00706568"/>
    <w:rsid w:val="007069A1"/>
    <w:rsid w:val="00707357"/>
    <w:rsid w:val="00710A8B"/>
    <w:rsid w:val="007129A0"/>
    <w:rsid w:val="00713115"/>
    <w:rsid w:val="0071389B"/>
    <w:rsid w:val="00715AA5"/>
    <w:rsid w:val="007161FF"/>
    <w:rsid w:val="00717019"/>
    <w:rsid w:val="007176EA"/>
    <w:rsid w:val="0072032F"/>
    <w:rsid w:val="0072143C"/>
    <w:rsid w:val="00721F7A"/>
    <w:rsid w:val="00722263"/>
    <w:rsid w:val="00722553"/>
    <w:rsid w:val="00725026"/>
    <w:rsid w:val="00727E81"/>
    <w:rsid w:val="0073004F"/>
    <w:rsid w:val="00732B77"/>
    <w:rsid w:val="00733B9A"/>
    <w:rsid w:val="0073474C"/>
    <w:rsid w:val="00734C91"/>
    <w:rsid w:val="007407F6"/>
    <w:rsid w:val="00743527"/>
    <w:rsid w:val="0074353D"/>
    <w:rsid w:val="00743CE0"/>
    <w:rsid w:val="0074481F"/>
    <w:rsid w:val="0074614E"/>
    <w:rsid w:val="00746DC7"/>
    <w:rsid w:val="007470F3"/>
    <w:rsid w:val="007474FE"/>
    <w:rsid w:val="00750978"/>
    <w:rsid w:val="00751EB1"/>
    <w:rsid w:val="00752AE6"/>
    <w:rsid w:val="00754AE5"/>
    <w:rsid w:val="007556F6"/>
    <w:rsid w:val="0075606E"/>
    <w:rsid w:val="007573AF"/>
    <w:rsid w:val="00757A73"/>
    <w:rsid w:val="007604BD"/>
    <w:rsid w:val="00763005"/>
    <w:rsid w:val="00763990"/>
    <w:rsid w:val="00764072"/>
    <w:rsid w:val="007647F2"/>
    <w:rsid w:val="00764BA2"/>
    <w:rsid w:val="00765852"/>
    <w:rsid w:val="00766E85"/>
    <w:rsid w:val="00770C33"/>
    <w:rsid w:val="00772945"/>
    <w:rsid w:val="007741F2"/>
    <w:rsid w:val="00774E37"/>
    <w:rsid w:val="00780F70"/>
    <w:rsid w:val="0078261E"/>
    <w:rsid w:val="00783957"/>
    <w:rsid w:val="007861DD"/>
    <w:rsid w:val="00786538"/>
    <w:rsid w:val="00786A4B"/>
    <w:rsid w:val="00787F4B"/>
    <w:rsid w:val="007912AF"/>
    <w:rsid w:val="007926AE"/>
    <w:rsid w:val="00792FF4"/>
    <w:rsid w:val="007932D3"/>
    <w:rsid w:val="00793D1C"/>
    <w:rsid w:val="007943A9"/>
    <w:rsid w:val="00794830"/>
    <w:rsid w:val="00796078"/>
    <w:rsid w:val="007A4EA1"/>
    <w:rsid w:val="007A56B5"/>
    <w:rsid w:val="007A7C2F"/>
    <w:rsid w:val="007A7F5A"/>
    <w:rsid w:val="007B2E13"/>
    <w:rsid w:val="007B2E58"/>
    <w:rsid w:val="007B3172"/>
    <w:rsid w:val="007B4726"/>
    <w:rsid w:val="007B5C2F"/>
    <w:rsid w:val="007B69C6"/>
    <w:rsid w:val="007C1246"/>
    <w:rsid w:val="007C3243"/>
    <w:rsid w:val="007C3794"/>
    <w:rsid w:val="007C4F87"/>
    <w:rsid w:val="007C5366"/>
    <w:rsid w:val="007C59D6"/>
    <w:rsid w:val="007C650C"/>
    <w:rsid w:val="007C77D2"/>
    <w:rsid w:val="007C7A8C"/>
    <w:rsid w:val="007D16D3"/>
    <w:rsid w:val="007D1BD9"/>
    <w:rsid w:val="007D2489"/>
    <w:rsid w:val="007D3F6C"/>
    <w:rsid w:val="007D4EBA"/>
    <w:rsid w:val="007D5490"/>
    <w:rsid w:val="007D5E71"/>
    <w:rsid w:val="007D7124"/>
    <w:rsid w:val="007E10A8"/>
    <w:rsid w:val="007E1174"/>
    <w:rsid w:val="007E254F"/>
    <w:rsid w:val="007E2DF4"/>
    <w:rsid w:val="007E513E"/>
    <w:rsid w:val="007E5B78"/>
    <w:rsid w:val="007E7D0A"/>
    <w:rsid w:val="007F322F"/>
    <w:rsid w:val="007F4432"/>
    <w:rsid w:val="007F4667"/>
    <w:rsid w:val="007F4AA0"/>
    <w:rsid w:val="007F680B"/>
    <w:rsid w:val="007F6A63"/>
    <w:rsid w:val="007F738C"/>
    <w:rsid w:val="00801A82"/>
    <w:rsid w:val="00802A2F"/>
    <w:rsid w:val="00802AB8"/>
    <w:rsid w:val="00804820"/>
    <w:rsid w:val="00804869"/>
    <w:rsid w:val="00806790"/>
    <w:rsid w:val="00806C13"/>
    <w:rsid w:val="00806EB3"/>
    <w:rsid w:val="00812CB6"/>
    <w:rsid w:val="00815908"/>
    <w:rsid w:val="0082058B"/>
    <w:rsid w:val="00820E2C"/>
    <w:rsid w:val="008249AC"/>
    <w:rsid w:val="00826158"/>
    <w:rsid w:val="008309E5"/>
    <w:rsid w:val="0083414E"/>
    <w:rsid w:val="00840FA8"/>
    <w:rsid w:val="00841940"/>
    <w:rsid w:val="00841E96"/>
    <w:rsid w:val="008427AA"/>
    <w:rsid w:val="00843097"/>
    <w:rsid w:val="00843FF8"/>
    <w:rsid w:val="0084464D"/>
    <w:rsid w:val="00844C1E"/>
    <w:rsid w:val="00856A98"/>
    <w:rsid w:val="008705B6"/>
    <w:rsid w:val="00872AC8"/>
    <w:rsid w:val="00872ED4"/>
    <w:rsid w:val="00874768"/>
    <w:rsid w:val="00874773"/>
    <w:rsid w:val="00875343"/>
    <w:rsid w:val="0087640C"/>
    <w:rsid w:val="008779E7"/>
    <w:rsid w:val="0088064F"/>
    <w:rsid w:val="008810D4"/>
    <w:rsid w:val="008817B2"/>
    <w:rsid w:val="00883BA9"/>
    <w:rsid w:val="00885895"/>
    <w:rsid w:val="00885C1B"/>
    <w:rsid w:val="00886A16"/>
    <w:rsid w:val="00893709"/>
    <w:rsid w:val="0089459A"/>
    <w:rsid w:val="00897369"/>
    <w:rsid w:val="008A2C0C"/>
    <w:rsid w:val="008A4B1A"/>
    <w:rsid w:val="008A5A25"/>
    <w:rsid w:val="008A752B"/>
    <w:rsid w:val="008B1552"/>
    <w:rsid w:val="008B1698"/>
    <w:rsid w:val="008B27C4"/>
    <w:rsid w:val="008B2E19"/>
    <w:rsid w:val="008B33CE"/>
    <w:rsid w:val="008B3910"/>
    <w:rsid w:val="008B4B61"/>
    <w:rsid w:val="008B506F"/>
    <w:rsid w:val="008B5267"/>
    <w:rsid w:val="008B6B76"/>
    <w:rsid w:val="008C346D"/>
    <w:rsid w:val="008C6ED8"/>
    <w:rsid w:val="008C7E5F"/>
    <w:rsid w:val="008C7F42"/>
    <w:rsid w:val="008D0826"/>
    <w:rsid w:val="008D1F0E"/>
    <w:rsid w:val="008D229F"/>
    <w:rsid w:val="008D39CA"/>
    <w:rsid w:val="008D5538"/>
    <w:rsid w:val="008E0F92"/>
    <w:rsid w:val="008E3F0E"/>
    <w:rsid w:val="008E4CC4"/>
    <w:rsid w:val="008E5527"/>
    <w:rsid w:val="008E5EBE"/>
    <w:rsid w:val="008E6062"/>
    <w:rsid w:val="008E7480"/>
    <w:rsid w:val="008E7AA6"/>
    <w:rsid w:val="008F1637"/>
    <w:rsid w:val="008F5D1E"/>
    <w:rsid w:val="008F5F7B"/>
    <w:rsid w:val="008F6963"/>
    <w:rsid w:val="008F6E3E"/>
    <w:rsid w:val="009005C1"/>
    <w:rsid w:val="00901444"/>
    <w:rsid w:val="009016A0"/>
    <w:rsid w:val="00902DB9"/>
    <w:rsid w:val="00904052"/>
    <w:rsid w:val="00907DA2"/>
    <w:rsid w:val="00907DDD"/>
    <w:rsid w:val="009122A3"/>
    <w:rsid w:val="00913E72"/>
    <w:rsid w:val="00913EA0"/>
    <w:rsid w:val="00914E95"/>
    <w:rsid w:val="00915552"/>
    <w:rsid w:val="00917E1E"/>
    <w:rsid w:val="00917F28"/>
    <w:rsid w:val="00920013"/>
    <w:rsid w:val="00921401"/>
    <w:rsid w:val="00922D22"/>
    <w:rsid w:val="00925C62"/>
    <w:rsid w:val="00927FEB"/>
    <w:rsid w:val="00931AE5"/>
    <w:rsid w:val="00932F5A"/>
    <w:rsid w:val="009368AD"/>
    <w:rsid w:val="009376FE"/>
    <w:rsid w:val="0094218E"/>
    <w:rsid w:val="00942EB9"/>
    <w:rsid w:val="00943D1F"/>
    <w:rsid w:val="00944021"/>
    <w:rsid w:val="00944C5D"/>
    <w:rsid w:val="00945F41"/>
    <w:rsid w:val="00947A99"/>
    <w:rsid w:val="00947C69"/>
    <w:rsid w:val="00951953"/>
    <w:rsid w:val="00953FCB"/>
    <w:rsid w:val="0095527F"/>
    <w:rsid w:val="009562CF"/>
    <w:rsid w:val="009566B6"/>
    <w:rsid w:val="00960A72"/>
    <w:rsid w:val="0096210B"/>
    <w:rsid w:val="0096226D"/>
    <w:rsid w:val="00964B71"/>
    <w:rsid w:val="00966283"/>
    <w:rsid w:val="00966D2B"/>
    <w:rsid w:val="00972496"/>
    <w:rsid w:val="009765A4"/>
    <w:rsid w:val="00976B19"/>
    <w:rsid w:val="00976F2D"/>
    <w:rsid w:val="00977AF9"/>
    <w:rsid w:val="00981F66"/>
    <w:rsid w:val="009823DE"/>
    <w:rsid w:val="00982724"/>
    <w:rsid w:val="009827C7"/>
    <w:rsid w:val="009842A7"/>
    <w:rsid w:val="00985FB3"/>
    <w:rsid w:val="00991BE8"/>
    <w:rsid w:val="009962FA"/>
    <w:rsid w:val="009A05EB"/>
    <w:rsid w:val="009A0A7B"/>
    <w:rsid w:val="009A5833"/>
    <w:rsid w:val="009A7236"/>
    <w:rsid w:val="009A7500"/>
    <w:rsid w:val="009B0E28"/>
    <w:rsid w:val="009B14CF"/>
    <w:rsid w:val="009B412E"/>
    <w:rsid w:val="009B48C5"/>
    <w:rsid w:val="009B5ED1"/>
    <w:rsid w:val="009B61FC"/>
    <w:rsid w:val="009B6777"/>
    <w:rsid w:val="009B73D6"/>
    <w:rsid w:val="009B77C8"/>
    <w:rsid w:val="009C312E"/>
    <w:rsid w:val="009C4652"/>
    <w:rsid w:val="009C4702"/>
    <w:rsid w:val="009C65E6"/>
    <w:rsid w:val="009C6CFF"/>
    <w:rsid w:val="009C7DB8"/>
    <w:rsid w:val="009D07C6"/>
    <w:rsid w:val="009D2221"/>
    <w:rsid w:val="009D49D6"/>
    <w:rsid w:val="009E1921"/>
    <w:rsid w:val="009E32C4"/>
    <w:rsid w:val="009E361E"/>
    <w:rsid w:val="009E3DD2"/>
    <w:rsid w:val="009E4906"/>
    <w:rsid w:val="009E5B11"/>
    <w:rsid w:val="009E70C7"/>
    <w:rsid w:val="009E74F3"/>
    <w:rsid w:val="009F1436"/>
    <w:rsid w:val="009F2234"/>
    <w:rsid w:val="009F43AE"/>
    <w:rsid w:val="009F465F"/>
    <w:rsid w:val="009F47C8"/>
    <w:rsid w:val="009F5342"/>
    <w:rsid w:val="009F57E5"/>
    <w:rsid w:val="009F5E64"/>
    <w:rsid w:val="009F6E29"/>
    <w:rsid w:val="00A005D6"/>
    <w:rsid w:val="00A06D73"/>
    <w:rsid w:val="00A100F5"/>
    <w:rsid w:val="00A11C53"/>
    <w:rsid w:val="00A131FE"/>
    <w:rsid w:val="00A172B5"/>
    <w:rsid w:val="00A2259D"/>
    <w:rsid w:val="00A22A22"/>
    <w:rsid w:val="00A266E3"/>
    <w:rsid w:val="00A26B5F"/>
    <w:rsid w:val="00A34C1D"/>
    <w:rsid w:val="00A35076"/>
    <w:rsid w:val="00A35CF7"/>
    <w:rsid w:val="00A37D7C"/>
    <w:rsid w:val="00A4153D"/>
    <w:rsid w:val="00A457CA"/>
    <w:rsid w:val="00A46B50"/>
    <w:rsid w:val="00A47D72"/>
    <w:rsid w:val="00A5143F"/>
    <w:rsid w:val="00A514DC"/>
    <w:rsid w:val="00A5200D"/>
    <w:rsid w:val="00A53B58"/>
    <w:rsid w:val="00A55069"/>
    <w:rsid w:val="00A55C94"/>
    <w:rsid w:val="00A561D9"/>
    <w:rsid w:val="00A61F71"/>
    <w:rsid w:val="00A63624"/>
    <w:rsid w:val="00A636EB"/>
    <w:rsid w:val="00A64B02"/>
    <w:rsid w:val="00A651B6"/>
    <w:rsid w:val="00A667F5"/>
    <w:rsid w:val="00A67B65"/>
    <w:rsid w:val="00A67FD2"/>
    <w:rsid w:val="00A70053"/>
    <w:rsid w:val="00A716EC"/>
    <w:rsid w:val="00A71AE7"/>
    <w:rsid w:val="00A738CF"/>
    <w:rsid w:val="00A74D5D"/>
    <w:rsid w:val="00A75C47"/>
    <w:rsid w:val="00A779B8"/>
    <w:rsid w:val="00A77E27"/>
    <w:rsid w:val="00A83461"/>
    <w:rsid w:val="00A83E83"/>
    <w:rsid w:val="00A86468"/>
    <w:rsid w:val="00A87AC8"/>
    <w:rsid w:val="00A905C7"/>
    <w:rsid w:val="00A90F26"/>
    <w:rsid w:val="00A918F8"/>
    <w:rsid w:val="00A92670"/>
    <w:rsid w:val="00A92E0B"/>
    <w:rsid w:val="00A93103"/>
    <w:rsid w:val="00A948D5"/>
    <w:rsid w:val="00A95602"/>
    <w:rsid w:val="00A96E7F"/>
    <w:rsid w:val="00A975AF"/>
    <w:rsid w:val="00A97688"/>
    <w:rsid w:val="00A977A5"/>
    <w:rsid w:val="00A97902"/>
    <w:rsid w:val="00AA035B"/>
    <w:rsid w:val="00AA0930"/>
    <w:rsid w:val="00AA0EFE"/>
    <w:rsid w:val="00AA118C"/>
    <w:rsid w:val="00AA2CE8"/>
    <w:rsid w:val="00AA4125"/>
    <w:rsid w:val="00AA6600"/>
    <w:rsid w:val="00AA704C"/>
    <w:rsid w:val="00AA739A"/>
    <w:rsid w:val="00AA7EEF"/>
    <w:rsid w:val="00AB04F2"/>
    <w:rsid w:val="00AB0AC5"/>
    <w:rsid w:val="00AB4D77"/>
    <w:rsid w:val="00AB523C"/>
    <w:rsid w:val="00AB58A3"/>
    <w:rsid w:val="00AB69A7"/>
    <w:rsid w:val="00AC1991"/>
    <w:rsid w:val="00AC525E"/>
    <w:rsid w:val="00AC5C72"/>
    <w:rsid w:val="00AC7064"/>
    <w:rsid w:val="00AC7EF6"/>
    <w:rsid w:val="00AD0F5F"/>
    <w:rsid w:val="00AD1933"/>
    <w:rsid w:val="00AD1CAC"/>
    <w:rsid w:val="00AD5FAF"/>
    <w:rsid w:val="00AD66B2"/>
    <w:rsid w:val="00AD728B"/>
    <w:rsid w:val="00AE09C4"/>
    <w:rsid w:val="00AE1254"/>
    <w:rsid w:val="00AE1811"/>
    <w:rsid w:val="00AE1BCA"/>
    <w:rsid w:val="00AE1D73"/>
    <w:rsid w:val="00AE2239"/>
    <w:rsid w:val="00AE2DAA"/>
    <w:rsid w:val="00AE3C66"/>
    <w:rsid w:val="00AE5D77"/>
    <w:rsid w:val="00AE6EE5"/>
    <w:rsid w:val="00AE78CB"/>
    <w:rsid w:val="00AF0045"/>
    <w:rsid w:val="00AF225B"/>
    <w:rsid w:val="00AF3C55"/>
    <w:rsid w:val="00AF52A4"/>
    <w:rsid w:val="00AF5821"/>
    <w:rsid w:val="00AF5FED"/>
    <w:rsid w:val="00AF61EE"/>
    <w:rsid w:val="00B0002F"/>
    <w:rsid w:val="00B01EAF"/>
    <w:rsid w:val="00B02084"/>
    <w:rsid w:val="00B02AEE"/>
    <w:rsid w:val="00B03DE6"/>
    <w:rsid w:val="00B10611"/>
    <w:rsid w:val="00B10F55"/>
    <w:rsid w:val="00B11E46"/>
    <w:rsid w:val="00B125A7"/>
    <w:rsid w:val="00B148B1"/>
    <w:rsid w:val="00B15429"/>
    <w:rsid w:val="00B156FC"/>
    <w:rsid w:val="00B158DA"/>
    <w:rsid w:val="00B17F53"/>
    <w:rsid w:val="00B24131"/>
    <w:rsid w:val="00B249EB"/>
    <w:rsid w:val="00B262D6"/>
    <w:rsid w:val="00B26F0E"/>
    <w:rsid w:val="00B274B8"/>
    <w:rsid w:val="00B274E4"/>
    <w:rsid w:val="00B34099"/>
    <w:rsid w:val="00B341EA"/>
    <w:rsid w:val="00B355B3"/>
    <w:rsid w:val="00B359AC"/>
    <w:rsid w:val="00B372C3"/>
    <w:rsid w:val="00B37A16"/>
    <w:rsid w:val="00B441B0"/>
    <w:rsid w:val="00B446FF"/>
    <w:rsid w:val="00B44AA6"/>
    <w:rsid w:val="00B44D4D"/>
    <w:rsid w:val="00B45831"/>
    <w:rsid w:val="00B45BC7"/>
    <w:rsid w:val="00B471A4"/>
    <w:rsid w:val="00B5115C"/>
    <w:rsid w:val="00B51C04"/>
    <w:rsid w:val="00B52F97"/>
    <w:rsid w:val="00B562E9"/>
    <w:rsid w:val="00B5737F"/>
    <w:rsid w:val="00B61028"/>
    <w:rsid w:val="00B62C98"/>
    <w:rsid w:val="00B651E7"/>
    <w:rsid w:val="00B65A6C"/>
    <w:rsid w:val="00B65EF9"/>
    <w:rsid w:val="00B736CB"/>
    <w:rsid w:val="00B736FD"/>
    <w:rsid w:val="00B74A93"/>
    <w:rsid w:val="00B74C2B"/>
    <w:rsid w:val="00B75B9D"/>
    <w:rsid w:val="00B76B4B"/>
    <w:rsid w:val="00B76D20"/>
    <w:rsid w:val="00B809EB"/>
    <w:rsid w:val="00B80B09"/>
    <w:rsid w:val="00B80C40"/>
    <w:rsid w:val="00B80FC7"/>
    <w:rsid w:val="00B815A2"/>
    <w:rsid w:val="00B929B0"/>
    <w:rsid w:val="00B93087"/>
    <w:rsid w:val="00BA018E"/>
    <w:rsid w:val="00BA3299"/>
    <w:rsid w:val="00BA36DC"/>
    <w:rsid w:val="00BA36EB"/>
    <w:rsid w:val="00BA6A19"/>
    <w:rsid w:val="00BA6F55"/>
    <w:rsid w:val="00BA76EC"/>
    <w:rsid w:val="00BA7977"/>
    <w:rsid w:val="00BB08D8"/>
    <w:rsid w:val="00BB32AB"/>
    <w:rsid w:val="00BB37F3"/>
    <w:rsid w:val="00BB4E0A"/>
    <w:rsid w:val="00BB5972"/>
    <w:rsid w:val="00BB5CA4"/>
    <w:rsid w:val="00BB7402"/>
    <w:rsid w:val="00BC1EEB"/>
    <w:rsid w:val="00BC44FE"/>
    <w:rsid w:val="00BC49C2"/>
    <w:rsid w:val="00BC70F8"/>
    <w:rsid w:val="00BC7153"/>
    <w:rsid w:val="00BD01C9"/>
    <w:rsid w:val="00BD0873"/>
    <w:rsid w:val="00BD3737"/>
    <w:rsid w:val="00BD6ABE"/>
    <w:rsid w:val="00BE0FAF"/>
    <w:rsid w:val="00BE1ACD"/>
    <w:rsid w:val="00BE1C7B"/>
    <w:rsid w:val="00BE26A8"/>
    <w:rsid w:val="00BE26FA"/>
    <w:rsid w:val="00BE517E"/>
    <w:rsid w:val="00BE5A89"/>
    <w:rsid w:val="00BE677B"/>
    <w:rsid w:val="00BE6CD6"/>
    <w:rsid w:val="00BF1F1B"/>
    <w:rsid w:val="00BF54C5"/>
    <w:rsid w:val="00BF78E6"/>
    <w:rsid w:val="00C01597"/>
    <w:rsid w:val="00C0182E"/>
    <w:rsid w:val="00C04409"/>
    <w:rsid w:val="00C05D54"/>
    <w:rsid w:val="00C0630D"/>
    <w:rsid w:val="00C10CFD"/>
    <w:rsid w:val="00C11A20"/>
    <w:rsid w:val="00C15744"/>
    <w:rsid w:val="00C16D6C"/>
    <w:rsid w:val="00C20294"/>
    <w:rsid w:val="00C2110C"/>
    <w:rsid w:val="00C22162"/>
    <w:rsid w:val="00C248A6"/>
    <w:rsid w:val="00C24BFB"/>
    <w:rsid w:val="00C269DE"/>
    <w:rsid w:val="00C26D77"/>
    <w:rsid w:val="00C27745"/>
    <w:rsid w:val="00C27976"/>
    <w:rsid w:val="00C3047C"/>
    <w:rsid w:val="00C32419"/>
    <w:rsid w:val="00C33887"/>
    <w:rsid w:val="00C34101"/>
    <w:rsid w:val="00C34F2B"/>
    <w:rsid w:val="00C35238"/>
    <w:rsid w:val="00C35773"/>
    <w:rsid w:val="00C36CC4"/>
    <w:rsid w:val="00C37A84"/>
    <w:rsid w:val="00C40D0D"/>
    <w:rsid w:val="00C41E02"/>
    <w:rsid w:val="00C41E26"/>
    <w:rsid w:val="00C42717"/>
    <w:rsid w:val="00C445C2"/>
    <w:rsid w:val="00C46FD9"/>
    <w:rsid w:val="00C50D38"/>
    <w:rsid w:val="00C53905"/>
    <w:rsid w:val="00C53BEB"/>
    <w:rsid w:val="00C55B87"/>
    <w:rsid w:val="00C57ABF"/>
    <w:rsid w:val="00C6128E"/>
    <w:rsid w:val="00C615E6"/>
    <w:rsid w:val="00C63C9E"/>
    <w:rsid w:val="00C64E1E"/>
    <w:rsid w:val="00C666BF"/>
    <w:rsid w:val="00C74CC5"/>
    <w:rsid w:val="00C770B2"/>
    <w:rsid w:val="00C81F78"/>
    <w:rsid w:val="00C82319"/>
    <w:rsid w:val="00C82969"/>
    <w:rsid w:val="00C82C3C"/>
    <w:rsid w:val="00C82F40"/>
    <w:rsid w:val="00C86876"/>
    <w:rsid w:val="00C86EF9"/>
    <w:rsid w:val="00C8700D"/>
    <w:rsid w:val="00C90E65"/>
    <w:rsid w:val="00C911F7"/>
    <w:rsid w:val="00C93E05"/>
    <w:rsid w:val="00C94112"/>
    <w:rsid w:val="00C966F6"/>
    <w:rsid w:val="00CA3647"/>
    <w:rsid w:val="00CA4A8F"/>
    <w:rsid w:val="00CB3FC4"/>
    <w:rsid w:val="00CB559F"/>
    <w:rsid w:val="00CB64E1"/>
    <w:rsid w:val="00CB691D"/>
    <w:rsid w:val="00CC300F"/>
    <w:rsid w:val="00CC3156"/>
    <w:rsid w:val="00CD0169"/>
    <w:rsid w:val="00CD1B1D"/>
    <w:rsid w:val="00CD251A"/>
    <w:rsid w:val="00CD2EC9"/>
    <w:rsid w:val="00CD639E"/>
    <w:rsid w:val="00CD78B6"/>
    <w:rsid w:val="00CD78F5"/>
    <w:rsid w:val="00CD7DDA"/>
    <w:rsid w:val="00CE01EF"/>
    <w:rsid w:val="00CE0F4D"/>
    <w:rsid w:val="00CF04F9"/>
    <w:rsid w:val="00CF0609"/>
    <w:rsid w:val="00CF0D4B"/>
    <w:rsid w:val="00CF0E3A"/>
    <w:rsid w:val="00CF17EF"/>
    <w:rsid w:val="00CF2CED"/>
    <w:rsid w:val="00CF3266"/>
    <w:rsid w:val="00CF42E6"/>
    <w:rsid w:val="00CF58D2"/>
    <w:rsid w:val="00CF6A65"/>
    <w:rsid w:val="00D009B6"/>
    <w:rsid w:val="00D00D97"/>
    <w:rsid w:val="00D01220"/>
    <w:rsid w:val="00D0181F"/>
    <w:rsid w:val="00D028E0"/>
    <w:rsid w:val="00D03360"/>
    <w:rsid w:val="00D03CB9"/>
    <w:rsid w:val="00D04061"/>
    <w:rsid w:val="00D06A3A"/>
    <w:rsid w:val="00D10BD4"/>
    <w:rsid w:val="00D10CC3"/>
    <w:rsid w:val="00D12976"/>
    <w:rsid w:val="00D15D06"/>
    <w:rsid w:val="00D16001"/>
    <w:rsid w:val="00D172F7"/>
    <w:rsid w:val="00D17727"/>
    <w:rsid w:val="00D204A0"/>
    <w:rsid w:val="00D22E89"/>
    <w:rsid w:val="00D239CC"/>
    <w:rsid w:val="00D24D1B"/>
    <w:rsid w:val="00D25940"/>
    <w:rsid w:val="00D277DD"/>
    <w:rsid w:val="00D33120"/>
    <w:rsid w:val="00D35C42"/>
    <w:rsid w:val="00D361EE"/>
    <w:rsid w:val="00D36EB3"/>
    <w:rsid w:val="00D40042"/>
    <w:rsid w:val="00D42AC0"/>
    <w:rsid w:val="00D44D83"/>
    <w:rsid w:val="00D4697F"/>
    <w:rsid w:val="00D47298"/>
    <w:rsid w:val="00D53706"/>
    <w:rsid w:val="00D539C4"/>
    <w:rsid w:val="00D546D2"/>
    <w:rsid w:val="00D54DBF"/>
    <w:rsid w:val="00D55D00"/>
    <w:rsid w:val="00D56609"/>
    <w:rsid w:val="00D60EA2"/>
    <w:rsid w:val="00D62B70"/>
    <w:rsid w:val="00D71C89"/>
    <w:rsid w:val="00D72FEC"/>
    <w:rsid w:val="00D73305"/>
    <w:rsid w:val="00D74CA9"/>
    <w:rsid w:val="00D759AD"/>
    <w:rsid w:val="00D75F35"/>
    <w:rsid w:val="00D7603D"/>
    <w:rsid w:val="00D8002C"/>
    <w:rsid w:val="00D801BA"/>
    <w:rsid w:val="00D80260"/>
    <w:rsid w:val="00D80977"/>
    <w:rsid w:val="00D813D6"/>
    <w:rsid w:val="00D81AF4"/>
    <w:rsid w:val="00D864C3"/>
    <w:rsid w:val="00D86B5F"/>
    <w:rsid w:val="00D87502"/>
    <w:rsid w:val="00D90E17"/>
    <w:rsid w:val="00D90EFC"/>
    <w:rsid w:val="00D9611E"/>
    <w:rsid w:val="00DA3881"/>
    <w:rsid w:val="00DA3A23"/>
    <w:rsid w:val="00DA6F12"/>
    <w:rsid w:val="00DA7B2B"/>
    <w:rsid w:val="00DB09F0"/>
    <w:rsid w:val="00DB186C"/>
    <w:rsid w:val="00DB3166"/>
    <w:rsid w:val="00DB45CA"/>
    <w:rsid w:val="00DB5022"/>
    <w:rsid w:val="00DB6AE2"/>
    <w:rsid w:val="00DC0F76"/>
    <w:rsid w:val="00DC1752"/>
    <w:rsid w:val="00DC7385"/>
    <w:rsid w:val="00DC7F86"/>
    <w:rsid w:val="00DD2BC1"/>
    <w:rsid w:val="00DD435F"/>
    <w:rsid w:val="00DD4905"/>
    <w:rsid w:val="00DD4DC4"/>
    <w:rsid w:val="00DE07BC"/>
    <w:rsid w:val="00DE152B"/>
    <w:rsid w:val="00DE1D3F"/>
    <w:rsid w:val="00DE2473"/>
    <w:rsid w:val="00DE3291"/>
    <w:rsid w:val="00DE41AF"/>
    <w:rsid w:val="00DE6D3E"/>
    <w:rsid w:val="00DE71E4"/>
    <w:rsid w:val="00DF0C12"/>
    <w:rsid w:val="00DF379A"/>
    <w:rsid w:val="00DF5579"/>
    <w:rsid w:val="00DF7808"/>
    <w:rsid w:val="00E001CD"/>
    <w:rsid w:val="00E036C3"/>
    <w:rsid w:val="00E05851"/>
    <w:rsid w:val="00E11BD7"/>
    <w:rsid w:val="00E126B9"/>
    <w:rsid w:val="00E1361E"/>
    <w:rsid w:val="00E147A6"/>
    <w:rsid w:val="00E157D1"/>
    <w:rsid w:val="00E15E55"/>
    <w:rsid w:val="00E23BF5"/>
    <w:rsid w:val="00E23CE5"/>
    <w:rsid w:val="00E25FDD"/>
    <w:rsid w:val="00E27287"/>
    <w:rsid w:val="00E301AF"/>
    <w:rsid w:val="00E311A3"/>
    <w:rsid w:val="00E33008"/>
    <w:rsid w:val="00E337B7"/>
    <w:rsid w:val="00E3490B"/>
    <w:rsid w:val="00E36C66"/>
    <w:rsid w:val="00E37119"/>
    <w:rsid w:val="00E404FE"/>
    <w:rsid w:val="00E4221B"/>
    <w:rsid w:val="00E43AC4"/>
    <w:rsid w:val="00E451BF"/>
    <w:rsid w:val="00E4556F"/>
    <w:rsid w:val="00E4710D"/>
    <w:rsid w:val="00E47D7A"/>
    <w:rsid w:val="00E5105D"/>
    <w:rsid w:val="00E5205A"/>
    <w:rsid w:val="00E54E24"/>
    <w:rsid w:val="00E54E9F"/>
    <w:rsid w:val="00E60F5F"/>
    <w:rsid w:val="00E61006"/>
    <w:rsid w:val="00E61868"/>
    <w:rsid w:val="00E632B8"/>
    <w:rsid w:val="00E65D32"/>
    <w:rsid w:val="00E65D6C"/>
    <w:rsid w:val="00E667B4"/>
    <w:rsid w:val="00E67E0A"/>
    <w:rsid w:val="00E70ED1"/>
    <w:rsid w:val="00E7455A"/>
    <w:rsid w:val="00E74680"/>
    <w:rsid w:val="00E75987"/>
    <w:rsid w:val="00E80DDB"/>
    <w:rsid w:val="00E81655"/>
    <w:rsid w:val="00E86406"/>
    <w:rsid w:val="00E905EF"/>
    <w:rsid w:val="00E90B58"/>
    <w:rsid w:val="00E9288E"/>
    <w:rsid w:val="00E92A92"/>
    <w:rsid w:val="00E9347D"/>
    <w:rsid w:val="00E93645"/>
    <w:rsid w:val="00E93D41"/>
    <w:rsid w:val="00E941F1"/>
    <w:rsid w:val="00E94C24"/>
    <w:rsid w:val="00E9631A"/>
    <w:rsid w:val="00E96B0A"/>
    <w:rsid w:val="00EA2544"/>
    <w:rsid w:val="00EA3FFB"/>
    <w:rsid w:val="00EA553A"/>
    <w:rsid w:val="00EA6359"/>
    <w:rsid w:val="00EA71C4"/>
    <w:rsid w:val="00EA7955"/>
    <w:rsid w:val="00EA7FD8"/>
    <w:rsid w:val="00EB34B9"/>
    <w:rsid w:val="00EB516B"/>
    <w:rsid w:val="00EB693E"/>
    <w:rsid w:val="00EC114C"/>
    <w:rsid w:val="00EC2289"/>
    <w:rsid w:val="00EC39D5"/>
    <w:rsid w:val="00EC4936"/>
    <w:rsid w:val="00EC4CEE"/>
    <w:rsid w:val="00EC5369"/>
    <w:rsid w:val="00EC5EBD"/>
    <w:rsid w:val="00ED2DBB"/>
    <w:rsid w:val="00ED3F78"/>
    <w:rsid w:val="00ED4D0C"/>
    <w:rsid w:val="00ED62EE"/>
    <w:rsid w:val="00EE0DA8"/>
    <w:rsid w:val="00EE19BC"/>
    <w:rsid w:val="00EE36EF"/>
    <w:rsid w:val="00EE5674"/>
    <w:rsid w:val="00EE772C"/>
    <w:rsid w:val="00EF0858"/>
    <w:rsid w:val="00EF1B74"/>
    <w:rsid w:val="00EF2198"/>
    <w:rsid w:val="00EF31A0"/>
    <w:rsid w:val="00EF45EE"/>
    <w:rsid w:val="00F0238E"/>
    <w:rsid w:val="00F02445"/>
    <w:rsid w:val="00F03209"/>
    <w:rsid w:val="00F0395F"/>
    <w:rsid w:val="00F05B68"/>
    <w:rsid w:val="00F13296"/>
    <w:rsid w:val="00F20CC7"/>
    <w:rsid w:val="00F211B7"/>
    <w:rsid w:val="00F21A24"/>
    <w:rsid w:val="00F22480"/>
    <w:rsid w:val="00F228B0"/>
    <w:rsid w:val="00F25D36"/>
    <w:rsid w:val="00F25F17"/>
    <w:rsid w:val="00F26251"/>
    <w:rsid w:val="00F27B66"/>
    <w:rsid w:val="00F27BB7"/>
    <w:rsid w:val="00F30EAF"/>
    <w:rsid w:val="00F31580"/>
    <w:rsid w:val="00F323F5"/>
    <w:rsid w:val="00F3554E"/>
    <w:rsid w:val="00F35FCA"/>
    <w:rsid w:val="00F4014F"/>
    <w:rsid w:val="00F41D9E"/>
    <w:rsid w:val="00F437F4"/>
    <w:rsid w:val="00F44061"/>
    <w:rsid w:val="00F44F00"/>
    <w:rsid w:val="00F50614"/>
    <w:rsid w:val="00F50980"/>
    <w:rsid w:val="00F50E20"/>
    <w:rsid w:val="00F54CFF"/>
    <w:rsid w:val="00F56778"/>
    <w:rsid w:val="00F601AE"/>
    <w:rsid w:val="00F6039B"/>
    <w:rsid w:val="00F61D99"/>
    <w:rsid w:val="00F62D55"/>
    <w:rsid w:val="00F63529"/>
    <w:rsid w:val="00F636B3"/>
    <w:rsid w:val="00F64C6F"/>
    <w:rsid w:val="00F665B4"/>
    <w:rsid w:val="00F67030"/>
    <w:rsid w:val="00F7195E"/>
    <w:rsid w:val="00F71EE5"/>
    <w:rsid w:val="00F72EEC"/>
    <w:rsid w:val="00F75770"/>
    <w:rsid w:val="00F75AE2"/>
    <w:rsid w:val="00F7665A"/>
    <w:rsid w:val="00F80EB5"/>
    <w:rsid w:val="00F80FE2"/>
    <w:rsid w:val="00F832F2"/>
    <w:rsid w:val="00F8349B"/>
    <w:rsid w:val="00F83E62"/>
    <w:rsid w:val="00F84A5E"/>
    <w:rsid w:val="00F87FA1"/>
    <w:rsid w:val="00F91472"/>
    <w:rsid w:val="00F93367"/>
    <w:rsid w:val="00F93EEF"/>
    <w:rsid w:val="00F9437B"/>
    <w:rsid w:val="00F94F4E"/>
    <w:rsid w:val="00F95368"/>
    <w:rsid w:val="00F96FE9"/>
    <w:rsid w:val="00F970DA"/>
    <w:rsid w:val="00FA0CAE"/>
    <w:rsid w:val="00FA1DAE"/>
    <w:rsid w:val="00FA295C"/>
    <w:rsid w:val="00FA5420"/>
    <w:rsid w:val="00FA67E6"/>
    <w:rsid w:val="00FA686A"/>
    <w:rsid w:val="00FB2307"/>
    <w:rsid w:val="00FB2F2B"/>
    <w:rsid w:val="00FB4E61"/>
    <w:rsid w:val="00FB585C"/>
    <w:rsid w:val="00FB5F44"/>
    <w:rsid w:val="00FC2917"/>
    <w:rsid w:val="00FC30DB"/>
    <w:rsid w:val="00FC54B1"/>
    <w:rsid w:val="00FC5615"/>
    <w:rsid w:val="00FC5859"/>
    <w:rsid w:val="00FC69E6"/>
    <w:rsid w:val="00FC6A56"/>
    <w:rsid w:val="00FD0DB2"/>
    <w:rsid w:val="00FD4F71"/>
    <w:rsid w:val="00FD6AF1"/>
    <w:rsid w:val="00FD7009"/>
    <w:rsid w:val="00FE24E3"/>
    <w:rsid w:val="00FE477E"/>
    <w:rsid w:val="00FE58D7"/>
    <w:rsid w:val="00FE5F11"/>
    <w:rsid w:val="00FE6AA0"/>
    <w:rsid w:val="00FE6E2F"/>
    <w:rsid w:val="00FF2D5C"/>
    <w:rsid w:val="00FF5C33"/>
    <w:rsid w:val="00FF6D40"/>
    <w:rsid w:val="01CF4985"/>
    <w:rsid w:val="03D9195C"/>
    <w:rsid w:val="04BD5452"/>
    <w:rsid w:val="04E81B1A"/>
    <w:rsid w:val="05091B94"/>
    <w:rsid w:val="051E41F2"/>
    <w:rsid w:val="072C058C"/>
    <w:rsid w:val="090F576C"/>
    <w:rsid w:val="0A8314E0"/>
    <w:rsid w:val="0CEE5CC4"/>
    <w:rsid w:val="0F1550CD"/>
    <w:rsid w:val="0FD7395A"/>
    <w:rsid w:val="1030329B"/>
    <w:rsid w:val="11687B2D"/>
    <w:rsid w:val="11953E67"/>
    <w:rsid w:val="13710DC9"/>
    <w:rsid w:val="13737B75"/>
    <w:rsid w:val="144072C9"/>
    <w:rsid w:val="14576EEE"/>
    <w:rsid w:val="15AC1500"/>
    <w:rsid w:val="18522F76"/>
    <w:rsid w:val="1CDB5968"/>
    <w:rsid w:val="1D081CB0"/>
    <w:rsid w:val="1D345FF7"/>
    <w:rsid w:val="1E2B4D42"/>
    <w:rsid w:val="1E8F0832"/>
    <w:rsid w:val="1FDF1459"/>
    <w:rsid w:val="2031630F"/>
    <w:rsid w:val="22284619"/>
    <w:rsid w:val="227F6529"/>
    <w:rsid w:val="230279FC"/>
    <w:rsid w:val="24417D8B"/>
    <w:rsid w:val="25383351"/>
    <w:rsid w:val="25780405"/>
    <w:rsid w:val="25D636A4"/>
    <w:rsid w:val="2865204C"/>
    <w:rsid w:val="297E60A1"/>
    <w:rsid w:val="2B812D73"/>
    <w:rsid w:val="2B937D0B"/>
    <w:rsid w:val="2B970E01"/>
    <w:rsid w:val="2C362D97"/>
    <w:rsid w:val="2C6B57F0"/>
    <w:rsid w:val="2E7510C8"/>
    <w:rsid w:val="2ECB7A58"/>
    <w:rsid w:val="309774CB"/>
    <w:rsid w:val="316C3324"/>
    <w:rsid w:val="32194741"/>
    <w:rsid w:val="32300AE3"/>
    <w:rsid w:val="33C259F7"/>
    <w:rsid w:val="33D46618"/>
    <w:rsid w:val="357E6FD1"/>
    <w:rsid w:val="35F66F8B"/>
    <w:rsid w:val="37ED3E65"/>
    <w:rsid w:val="3A1D5B4C"/>
    <w:rsid w:val="3AEA4BB3"/>
    <w:rsid w:val="3C1B65AA"/>
    <w:rsid w:val="3C1E226D"/>
    <w:rsid w:val="3F5F7F07"/>
    <w:rsid w:val="42CF43AB"/>
    <w:rsid w:val="44550C46"/>
    <w:rsid w:val="46772F8D"/>
    <w:rsid w:val="48BB786C"/>
    <w:rsid w:val="48C920F7"/>
    <w:rsid w:val="4A6E4F4C"/>
    <w:rsid w:val="4ADD2EDF"/>
    <w:rsid w:val="4B280B0E"/>
    <w:rsid w:val="4B547222"/>
    <w:rsid w:val="4B872577"/>
    <w:rsid w:val="4CF44DD3"/>
    <w:rsid w:val="4D5B12EB"/>
    <w:rsid w:val="4F9C11AB"/>
    <w:rsid w:val="519B2E6F"/>
    <w:rsid w:val="523E5EFC"/>
    <w:rsid w:val="53211D72"/>
    <w:rsid w:val="54684287"/>
    <w:rsid w:val="565902BA"/>
    <w:rsid w:val="57AB0B61"/>
    <w:rsid w:val="580D3184"/>
    <w:rsid w:val="5A0C2F01"/>
    <w:rsid w:val="5EA922DA"/>
    <w:rsid w:val="5F4F0F9B"/>
    <w:rsid w:val="601C2B39"/>
    <w:rsid w:val="62B01BF9"/>
    <w:rsid w:val="638A735E"/>
    <w:rsid w:val="63B8622B"/>
    <w:rsid w:val="63EB60FE"/>
    <w:rsid w:val="644E4B1D"/>
    <w:rsid w:val="65624D4C"/>
    <w:rsid w:val="65724C80"/>
    <w:rsid w:val="66F97F7F"/>
    <w:rsid w:val="6728397C"/>
    <w:rsid w:val="678567AC"/>
    <w:rsid w:val="68754EED"/>
    <w:rsid w:val="692E469B"/>
    <w:rsid w:val="692E7F1E"/>
    <w:rsid w:val="69425481"/>
    <w:rsid w:val="6B01589B"/>
    <w:rsid w:val="6C25217A"/>
    <w:rsid w:val="6CE73704"/>
    <w:rsid w:val="712B2E32"/>
    <w:rsid w:val="719D69F4"/>
    <w:rsid w:val="774B5945"/>
    <w:rsid w:val="7AFC2853"/>
    <w:rsid w:val="7CE3278B"/>
    <w:rsid w:val="7D3127F3"/>
    <w:rsid w:val="7DDD103D"/>
    <w:rsid w:val="7FFD03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BCD"/>
    <w:pPr>
      <w:widowControl w:val="0"/>
      <w:jc w:val="both"/>
    </w:pPr>
    <w:rPr>
      <w:kern w:val="2"/>
      <w:sz w:val="21"/>
      <w:szCs w:val="24"/>
    </w:rPr>
  </w:style>
  <w:style w:type="paragraph" w:styleId="1">
    <w:name w:val="heading 1"/>
    <w:basedOn w:val="a"/>
    <w:next w:val="a"/>
    <w:link w:val="1Char"/>
    <w:qFormat/>
    <w:rsid w:val="00156BCD"/>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156BCD"/>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156BCD"/>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156BCD"/>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156BCD"/>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156BCD"/>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156BCD"/>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156BCD"/>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156BCD"/>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156BCD"/>
    <w:rPr>
      <w:rFonts w:ascii="隶书" w:eastAsia="隶书"/>
      <w:b/>
      <w:kern w:val="2"/>
      <w:sz w:val="36"/>
    </w:rPr>
  </w:style>
  <w:style w:type="paragraph" w:styleId="a0">
    <w:name w:val="Normal Indent"/>
    <w:basedOn w:val="a"/>
    <w:link w:val="Char"/>
    <w:rsid w:val="00156BCD"/>
    <w:pPr>
      <w:ind w:firstLineChars="200" w:firstLine="420"/>
    </w:pPr>
  </w:style>
  <w:style w:type="character" w:customStyle="1" w:styleId="Char">
    <w:name w:val="正文缩进 Char"/>
    <w:link w:val="a0"/>
    <w:rsid w:val="00156BCD"/>
    <w:rPr>
      <w:rFonts w:eastAsia="宋体"/>
      <w:kern w:val="2"/>
      <w:sz w:val="21"/>
      <w:szCs w:val="24"/>
      <w:lang w:val="en-US" w:eastAsia="zh-CN" w:bidi="ar-SA"/>
    </w:rPr>
  </w:style>
  <w:style w:type="paragraph" w:styleId="a4">
    <w:name w:val="Document Map"/>
    <w:basedOn w:val="a"/>
    <w:rsid w:val="00156BCD"/>
    <w:pPr>
      <w:shd w:val="clear" w:color="auto" w:fill="000080"/>
    </w:pPr>
    <w:rPr>
      <w:szCs w:val="20"/>
    </w:rPr>
  </w:style>
  <w:style w:type="paragraph" w:styleId="a5">
    <w:name w:val="annotation text"/>
    <w:basedOn w:val="a"/>
    <w:rsid w:val="00156BCD"/>
    <w:pPr>
      <w:adjustRightInd w:val="0"/>
      <w:spacing w:line="315" w:lineRule="atLeast"/>
      <w:jc w:val="left"/>
      <w:textAlignment w:val="baseline"/>
    </w:pPr>
    <w:rPr>
      <w:rFonts w:ascii="宋体"/>
      <w:kern w:val="0"/>
    </w:rPr>
  </w:style>
  <w:style w:type="paragraph" w:styleId="a6">
    <w:name w:val="Body Text"/>
    <w:basedOn w:val="a"/>
    <w:rsid w:val="00156BCD"/>
    <w:pPr>
      <w:spacing w:after="120"/>
    </w:pPr>
  </w:style>
  <w:style w:type="paragraph" w:styleId="a7">
    <w:name w:val="Body Text Indent"/>
    <w:basedOn w:val="a"/>
    <w:rsid w:val="00156BCD"/>
    <w:pPr>
      <w:ind w:firstLine="630"/>
    </w:pPr>
    <w:rPr>
      <w:sz w:val="32"/>
      <w:szCs w:val="20"/>
    </w:rPr>
  </w:style>
  <w:style w:type="paragraph" w:styleId="30">
    <w:name w:val="toc 3"/>
    <w:basedOn w:val="a"/>
    <w:next w:val="a"/>
    <w:uiPriority w:val="39"/>
    <w:unhideWhenUsed/>
    <w:qFormat/>
    <w:rsid w:val="00156BCD"/>
    <w:pPr>
      <w:widowControl/>
      <w:spacing w:after="100" w:line="276" w:lineRule="auto"/>
      <w:ind w:left="440"/>
      <w:jc w:val="left"/>
    </w:pPr>
    <w:rPr>
      <w:rFonts w:ascii="Calibri" w:hAnsi="Calibri"/>
      <w:kern w:val="0"/>
      <w:sz w:val="22"/>
      <w:szCs w:val="22"/>
    </w:rPr>
  </w:style>
  <w:style w:type="paragraph" w:styleId="a8">
    <w:name w:val="Plain Text"/>
    <w:basedOn w:val="a"/>
    <w:rsid w:val="00156BCD"/>
    <w:rPr>
      <w:rFonts w:ascii="宋体" w:hAnsi="Courier New"/>
      <w:szCs w:val="20"/>
    </w:rPr>
  </w:style>
  <w:style w:type="paragraph" w:styleId="a9">
    <w:name w:val="Date"/>
    <w:basedOn w:val="a"/>
    <w:next w:val="a"/>
    <w:rsid w:val="00156BCD"/>
    <w:pPr>
      <w:ind w:leftChars="2500" w:left="100"/>
    </w:pPr>
  </w:style>
  <w:style w:type="paragraph" w:styleId="aa">
    <w:name w:val="Balloon Text"/>
    <w:basedOn w:val="a"/>
    <w:rsid w:val="00156BCD"/>
    <w:rPr>
      <w:sz w:val="18"/>
      <w:szCs w:val="18"/>
    </w:rPr>
  </w:style>
  <w:style w:type="paragraph" w:styleId="ab">
    <w:name w:val="footer"/>
    <w:basedOn w:val="a"/>
    <w:rsid w:val="00156BCD"/>
    <w:pPr>
      <w:tabs>
        <w:tab w:val="center" w:pos="4153"/>
        <w:tab w:val="right" w:pos="8306"/>
      </w:tabs>
      <w:snapToGrid w:val="0"/>
      <w:jc w:val="left"/>
    </w:pPr>
    <w:rPr>
      <w:sz w:val="18"/>
      <w:szCs w:val="18"/>
    </w:rPr>
  </w:style>
  <w:style w:type="paragraph" w:styleId="ac">
    <w:name w:val="header"/>
    <w:basedOn w:val="a"/>
    <w:rsid w:val="00156BC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56BCD"/>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rsid w:val="00156BCD"/>
    <w:pPr>
      <w:widowControl/>
      <w:spacing w:after="100" w:line="276" w:lineRule="auto"/>
      <w:ind w:left="220"/>
      <w:jc w:val="left"/>
    </w:pPr>
    <w:rPr>
      <w:rFonts w:ascii="Calibri" w:hAnsi="Calibri"/>
      <w:kern w:val="0"/>
      <w:sz w:val="22"/>
      <w:szCs w:val="22"/>
    </w:rPr>
  </w:style>
  <w:style w:type="paragraph" w:styleId="ad">
    <w:name w:val="Normal (Web)"/>
    <w:basedOn w:val="a"/>
    <w:uiPriority w:val="99"/>
    <w:rsid w:val="00156BCD"/>
    <w:pPr>
      <w:widowControl/>
      <w:spacing w:before="100" w:beforeAutospacing="1" w:after="100" w:afterAutospacing="1"/>
      <w:jc w:val="left"/>
    </w:pPr>
    <w:rPr>
      <w:rFonts w:ascii="宋体" w:hAnsi="宋体" w:cs="宋体"/>
      <w:kern w:val="0"/>
      <w:sz w:val="24"/>
    </w:rPr>
  </w:style>
  <w:style w:type="paragraph" w:styleId="ae">
    <w:name w:val="Title"/>
    <w:basedOn w:val="a"/>
    <w:next w:val="a"/>
    <w:link w:val="Char0"/>
    <w:qFormat/>
    <w:rsid w:val="00156BCD"/>
    <w:pPr>
      <w:spacing w:before="240" w:after="60"/>
      <w:jc w:val="center"/>
      <w:outlineLvl w:val="0"/>
    </w:pPr>
    <w:rPr>
      <w:rFonts w:ascii="Cambria" w:hAnsi="Cambria"/>
      <w:b/>
      <w:bCs/>
      <w:sz w:val="32"/>
      <w:szCs w:val="32"/>
    </w:rPr>
  </w:style>
  <w:style w:type="character" w:customStyle="1" w:styleId="Char0">
    <w:name w:val="标题 Char"/>
    <w:link w:val="ae"/>
    <w:rsid w:val="00156BCD"/>
    <w:rPr>
      <w:rFonts w:ascii="Cambria" w:hAnsi="Cambria" w:cs="Times New Roman"/>
      <w:b/>
      <w:bCs/>
      <w:kern w:val="2"/>
      <w:sz w:val="32"/>
      <w:szCs w:val="32"/>
    </w:rPr>
  </w:style>
  <w:style w:type="paragraph" w:styleId="af">
    <w:name w:val="Body Text First Indent"/>
    <w:basedOn w:val="a6"/>
    <w:rsid w:val="00156BCD"/>
    <w:pPr>
      <w:ind w:firstLineChars="100" w:firstLine="420"/>
    </w:pPr>
    <w:rPr>
      <w:szCs w:val="20"/>
    </w:rPr>
  </w:style>
  <w:style w:type="table" w:styleId="af0">
    <w:name w:val="Table Grid"/>
    <w:basedOn w:val="a2"/>
    <w:rsid w:val="00156B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rsid w:val="00156BCD"/>
  </w:style>
  <w:style w:type="character" w:styleId="af2">
    <w:name w:val="FollowedHyperlink"/>
    <w:rsid w:val="00156BCD"/>
    <w:rPr>
      <w:color w:val="800080"/>
      <w:u w:val="single"/>
    </w:rPr>
  </w:style>
  <w:style w:type="character" w:styleId="af3">
    <w:name w:val="Hyperlink"/>
    <w:uiPriority w:val="99"/>
    <w:rsid w:val="00156BCD"/>
    <w:rPr>
      <w:color w:val="0000FF"/>
      <w:u w:val="single"/>
    </w:rPr>
  </w:style>
  <w:style w:type="character" w:customStyle="1" w:styleId="CharChar1">
    <w:name w:val="Char Char1"/>
    <w:rsid w:val="00156BCD"/>
    <w:rPr>
      <w:rFonts w:eastAsia="宋体"/>
      <w:kern w:val="2"/>
      <w:sz w:val="21"/>
      <w:szCs w:val="24"/>
      <w:lang w:val="en-US" w:eastAsia="zh-CN" w:bidi="ar-SA"/>
    </w:rPr>
  </w:style>
  <w:style w:type="character" w:customStyle="1" w:styleId="Char1">
    <w:name w:val="正文首行缩进两字符 Char"/>
    <w:link w:val="af4"/>
    <w:rsid w:val="00156BCD"/>
    <w:rPr>
      <w:kern w:val="2"/>
      <w:sz w:val="21"/>
      <w:szCs w:val="24"/>
    </w:rPr>
  </w:style>
  <w:style w:type="paragraph" w:customStyle="1" w:styleId="af4">
    <w:name w:val="正文首行缩进两字符"/>
    <w:basedOn w:val="a"/>
    <w:link w:val="Char1"/>
    <w:rsid w:val="00156BCD"/>
    <w:pPr>
      <w:spacing w:line="360" w:lineRule="auto"/>
      <w:ind w:firstLineChars="200" w:firstLine="200"/>
    </w:pPr>
  </w:style>
  <w:style w:type="paragraph" w:customStyle="1" w:styleId="CharCharCharChar">
    <w:name w:val="Char Char Char Char"/>
    <w:basedOn w:val="a"/>
    <w:rsid w:val="00156BCD"/>
    <w:pPr>
      <w:widowControl/>
      <w:spacing w:after="160" w:line="240" w:lineRule="exact"/>
      <w:jc w:val="left"/>
    </w:pPr>
  </w:style>
  <w:style w:type="paragraph" w:customStyle="1" w:styleId="af5">
    <w:name w:val="表格文字"/>
    <w:basedOn w:val="a"/>
    <w:rsid w:val="00156BCD"/>
    <w:pPr>
      <w:snapToGrid w:val="0"/>
      <w:spacing w:before="120"/>
    </w:pPr>
    <w:rPr>
      <w:szCs w:val="21"/>
    </w:rPr>
  </w:style>
  <w:style w:type="paragraph" w:customStyle="1" w:styleId="af6">
    <w:name w:val="目录标题"/>
    <w:basedOn w:val="1"/>
    <w:next w:val="a"/>
    <w:uiPriority w:val="39"/>
    <w:qFormat/>
    <w:rsid w:val="00156BCD"/>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customStyle="1" w:styleId="CharChar">
    <w:name w:val="Char Char"/>
    <w:basedOn w:val="a"/>
    <w:rsid w:val="00156BCD"/>
  </w:style>
  <w:style w:type="paragraph" w:customStyle="1" w:styleId="11">
    <w:name w:val="正文1"/>
    <w:rsid w:val="00156BCD"/>
    <w:pPr>
      <w:widowControl w:val="0"/>
      <w:adjustRightInd w:val="0"/>
      <w:spacing w:line="312" w:lineRule="atLeast"/>
      <w:jc w:val="both"/>
      <w:textAlignment w:val="baseline"/>
    </w:pPr>
    <w:rPr>
      <w:rFonts w:ascii="宋体"/>
      <w:sz w:val="34"/>
    </w:rPr>
  </w:style>
  <w:style w:type="paragraph" w:customStyle="1" w:styleId="CharCharCharCharCharChar1Char">
    <w:name w:val="Char Char Char Char Char Char1 Char"/>
    <w:basedOn w:val="a4"/>
    <w:rsid w:val="00156BCD"/>
    <w:rPr>
      <w:rFonts w:ascii="Tahoma" w:hAnsi="Tahoma"/>
      <w:sz w:val="24"/>
      <w:szCs w:val="24"/>
    </w:rPr>
  </w:style>
  <w:style w:type="paragraph" w:customStyle="1" w:styleId="21">
    <w:name w:val="样式 首行缩进:  2 字符"/>
    <w:basedOn w:val="a"/>
    <w:rsid w:val="00156BCD"/>
    <w:pPr>
      <w:spacing w:line="400" w:lineRule="exact"/>
      <w:ind w:firstLineChars="200" w:firstLine="200"/>
    </w:pPr>
    <w:rPr>
      <w:rFonts w:cs="宋体"/>
      <w:sz w:val="24"/>
    </w:rPr>
  </w:style>
  <w:style w:type="paragraph" w:customStyle="1" w:styleId="-11">
    <w:name w:val="彩色列表 - 强调文字颜色 11"/>
    <w:basedOn w:val="a"/>
    <w:uiPriority w:val="34"/>
    <w:qFormat/>
    <w:rsid w:val="00156BCD"/>
    <w:pPr>
      <w:ind w:firstLineChars="200" w:firstLine="420"/>
    </w:pPr>
    <w:rPr>
      <w:rFonts w:ascii="Calibri" w:hAnsi="Calibri"/>
      <w:szCs w:val="22"/>
    </w:rPr>
  </w:style>
  <w:style w:type="paragraph" w:styleId="af7">
    <w:name w:val="List Paragraph"/>
    <w:basedOn w:val="a"/>
    <w:uiPriority w:val="34"/>
    <w:qFormat/>
    <w:rsid w:val="00156BCD"/>
    <w:pPr>
      <w:ind w:firstLineChars="200" w:firstLine="420"/>
    </w:pPr>
    <w:rPr>
      <w:rFonts w:ascii="Calibri" w:hAnsi="Calibri"/>
      <w:szCs w:val="22"/>
    </w:rPr>
  </w:style>
  <w:style w:type="paragraph" w:customStyle="1" w:styleId="font5">
    <w:name w:val="font5"/>
    <w:basedOn w:val="a"/>
    <w:rsid w:val="00156BCD"/>
    <w:pPr>
      <w:widowControl/>
      <w:spacing w:before="100" w:beforeAutospacing="1" w:after="100" w:afterAutospacing="1"/>
      <w:jc w:val="left"/>
    </w:pPr>
    <w:rPr>
      <w:color w:val="000000"/>
      <w:kern w:val="0"/>
      <w:szCs w:val="21"/>
    </w:rPr>
  </w:style>
  <w:style w:type="paragraph" w:customStyle="1" w:styleId="fonts01-jianjv">
    <w:name w:val="fonts01-jianjv"/>
    <w:basedOn w:val="a"/>
    <w:rsid w:val="00156BCD"/>
    <w:pPr>
      <w:widowControl/>
      <w:spacing w:before="100" w:beforeAutospacing="1" w:after="100" w:afterAutospacing="1" w:line="240" w:lineRule="atLeast"/>
      <w:jc w:val="left"/>
    </w:pPr>
    <w:rPr>
      <w:rFonts w:ascii="ˎ̥" w:hAnsi="ˎ̥"/>
      <w:kern w:val="0"/>
      <w:sz w:val="18"/>
      <w:szCs w:val="18"/>
    </w:rPr>
  </w:style>
  <w:style w:type="character" w:customStyle="1" w:styleId="font51">
    <w:name w:val="font51"/>
    <w:basedOn w:val="a1"/>
    <w:rsid w:val="00156BCD"/>
    <w:rPr>
      <w:rFonts w:ascii="微软雅黑" w:eastAsia="微软雅黑" w:hAnsi="微软雅黑" w:cs="微软雅黑" w:hint="eastAsia"/>
      <w:i w:val="0"/>
      <w:iCs w:val="0"/>
      <w:color w:val="000000"/>
      <w:sz w:val="20"/>
      <w:szCs w:val="20"/>
      <w:u w:val="non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xrmy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603171752@qq.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15</Pages>
  <Words>1593</Words>
  <Characters>9081</Characters>
  <Application>Microsoft Office Word</Application>
  <DocSecurity>0</DocSecurity>
  <PresentationFormat/>
  <Lines>75</Lines>
  <Paragraphs>21</Paragraphs>
  <Slides>0</Slides>
  <Notes>0</Notes>
  <HiddenSlides>0</HiddenSlides>
  <MMClips>0</MMClips>
  <ScaleCrop>false</ScaleCrop>
  <Company>微软中国</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Administrator</cp:lastModifiedBy>
  <cp:revision>16</cp:revision>
  <cp:lastPrinted>2018-08-10T08:14:00Z</cp:lastPrinted>
  <dcterms:created xsi:type="dcterms:W3CDTF">2022-03-03T01:33:00Z</dcterms:created>
  <dcterms:modified xsi:type="dcterms:W3CDTF">2022-03-14T03:19:00Z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F32125E6E8274D1D90CDF1295E208E5A</vt:lpwstr>
  </property>
</Properties>
</file>