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E89" w:rsidRDefault="00132A02" w:rsidP="00134C55">
      <w:pPr>
        <w:pStyle w:val="a6"/>
        <w:spacing w:line="576" w:lineRule="exact"/>
        <w:ind w:firstLine="601"/>
        <w:jc w:val="center"/>
        <w:rPr>
          <w:rFonts w:ascii="方正小标宋简体" w:eastAsia="方正小标宋简体" w:cs="Arial"/>
          <w:color w:val="000000"/>
          <w:sz w:val="44"/>
          <w:szCs w:val="44"/>
        </w:rPr>
      </w:pPr>
      <w:r w:rsidRPr="00134C55">
        <w:rPr>
          <w:rFonts w:ascii="方正小标宋简体" w:eastAsia="方正小标宋简体" w:cs="Arial" w:hint="eastAsia"/>
          <w:color w:val="000000"/>
          <w:sz w:val="44"/>
          <w:szCs w:val="44"/>
        </w:rPr>
        <w:t>石棉县人民医院</w:t>
      </w:r>
    </w:p>
    <w:p w:rsidR="00132A02" w:rsidRPr="00134C55" w:rsidRDefault="00132A02" w:rsidP="00134C55">
      <w:pPr>
        <w:pStyle w:val="a6"/>
        <w:spacing w:line="576" w:lineRule="exact"/>
        <w:ind w:firstLine="601"/>
        <w:jc w:val="center"/>
        <w:rPr>
          <w:rFonts w:ascii="方正小标宋简体" w:eastAsia="方正小标宋简体" w:cs="Arial"/>
          <w:color w:val="000000"/>
          <w:sz w:val="44"/>
          <w:szCs w:val="44"/>
        </w:rPr>
      </w:pPr>
      <w:r w:rsidRPr="00134C55">
        <w:rPr>
          <w:rFonts w:ascii="方正小标宋简体" w:eastAsia="方正小标宋简体" w:hAnsi="微软雅黑" w:hint="eastAsia"/>
          <w:color w:val="1D1D1D"/>
          <w:sz w:val="44"/>
          <w:szCs w:val="44"/>
          <w:shd w:val="clear" w:color="auto" w:fill="FFFFFF"/>
        </w:rPr>
        <w:t>关于</w:t>
      </w:r>
      <w:r w:rsidR="00A15E89">
        <w:rPr>
          <w:rFonts w:ascii="方正小标宋简体" w:eastAsia="方正小标宋简体" w:cs="Arial" w:hint="eastAsia"/>
          <w:color w:val="000000"/>
          <w:sz w:val="44"/>
          <w:szCs w:val="44"/>
        </w:rPr>
        <w:t>CT技术保修</w:t>
      </w:r>
      <w:r w:rsidRPr="00134C55">
        <w:rPr>
          <w:rFonts w:ascii="方正小标宋简体" w:eastAsia="方正小标宋简体" w:hAnsi="微软雅黑" w:hint="eastAsia"/>
          <w:color w:val="1D1D1D"/>
          <w:sz w:val="44"/>
          <w:szCs w:val="44"/>
          <w:shd w:val="clear" w:color="auto" w:fill="FFFFFF"/>
        </w:rPr>
        <w:t>拟采用单一来源</w:t>
      </w:r>
      <w:r w:rsidR="00ED1B65" w:rsidRPr="00134C55">
        <w:rPr>
          <w:rFonts w:ascii="方正小标宋简体" w:eastAsia="方正小标宋简体" w:hAnsi="微软雅黑" w:hint="eastAsia"/>
          <w:color w:val="1D1D1D"/>
          <w:sz w:val="44"/>
          <w:szCs w:val="44"/>
          <w:shd w:val="clear" w:color="auto" w:fill="FFFFFF"/>
        </w:rPr>
        <w:t>采购</w:t>
      </w:r>
      <w:r w:rsidR="00134C55">
        <w:rPr>
          <w:rFonts w:ascii="方正小标宋简体" w:eastAsia="方正小标宋简体" w:hAnsi="微软雅黑" w:hint="eastAsia"/>
          <w:color w:val="1D1D1D"/>
          <w:sz w:val="44"/>
          <w:szCs w:val="44"/>
          <w:shd w:val="clear" w:color="auto" w:fill="FFFFFF"/>
        </w:rPr>
        <w:t>方式</w:t>
      </w:r>
      <w:r w:rsidR="00134C55">
        <w:rPr>
          <w:rFonts w:ascii="方正小标宋简体" w:eastAsia="方正小标宋简体" w:cs="Arial" w:hint="eastAsia"/>
          <w:color w:val="000000"/>
          <w:sz w:val="44"/>
          <w:szCs w:val="44"/>
        </w:rPr>
        <w:t>的</w:t>
      </w:r>
      <w:r w:rsidRPr="00134C55">
        <w:rPr>
          <w:rFonts w:ascii="方正小标宋简体" w:eastAsia="方正小标宋简体" w:hAnsi="微软雅黑" w:hint="eastAsia"/>
          <w:color w:val="1D1D1D"/>
          <w:sz w:val="44"/>
          <w:szCs w:val="44"/>
          <w:shd w:val="clear" w:color="auto" w:fill="FFFFFF"/>
        </w:rPr>
        <w:t>征求意见公示</w:t>
      </w:r>
    </w:p>
    <w:p w:rsidR="00132A02" w:rsidRPr="008E3A0C" w:rsidRDefault="00132A02" w:rsidP="002A2A09">
      <w:pPr>
        <w:pStyle w:val="a6"/>
        <w:ind w:firstLine="600"/>
        <w:jc w:val="center"/>
        <w:rPr>
          <w:rFonts w:ascii="Arial" w:cs="Arial"/>
          <w:b/>
          <w:sz w:val="30"/>
          <w:szCs w:val="30"/>
        </w:rPr>
      </w:pPr>
    </w:p>
    <w:p w:rsidR="00132A02" w:rsidRPr="00132A02" w:rsidRDefault="00132A02" w:rsidP="008E3A0C">
      <w:pPr>
        <w:pStyle w:val="a6"/>
        <w:rPr>
          <w:rFonts w:ascii="仿宋_GB2312" w:eastAsia="仿宋_GB2312" w:hAnsi="微软雅黑"/>
          <w:color w:val="1D1D1D"/>
          <w:sz w:val="32"/>
          <w:szCs w:val="32"/>
          <w:shd w:val="clear" w:color="auto" w:fill="FFFFFF"/>
        </w:rPr>
      </w:pPr>
      <w:r w:rsidRPr="00132A02">
        <w:rPr>
          <w:rFonts w:ascii="仿宋_GB2312" w:eastAsia="仿宋_GB2312" w:hAnsi="微软雅黑" w:hint="eastAsia"/>
          <w:color w:val="1D1D1D"/>
          <w:sz w:val="32"/>
          <w:szCs w:val="32"/>
          <w:shd w:val="clear" w:color="auto" w:fill="FFFFFF"/>
        </w:rPr>
        <w:t>各潜在供应商、单位、个人:</w:t>
      </w:r>
    </w:p>
    <w:p w:rsidR="00132A02" w:rsidRPr="00132A02" w:rsidRDefault="00132A02" w:rsidP="00132A02">
      <w:pPr>
        <w:pStyle w:val="a6"/>
        <w:ind w:firstLine="600"/>
        <w:rPr>
          <w:rFonts w:ascii="仿宋_GB2312" w:eastAsia="仿宋_GB2312" w:hAnsi="微软雅黑"/>
          <w:color w:val="1D1D1D"/>
          <w:sz w:val="32"/>
          <w:szCs w:val="32"/>
          <w:shd w:val="clear" w:color="auto" w:fill="FFFFFF"/>
        </w:rPr>
      </w:pPr>
      <w:r w:rsidRPr="00132A02">
        <w:rPr>
          <w:rFonts w:ascii="仿宋_GB2312" w:eastAsia="仿宋_GB2312" w:hAnsi="微软雅黑" w:hint="eastAsia"/>
          <w:color w:val="1D1D1D"/>
          <w:sz w:val="32"/>
          <w:szCs w:val="32"/>
          <w:shd w:val="clear" w:color="auto" w:fill="FFFFFF"/>
        </w:rPr>
        <w:t xml:space="preserve"> </w:t>
      </w:r>
      <w:r w:rsidR="00ED1B65">
        <w:rPr>
          <w:rFonts w:ascii="仿宋_GB2312" w:eastAsia="仿宋_GB2312" w:hAnsi="微软雅黑" w:hint="eastAsia"/>
          <w:color w:val="1D1D1D"/>
          <w:sz w:val="32"/>
          <w:szCs w:val="32"/>
          <w:shd w:val="clear" w:color="auto" w:fill="FFFFFF"/>
        </w:rPr>
        <w:t>我院现有</w:t>
      </w:r>
      <w:r w:rsidRPr="00132A02">
        <w:rPr>
          <w:rFonts w:ascii="仿宋_GB2312" w:eastAsia="仿宋_GB2312" w:hAnsi="微软雅黑" w:hint="eastAsia"/>
          <w:color w:val="1D1D1D"/>
          <w:sz w:val="32"/>
          <w:szCs w:val="32"/>
          <w:shd w:val="clear" w:color="auto" w:fill="FFFFFF"/>
        </w:rPr>
        <w:t>CT</w:t>
      </w:r>
      <w:r w:rsidR="00ED1B65">
        <w:rPr>
          <w:rFonts w:ascii="仿宋_GB2312" w:eastAsia="仿宋_GB2312" w:hAnsi="微软雅黑" w:hint="eastAsia"/>
          <w:color w:val="1D1D1D"/>
          <w:sz w:val="32"/>
          <w:szCs w:val="32"/>
          <w:shd w:val="clear" w:color="auto" w:fill="FFFFFF"/>
        </w:rPr>
        <w:t>机（型号：</w:t>
      </w:r>
      <w:proofErr w:type="spellStart"/>
      <w:r w:rsidR="00ED1B65">
        <w:rPr>
          <w:rFonts w:ascii="仿宋_GB2312" w:eastAsia="仿宋_GB2312" w:hAnsi="微软雅黑" w:hint="eastAsia"/>
          <w:color w:val="1D1D1D"/>
          <w:sz w:val="32"/>
          <w:szCs w:val="32"/>
          <w:shd w:val="clear" w:color="auto" w:fill="FFFFFF"/>
        </w:rPr>
        <w:t>NeuViz</w:t>
      </w:r>
      <w:proofErr w:type="spellEnd"/>
      <w:r w:rsidR="00ED1B65">
        <w:rPr>
          <w:rFonts w:ascii="仿宋_GB2312" w:eastAsia="仿宋_GB2312" w:hAnsi="微软雅黑" w:hint="eastAsia"/>
          <w:color w:val="1D1D1D"/>
          <w:sz w:val="32"/>
          <w:szCs w:val="32"/>
          <w:shd w:val="clear" w:color="auto" w:fill="FFFFFF"/>
        </w:rPr>
        <w:t xml:space="preserve"> 128）</w:t>
      </w:r>
      <w:r w:rsidR="008E3A0C">
        <w:rPr>
          <w:rFonts w:ascii="仿宋_GB2312" w:eastAsia="仿宋_GB2312" w:hAnsi="微软雅黑" w:hint="eastAsia"/>
          <w:color w:val="1D1D1D"/>
          <w:sz w:val="32"/>
          <w:szCs w:val="32"/>
          <w:shd w:val="clear" w:color="auto" w:fill="FFFFFF"/>
        </w:rPr>
        <w:t>技术保修</w:t>
      </w:r>
      <w:r w:rsidR="002A05D3">
        <w:rPr>
          <w:rFonts w:ascii="仿宋_GB2312" w:eastAsia="仿宋_GB2312" w:hAnsi="微软雅黑" w:hint="eastAsia"/>
          <w:color w:val="1D1D1D"/>
          <w:sz w:val="32"/>
          <w:szCs w:val="32"/>
          <w:shd w:val="clear" w:color="auto" w:fill="FFFFFF"/>
        </w:rPr>
        <w:t>拟</w:t>
      </w:r>
      <w:r w:rsidRPr="00132A02">
        <w:rPr>
          <w:rFonts w:ascii="仿宋_GB2312" w:eastAsia="仿宋_GB2312" w:hAnsi="微软雅黑" w:hint="eastAsia"/>
          <w:color w:val="1D1D1D"/>
          <w:sz w:val="32"/>
          <w:szCs w:val="32"/>
          <w:shd w:val="clear" w:color="auto" w:fill="FFFFFF"/>
        </w:rPr>
        <w:t>采用单一来源方式进行采购，预算金额5.5万元</w:t>
      </w:r>
      <w:r w:rsidR="008E3A0C">
        <w:rPr>
          <w:rFonts w:ascii="仿宋_GB2312" w:eastAsia="仿宋_GB2312" w:hAnsi="微软雅黑" w:hint="eastAsia"/>
          <w:color w:val="1D1D1D"/>
          <w:sz w:val="32"/>
          <w:szCs w:val="32"/>
          <w:shd w:val="clear" w:color="auto" w:fill="FFFFFF"/>
        </w:rPr>
        <w:t>/年</w:t>
      </w:r>
      <w:r w:rsidRPr="00132A02">
        <w:rPr>
          <w:rFonts w:ascii="仿宋_GB2312" w:eastAsia="仿宋_GB2312" w:hAnsi="微软雅黑" w:hint="eastAsia"/>
          <w:color w:val="1D1D1D"/>
          <w:sz w:val="32"/>
          <w:szCs w:val="32"/>
          <w:shd w:val="clear" w:color="auto" w:fill="FFFFFF"/>
        </w:rPr>
        <w:t>，现就此事项广泛征求意见。征求意见期限从2022年2月11日起至2022年2月18</w:t>
      </w:r>
      <w:r w:rsidR="008E3A0C">
        <w:rPr>
          <w:rFonts w:ascii="仿宋_GB2312" w:eastAsia="仿宋_GB2312" w:hAnsi="微软雅黑" w:hint="eastAsia"/>
          <w:color w:val="1D1D1D"/>
          <w:sz w:val="32"/>
          <w:szCs w:val="32"/>
          <w:shd w:val="clear" w:color="auto" w:fill="FFFFFF"/>
        </w:rPr>
        <w:t>日止。各潜在供应商、单位、个人对公示内容</w:t>
      </w:r>
      <w:r w:rsidRPr="00132A02">
        <w:rPr>
          <w:rFonts w:ascii="仿宋_GB2312" w:eastAsia="仿宋_GB2312" w:hAnsi="微软雅黑" w:hint="eastAsia"/>
          <w:color w:val="1D1D1D"/>
          <w:sz w:val="32"/>
          <w:szCs w:val="32"/>
          <w:shd w:val="clear" w:color="auto" w:fill="FFFFFF"/>
        </w:rPr>
        <w:t xml:space="preserve">意见有异议的，应于公示发布之日起5个工作日内将意见以书面形式反馈至石棉县人民医院综合楼五楼采购办（院办公室）。 现将有关情况公示如下： </w:t>
      </w:r>
    </w:p>
    <w:p w:rsidR="008E3A0C" w:rsidRDefault="00132A02" w:rsidP="00132A02">
      <w:pPr>
        <w:pStyle w:val="a6"/>
        <w:ind w:firstLineChars="200" w:firstLine="640"/>
        <w:rPr>
          <w:rFonts w:ascii="仿宋_GB2312" w:eastAsia="仿宋_GB2312" w:hAnsi="微软雅黑"/>
          <w:color w:val="1D1D1D"/>
          <w:sz w:val="32"/>
          <w:szCs w:val="32"/>
          <w:shd w:val="clear" w:color="auto" w:fill="FFFFFF"/>
        </w:rPr>
      </w:pPr>
      <w:r w:rsidRPr="00132A02">
        <w:rPr>
          <w:rFonts w:ascii="黑体" w:eastAsia="黑体" w:hAnsi="黑体" w:hint="eastAsia"/>
          <w:color w:val="1D1D1D"/>
          <w:sz w:val="32"/>
          <w:szCs w:val="32"/>
          <w:shd w:val="clear" w:color="auto" w:fill="FFFFFF"/>
        </w:rPr>
        <w:t>一、采购项目名称：</w:t>
      </w:r>
      <w:r w:rsidRPr="00132A02">
        <w:rPr>
          <w:rFonts w:ascii="仿宋_GB2312" w:eastAsia="仿宋_GB2312" w:hAnsi="微软雅黑" w:hint="eastAsia"/>
          <w:color w:val="1D1D1D"/>
          <w:sz w:val="32"/>
          <w:szCs w:val="32"/>
          <w:shd w:val="clear" w:color="auto" w:fill="FFFFFF"/>
        </w:rPr>
        <w:t xml:space="preserve"> 石棉县人民医院CT</w:t>
      </w:r>
      <w:r w:rsidR="00AB5AF0">
        <w:rPr>
          <w:rFonts w:ascii="仿宋_GB2312" w:eastAsia="仿宋_GB2312" w:hAnsi="微软雅黑" w:hint="eastAsia"/>
          <w:color w:val="1D1D1D"/>
          <w:sz w:val="32"/>
          <w:szCs w:val="32"/>
          <w:shd w:val="clear" w:color="auto" w:fill="FFFFFF"/>
        </w:rPr>
        <w:t>机</w:t>
      </w:r>
      <w:r w:rsidR="006056F1">
        <w:rPr>
          <w:rFonts w:ascii="仿宋_GB2312" w:eastAsia="仿宋_GB2312" w:hAnsi="微软雅黑" w:hint="eastAsia"/>
          <w:color w:val="1D1D1D"/>
          <w:sz w:val="32"/>
          <w:szCs w:val="32"/>
          <w:shd w:val="clear" w:color="auto" w:fill="FFFFFF"/>
        </w:rPr>
        <w:t>（型号：</w:t>
      </w:r>
      <w:proofErr w:type="spellStart"/>
      <w:r w:rsidR="006056F1">
        <w:rPr>
          <w:rFonts w:ascii="仿宋_GB2312" w:eastAsia="仿宋_GB2312" w:hAnsi="微软雅黑" w:hint="eastAsia"/>
          <w:color w:val="1D1D1D"/>
          <w:sz w:val="32"/>
          <w:szCs w:val="32"/>
          <w:shd w:val="clear" w:color="auto" w:fill="FFFFFF"/>
        </w:rPr>
        <w:t>NeuViz</w:t>
      </w:r>
      <w:proofErr w:type="spellEnd"/>
      <w:r w:rsidR="006056F1">
        <w:rPr>
          <w:rFonts w:ascii="仿宋_GB2312" w:eastAsia="仿宋_GB2312" w:hAnsi="微软雅黑" w:hint="eastAsia"/>
          <w:color w:val="1D1D1D"/>
          <w:sz w:val="32"/>
          <w:szCs w:val="32"/>
          <w:shd w:val="clear" w:color="auto" w:fill="FFFFFF"/>
        </w:rPr>
        <w:t xml:space="preserve">  128）</w:t>
      </w:r>
      <w:r w:rsidR="008E3A0C">
        <w:rPr>
          <w:rFonts w:ascii="仿宋_GB2312" w:eastAsia="仿宋_GB2312" w:hAnsi="微软雅黑" w:hint="eastAsia"/>
          <w:color w:val="1D1D1D"/>
          <w:sz w:val="32"/>
          <w:szCs w:val="32"/>
          <w:shd w:val="clear" w:color="auto" w:fill="FFFFFF"/>
        </w:rPr>
        <w:t>技术保修</w:t>
      </w:r>
      <w:r w:rsidR="002A05D3">
        <w:rPr>
          <w:rFonts w:ascii="仿宋_GB2312" w:eastAsia="仿宋_GB2312" w:hAnsi="微软雅黑" w:hint="eastAsia"/>
          <w:color w:val="1D1D1D"/>
          <w:sz w:val="32"/>
          <w:szCs w:val="32"/>
          <w:shd w:val="clear" w:color="auto" w:fill="FFFFFF"/>
        </w:rPr>
        <w:t>。</w:t>
      </w:r>
    </w:p>
    <w:p w:rsidR="00132A02" w:rsidRPr="00132A02" w:rsidRDefault="00132A02" w:rsidP="00132A02">
      <w:pPr>
        <w:pStyle w:val="a6"/>
        <w:ind w:firstLineChars="200" w:firstLine="640"/>
        <w:rPr>
          <w:rFonts w:ascii="仿宋_GB2312" w:eastAsia="仿宋_GB2312" w:hAnsi="微软雅黑"/>
          <w:color w:val="1D1D1D"/>
          <w:sz w:val="32"/>
          <w:szCs w:val="32"/>
          <w:shd w:val="clear" w:color="auto" w:fill="FFFFFF"/>
        </w:rPr>
      </w:pPr>
      <w:r w:rsidRPr="00132A02">
        <w:rPr>
          <w:rFonts w:ascii="黑体" w:eastAsia="黑体" w:hAnsi="黑体" w:hint="eastAsia"/>
          <w:color w:val="1D1D1D"/>
          <w:sz w:val="32"/>
          <w:szCs w:val="32"/>
          <w:shd w:val="clear" w:color="auto" w:fill="FFFFFF"/>
        </w:rPr>
        <w:t>二、采购人：</w:t>
      </w:r>
      <w:r w:rsidRPr="00132A02">
        <w:rPr>
          <w:rFonts w:ascii="仿宋_GB2312" w:eastAsia="仿宋_GB2312" w:hAnsi="微软雅黑" w:hint="eastAsia"/>
          <w:color w:val="1D1D1D"/>
          <w:sz w:val="32"/>
          <w:szCs w:val="32"/>
          <w:shd w:val="clear" w:color="auto" w:fill="FFFFFF"/>
        </w:rPr>
        <w:t>石棉县人民医院</w:t>
      </w:r>
    </w:p>
    <w:p w:rsidR="00132A02" w:rsidRPr="00132A02" w:rsidRDefault="00132A02" w:rsidP="00132A02">
      <w:pPr>
        <w:pStyle w:val="a6"/>
        <w:ind w:firstLineChars="200" w:firstLine="640"/>
        <w:rPr>
          <w:rFonts w:ascii="仿宋_GB2312" w:eastAsia="仿宋_GB2312" w:hAnsi="微软雅黑"/>
          <w:color w:val="1D1D1D"/>
          <w:sz w:val="32"/>
          <w:szCs w:val="32"/>
          <w:shd w:val="clear" w:color="auto" w:fill="FFFFFF"/>
        </w:rPr>
      </w:pPr>
      <w:r w:rsidRPr="00132A02">
        <w:rPr>
          <w:rFonts w:ascii="黑体" w:eastAsia="黑体" w:hAnsi="黑体" w:hint="eastAsia"/>
          <w:color w:val="1D1D1D"/>
          <w:sz w:val="32"/>
          <w:szCs w:val="32"/>
          <w:shd w:val="clear" w:color="auto" w:fill="FFFFFF"/>
        </w:rPr>
        <w:t>三、拟定供应商：</w:t>
      </w:r>
      <w:r w:rsidRPr="00132A02">
        <w:rPr>
          <w:rFonts w:ascii="仿宋_GB2312" w:eastAsia="仿宋_GB2312" w:hAnsi="微软雅黑" w:hint="eastAsia"/>
          <w:color w:val="1D1D1D"/>
          <w:sz w:val="32"/>
          <w:szCs w:val="32"/>
          <w:shd w:val="clear" w:color="auto" w:fill="FFFFFF"/>
        </w:rPr>
        <w:t xml:space="preserve"> </w:t>
      </w:r>
      <w:r w:rsidR="00D51187">
        <w:rPr>
          <w:rFonts w:ascii="仿宋_GB2312" w:eastAsia="仿宋_GB2312" w:hAnsi="微软雅黑" w:hint="eastAsia"/>
          <w:color w:val="1D1D1D"/>
          <w:sz w:val="32"/>
          <w:szCs w:val="32"/>
          <w:shd w:val="clear" w:color="auto" w:fill="FFFFFF"/>
        </w:rPr>
        <w:t>东</w:t>
      </w:r>
      <w:proofErr w:type="gramStart"/>
      <w:r w:rsidR="00D51187">
        <w:rPr>
          <w:rFonts w:ascii="仿宋_GB2312" w:eastAsia="仿宋_GB2312" w:hAnsi="微软雅黑" w:hint="eastAsia"/>
          <w:color w:val="1D1D1D"/>
          <w:sz w:val="32"/>
          <w:szCs w:val="32"/>
          <w:shd w:val="clear" w:color="auto" w:fill="FFFFFF"/>
        </w:rPr>
        <w:t>软医疗</w:t>
      </w:r>
      <w:proofErr w:type="gramEnd"/>
      <w:r w:rsidR="00D51187">
        <w:rPr>
          <w:rFonts w:ascii="仿宋_GB2312" w:eastAsia="仿宋_GB2312" w:hAnsi="微软雅黑" w:hint="eastAsia"/>
          <w:color w:val="1D1D1D"/>
          <w:sz w:val="32"/>
          <w:szCs w:val="32"/>
          <w:shd w:val="clear" w:color="auto" w:fill="FFFFFF"/>
        </w:rPr>
        <w:t>系统股份有限公司</w:t>
      </w:r>
    </w:p>
    <w:p w:rsidR="00132A02" w:rsidRDefault="00132A02" w:rsidP="00081052">
      <w:pPr>
        <w:pStyle w:val="a6"/>
        <w:ind w:firstLineChars="200" w:firstLine="640"/>
        <w:rPr>
          <w:rFonts w:ascii="仿宋_GB2312" w:eastAsia="仿宋_GB2312" w:hAnsi="微软雅黑"/>
          <w:color w:val="1D1D1D"/>
          <w:sz w:val="32"/>
          <w:szCs w:val="32"/>
          <w:shd w:val="clear" w:color="auto" w:fill="FFFFFF"/>
        </w:rPr>
      </w:pPr>
      <w:r w:rsidRPr="00081052">
        <w:rPr>
          <w:rFonts w:ascii="黑体" w:eastAsia="黑体" w:hAnsi="黑体" w:hint="eastAsia"/>
          <w:color w:val="1D1D1D"/>
          <w:sz w:val="32"/>
          <w:szCs w:val="32"/>
          <w:shd w:val="clear" w:color="auto" w:fill="FFFFFF"/>
        </w:rPr>
        <w:t>四、申请单一来源采购方式理由：</w:t>
      </w:r>
      <w:r w:rsidR="00B54BA6">
        <w:rPr>
          <w:rFonts w:ascii="仿宋_GB2312" w:eastAsia="仿宋_GB2312" w:hAnsi="微软雅黑" w:hint="eastAsia"/>
          <w:color w:val="1D1D1D"/>
          <w:sz w:val="32"/>
          <w:szCs w:val="32"/>
          <w:shd w:val="clear" w:color="auto" w:fill="FFFFFF"/>
        </w:rPr>
        <w:t>该项目属于售后服务项目，由于设备高端</w:t>
      </w:r>
      <w:r w:rsidR="002A05D3">
        <w:rPr>
          <w:rFonts w:ascii="仿宋_GB2312" w:eastAsia="仿宋_GB2312" w:hAnsi="微软雅黑" w:hint="eastAsia"/>
          <w:color w:val="1D1D1D"/>
          <w:sz w:val="32"/>
          <w:szCs w:val="32"/>
          <w:shd w:val="clear" w:color="auto" w:fill="FFFFFF"/>
        </w:rPr>
        <w:t>有专用的维护密码</w:t>
      </w:r>
      <w:r w:rsidR="00B54BA6">
        <w:rPr>
          <w:rFonts w:ascii="仿宋_GB2312" w:eastAsia="仿宋_GB2312" w:hAnsi="微软雅黑" w:hint="eastAsia"/>
          <w:color w:val="1D1D1D"/>
          <w:sz w:val="32"/>
          <w:szCs w:val="32"/>
          <w:shd w:val="clear" w:color="auto" w:fill="FFFFFF"/>
        </w:rPr>
        <w:t>，具有技术的唯一性，在技术匹配上</w:t>
      </w:r>
      <w:r w:rsidRPr="00132A02">
        <w:rPr>
          <w:rFonts w:ascii="仿宋_GB2312" w:eastAsia="仿宋_GB2312" w:hAnsi="微软雅黑" w:hint="eastAsia"/>
          <w:color w:val="1D1D1D"/>
          <w:sz w:val="32"/>
          <w:szCs w:val="32"/>
          <w:shd w:val="clear" w:color="auto" w:fill="FFFFFF"/>
        </w:rPr>
        <w:t>其他公司或个人无法满足一体化的售后服务，因此</w:t>
      </w:r>
      <w:r w:rsidR="005433F0">
        <w:rPr>
          <w:rFonts w:ascii="仿宋_GB2312" w:eastAsia="仿宋_GB2312" w:hAnsi="微软雅黑" w:hint="eastAsia"/>
          <w:color w:val="1D1D1D"/>
          <w:sz w:val="32"/>
          <w:szCs w:val="32"/>
          <w:shd w:val="clear" w:color="auto" w:fill="FFFFFF"/>
        </w:rPr>
        <w:t>拟采用</w:t>
      </w:r>
      <w:r w:rsidRPr="00132A02">
        <w:rPr>
          <w:rFonts w:ascii="仿宋_GB2312" w:eastAsia="仿宋_GB2312" w:hAnsi="微软雅黑" w:hint="eastAsia"/>
          <w:color w:val="1D1D1D"/>
          <w:sz w:val="32"/>
          <w:szCs w:val="32"/>
          <w:shd w:val="clear" w:color="auto" w:fill="FFFFFF"/>
        </w:rPr>
        <w:t>以单一来源方式进行采购。</w:t>
      </w:r>
    </w:p>
    <w:p w:rsidR="00B54BA6" w:rsidRPr="00132A02" w:rsidRDefault="00B54BA6" w:rsidP="00081052">
      <w:pPr>
        <w:pStyle w:val="a6"/>
        <w:ind w:firstLineChars="200" w:firstLine="640"/>
        <w:rPr>
          <w:rFonts w:ascii="仿宋_GB2312" w:eastAsia="仿宋_GB2312" w:hAnsi="微软雅黑"/>
          <w:color w:val="1D1D1D"/>
          <w:sz w:val="32"/>
          <w:szCs w:val="32"/>
          <w:shd w:val="clear" w:color="auto" w:fill="FFFFFF"/>
        </w:rPr>
      </w:pPr>
      <w:r>
        <w:rPr>
          <w:rFonts w:ascii="仿宋_GB2312" w:eastAsia="仿宋_GB2312" w:hAnsi="微软雅黑" w:hint="eastAsia"/>
          <w:color w:val="1D1D1D"/>
          <w:sz w:val="32"/>
          <w:szCs w:val="32"/>
          <w:shd w:val="clear" w:color="auto" w:fill="FFFFFF"/>
        </w:rPr>
        <w:t>特此公示。</w:t>
      </w:r>
    </w:p>
    <w:p w:rsidR="00132A02" w:rsidRPr="00132A02" w:rsidRDefault="00132A02" w:rsidP="00132A02">
      <w:pPr>
        <w:pStyle w:val="a6"/>
        <w:ind w:firstLine="600"/>
        <w:rPr>
          <w:rFonts w:ascii="仿宋_GB2312" w:eastAsia="仿宋_GB2312" w:cs="Arial"/>
          <w:b/>
          <w:sz w:val="32"/>
          <w:szCs w:val="32"/>
        </w:rPr>
      </w:pPr>
      <w:r w:rsidRPr="00132A02">
        <w:rPr>
          <w:rFonts w:ascii="仿宋_GB2312" w:eastAsia="仿宋_GB2312" w:hAnsi="微软雅黑" w:hint="eastAsia"/>
          <w:color w:val="1D1D1D"/>
          <w:sz w:val="32"/>
          <w:szCs w:val="32"/>
          <w:shd w:val="clear" w:color="auto" w:fill="FFFFFF"/>
        </w:rPr>
        <w:lastRenderedPageBreak/>
        <w:t>联系电话：0835-8858599 地址：石棉县人民路11号联系人：王女士</w:t>
      </w:r>
    </w:p>
    <w:p w:rsidR="00132A02" w:rsidRPr="00B54BA6" w:rsidRDefault="00B54BA6" w:rsidP="00B54BA6">
      <w:pPr>
        <w:pStyle w:val="a6"/>
        <w:ind w:firstLine="600"/>
        <w:jc w:val="right"/>
        <w:rPr>
          <w:rFonts w:ascii="仿宋_GB2312" w:eastAsia="仿宋_GB2312" w:cs="Arial"/>
          <w:sz w:val="32"/>
          <w:szCs w:val="32"/>
        </w:rPr>
      </w:pPr>
      <w:r w:rsidRPr="00B54BA6">
        <w:rPr>
          <w:rFonts w:ascii="仿宋_GB2312" w:eastAsia="仿宋_GB2312" w:cs="Arial" w:hint="eastAsia"/>
          <w:sz w:val="32"/>
          <w:szCs w:val="32"/>
        </w:rPr>
        <w:t>石棉县人民医院</w:t>
      </w:r>
    </w:p>
    <w:p w:rsidR="00B54BA6" w:rsidRPr="00B54BA6" w:rsidRDefault="00B54BA6" w:rsidP="00B54BA6">
      <w:pPr>
        <w:pStyle w:val="a6"/>
        <w:ind w:firstLine="600"/>
        <w:jc w:val="right"/>
        <w:rPr>
          <w:rFonts w:ascii="仿宋_GB2312" w:eastAsia="仿宋_GB2312" w:cs="Arial"/>
          <w:sz w:val="32"/>
          <w:szCs w:val="32"/>
        </w:rPr>
      </w:pPr>
      <w:r w:rsidRPr="00B54BA6">
        <w:rPr>
          <w:rFonts w:ascii="仿宋_GB2312" w:eastAsia="仿宋_GB2312" w:cs="Arial"/>
          <w:sz w:val="32"/>
          <w:szCs w:val="32"/>
        </w:rPr>
        <w:t>2022年2月11日</w:t>
      </w:r>
    </w:p>
    <w:p w:rsidR="00132A02" w:rsidRDefault="00132A02" w:rsidP="002A2A09">
      <w:pPr>
        <w:pStyle w:val="a6"/>
        <w:ind w:firstLine="600"/>
        <w:jc w:val="center"/>
        <w:rPr>
          <w:rFonts w:ascii="Arial" w:cs="Arial"/>
          <w:b/>
          <w:sz w:val="30"/>
          <w:szCs w:val="30"/>
        </w:rPr>
      </w:pPr>
    </w:p>
    <w:p w:rsidR="001232A8" w:rsidRPr="00132A02" w:rsidRDefault="001232A8" w:rsidP="00132A02">
      <w:pPr>
        <w:widowControl/>
        <w:spacing w:line="460" w:lineRule="exact"/>
        <w:jc w:val="left"/>
        <w:rPr>
          <w:rFonts w:ascii="宋体" w:hAnsi="宋体" w:cs="宋体"/>
          <w:b/>
          <w:kern w:val="0"/>
          <w:sz w:val="28"/>
          <w:szCs w:val="28"/>
        </w:rPr>
      </w:pPr>
    </w:p>
    <w:sectPr w:rsidR="001232A8" w:rsidRPr="00132A02" w:rsidSect="00D925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77C" w:rsidRDefault="008D477C" w:rsidP="002A2A09">
      <w:r>
        <w:separator/>
      </w:r>
    </w:p>
  </w:endnote>
  <w:endnote w:type="continuationSeparator" w:id="0">
    <w:p w:rsidR="008D477C" w:rsidRDefault="008D477C" w:rsidP="002A2A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77C" w:rsidRDefault="008D477C" w:rsidP="002A2A09">
      <w:r>
        <w:separator/>
      </w:r>
    </w:p>
  </w:footnote>
  <w:footnote w:type="continuationSeparator" w:id="0">
    <w:p w:rsidR="008D477C" w:rsidRDefault="008D477C" w:rsidP="002A2A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A6698"/>
    <w:multiLevelType w:val="multilevel"/>
    <w:tmpl w:val="44B6540E"/>
    <w:lvl w:ilvl="0">
      <w:start w:val="1"/>
      <w:numFmt w:val="decimal"/>
      <w:lvlText w:val="%1"/>
      <w:lvlJc w:val="left"/>
      <w:pPr>
        <w:tabs>
          <w:tab w:val="num" w:pos="600"/>
        </w:tabs>
        <w:ind w:left="600" w:hanging="600"/>
      </w:pPr>
      <w:rPr>
        <w:rFonts w:hint="default"/>
      </w:rPr>
    </w:lvl>
    <w:lvl w:ilvl="1">
      <w:start w:val="5"/>
      <w:numFmt w:val="decimal"/>
      <w:lvlText w:val="%1.%2"/>
      <w:lvlJc w:val="left"/>
      <w:pPr>
        <w:tabs>
          <w:tab w:val="num" w:pos="1025"/>
        </w:tabs>
        <w:ind w:left="1025" w:hanging="600"/>
      </w:pPr>
      <w:rPr>
        <w:rFonts w:hint="default"/>
      </w:rPr>
    </w:lvl>
    <w:lvl w:ilvl="2">
      <w:start w:val="3"/>
      <w:numFmt w:val="decimal"/>
      <w:lvlText w:val="%1.%2.%3"/>
      <w:lvlJc w:val="left"/>
      <w:pPr>
        <w:tabs>
          <w:tab w:val="num" w:pos="1570"/>
        </w:tabs>
        <w:ind w:left="1570" w:hanging="720"/>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4350"/>
        </w:tabs>
        <w:ind w:left="4350" w:hanging="180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560"/>
        </w:tabs>
        <w:ind w:left="5560" w:hanging="2160"/>
      </w:pPr>
      <w:rPr>
        <w:rFonts w:hint="default"/>
      </w:rPr>
    </w:lvl>
  </w:abstractNum>
  <w:abstractNum w:abstractNumId="1">
    <w:nsid w:val="34D50480"/>
    <w:multiLevelType w:val="multilevel"/>
    <w:tmpl w:val="34D5048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7BA828AC"/>
    <w:multiLevelType w:val="multilevel"/>
    <w:tmpl w:val="31840A5C"/>
    <w:lvl w:ilvl="0">
      <w:start w:val="1"/>
      <w:numFmt w:val="bullet"/>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2A09"/>
    <w:rsid w:val="00043F17"/>
    <w:rsid w:val="00081052"/>
    <w:rsid w:val="00082188"/>
    <w:rsid w:val="00086D6C"/>
    <w:rsid w:val="001232A8"/>
    <w:rsid w:val="00132A02"/>
    <w:rsid w:val="00134C55"/>
    <w:rsid w:val="00175D6D"/>
    <w:rsid w:val="001B4C66"/>
    <w:rsid w:val="001C3CFF"/>
    <w:rsid w:val="002A05D3"/>
    <w:rsid w:val="002A2A09"/>
    <w:rsid w:val="00364E49"/>
    <w:rsid w:val="00375C0B"/>
    <w:rsid w:val="00484EC8"/>
    <w:rsid w:val="00503045"/>
    <w:rsid w:val="005433F0"/>
    <w:rsid w:val="005C68B3"/>
    <w:rsid w:val="006056F1"/>
    <w:rsid w:val="00636E36"/>
    <w:rsid w:val="00710E76"/>
    <w:rsid w:val="00710F32"/>
    <w:rsid w:val="008D477C"/>
    <w:rsid w:val="008E3A0C"/>
    <w:rsid w:val="00A15E89"/>
    <w:rsid w:val="00A90290"/>
    <w:rsid w:val="00AB5AF0"/>
    <w:rsid w:val="00B54BA6"/>
    <w:rsid w:val="00C034ED"/>
    <w:rsid w:val="00CC74C9"/>
    <w:rsid w:val="00D02030"/>
    <w:rsid w:val="00D51187"/>
    <w:rsid w:val="00D92580"/>
    <w:rsid w:val="00ED1B65"/>
    <w:rsid w:val="00F231FD"/>
    <w:rsid w:val="00F355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A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2A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2A09"/>
    <w:rPr>
      <w:sz w:val="18"/>
      <w:szCs w:val="18"/>
    </w:rPr>
  </w:style>
  <w:style w:type="paragraph" w:styleId="a4">
    <w:name w:val="footer"/>
    <w:basedOn w:val="a"/>
    <w:link w:val="Char0"/>
    <w:uiPriority w:val="99"/>
    <w:semiHidden/>
    <w:unhideWhenUsed/>
    <w:rsid w:val="002A2A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A2A09"/>
    <w:rPr>
      <w:sz w:val="18"/>
      <w:szCs w:val="18"/>
    </w:rPr>
  </w:style>
  <w:style w:type="paragraph" w:styleId="a5">
    <w:name w:val="List Paragraph"/>
    <w:basedOn w:val="a"/>
    <w:uiPriority w:val="34"/>
    <w:qFormat/>
    <w:rsid w:val="002A2A09"/>
    <w:pPr>
      <w:ind w:firstLineChars="200" w:firstLine="420"/>
    </w:pPr>
    <w:rPr>
      <w:rFonts w:ascii="Calibri" w:hAnsi="Calibri"/>
      <w:szCs w:val="22"/>
    </w:rPr>
  </w:style>
  <w:style w:type="paragraph" w:styleId="a6">
    <w:name w:val="Normal (Web)"/>
    <w:basedOn w:val="a"/>
    <w:uiPriority w:val="99"/>
    <w:unhideWhenUsed/>
    <w:qFormat/>
    <w:rsid w:val="002A2A09"/>
    <w:pPr>
      <w:widowControl/>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70</Words>
  <Characters>400</Characters>
  <Application>Microsoft Office Word</Application>
  <DocSecurity>0</DocSecurity>
  <Lines>3</Lines>
  <Paragraphs>1</Paragraphs>
  <ScaleCrop>false</ScaleCrop>
  <Company>Microsoft</Company>
  <LinksUpToDate>false</LinksUpToDate>
  <CharactersWithSpaces>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王丽</cp:lastModifiedBy>
  <cp:revision>22</cp:revision>
  <dcterms:created xsi:type="dcterms:W3CDTF">2022-02-07T05:46:00Z</dcterms:created>
  <dcterms:modified xsi:type="dcterms:W3CDTF">2022-02-11T06:24:00Z</dcterms:modified>
</cp:coreProperties>
</file>