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2" w:rsidRPr="00BF4492" w:rsidRDefault="003D6846" w:rsidP="00E80A23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简体" w:eastAsia="方正小标宋简体" w:hAnsi="微软雅黑" w:cs="宋体"/>
          <w:bCs/>
          <w:color w:val="030303"/>
          <w:kern w:val="0"/>
          <w:sz w:val="44"/>
          <w:szCs w:val="44"/>
        </w:rPr>
      </w:pPr>
      <w:r w:rsidRPr="003D6846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石棉县人民医院医疗服务能力提升麻醉机采购项目需求调查</w:t>
      </w:r>
      <w:r w:rsidR="000E77ED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更正的</w:t>
      </w:r>
      <w:r w:rsidR="00BF4492" w:rsidRPr="00BF4492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通知</w:t>
      </w:r>
    </w:p>
    <w:p w:rsidR="00F66335" w:rsidRPr="00BF4492" w:rsidRDefault="00F66335">
      <w:pPr>
        <w:rPr>
          <w:rFonts w:ascii="微软雅黑" w:eastAsia="微软雅黑" w:hAnsi="微软雅黑"/>
          <w:color w:val="1D1D1D"/>
          <w:szCs w:val="21"/>
          <w:shd w:val="clear" w:color="auto" w:fill="FFFFFF"/>
        </w:rPr>
      </w:pP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80A23" w:rsidRDefault="00F66335" w:rsidP="00227273">
      <w:pPr>
        <w:spacing w:line="360" w:lineRule="auto"/>
        <w:ind w:firstLineChars="200" w:firstLine="64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2022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="0022727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227273" w:rsidRPr="0022727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石棉县人民医院医疗服务能力提升麻醉机采购项目需求调查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（项目编号：</w:t>
      </w:r>
      <w:r w:rsidR="00227273" w:rsidRPr="00227273"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  <w:t>SYLZ-202205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0E77E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现在将相关事项通知如下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p w:rsidR="000E77ED" w:rsidRDefault="000E77ED" w:rsidP="00D15F21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D15F21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原内容：</w:t>
      </w:r>
    </w:p>
    <w:p w:rsidR="00227273" w:rsidRDefault="00E80A23" w:rsidP="00227273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第二章：</w:t>
      </w:r>
    </w:p>
    <w:p w:rsidR="00227273" w:rsidRPr="00D3028B" w:rsidRDefault="00227273" w:rsidP="00227273">
      <w:pPr>
        <w:tabs>
          <w:tab w:val="right" w:pos="9072"/>
        </w:tabs>
        <w:ind w:firstLineChars="202" w:firstLine="426"/>
        <w:rPr>
          <w:b/>
        </w:rPr>
      </w:pPr>
      <w:r w:rsidRPr="00D3028B">
        <w:rPr>
          <w:rFonts w:hint="eastAsia"/>
          <w:b/>
          <w:bCs/>
        </w:rPr>
        <w:t>五、</w:t>
      </w:r>
      <w:r w:rsidRPr="00D3028B">
        <w:rPr>
          <w:rFonts w:hint="eastAsia"/>
          <w:b/>
        </w:rPr>
        <w:t>比选事项</w:t>
      </w:r>
      <w:r w:rsidRPr="00D3028B">
        <w:rPr>
          <w:b/>
        </w:rPr>
        <w:tab/>
      </w:r>
    </w:p>
    <w:p w:rsidR="00227273" w:rsidRDefault="00227273" w:rsidP="00227273">
      <w:pPr>
        <w:ind w:firstLineChars="150" w:firstLine="316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D3028B">
        <w:rPr>
          <w:rFonts w:hint="eastAsia"/>
          <w:b/>
        </w:rPr>
        <w:t>比选事项安排：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7"/>
        <w:gridCol w:w="1352"/>
        <w:gridCol w:w="2077"/>
        <w:gridCol w:w="2346"/>
        <w:gridCol w:w="2917"/>
      </w:tblGrid>
      <w:tr w:rsidR="00227273" w:rsidRPr="00C064DA" w:rsidTr="0022727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227273" w:rsidRPr="00C064DA" w:rsidTr="0022727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2022</w:t>
            </w:r>
            <w:r w:rsidRPr="00C064DA">
              <w:t>年</w:t>
            </w:r>
            <w:r>
              <w:rPr>
                <w:rFonts w:hint="eastAsia"/>
              </w:rPr>
              <w:t>9</w:t>
            </w:r>
            <w:r w:rsidRPr="00C064DA">
              <w:t>月</w:t>
            </w:r>
            <w:r>
              <w:rPr>
                <w:rFonts w:hint="eastAsia"/>
              </w:rPr>
              <w:t>1</w:t>
            </w:r>
            <w:r w:rsidRPr="00C064DA">
              <w:t>日</w:t>
            </w:r>
          </w:p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12</w:t>
            </w:r>
            <w:r w:rsidRPr="00C064DA">
              <w:rPr>
                <w:rFonts w:hint="eastAsia"/>
              </w:rPr>
              <w:t>：</w:t>
            </w:r>
            <w:r w:rsidRPr="00C064DA">
              <w:rPr>
                <w:rFonts w:hint="eastAsia"/>
              </w:rPr>
              <w:t>00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石棉县人民医院采购办（综合楼五楼院办）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r w:rsidRPr="00C064DA">
              <w:rPr>
                <w:rFonts w:hint="eastAsia"/>
              </w:rPr>
              <w:t>签到时携带授权委托书及身份证交工作人员现场查验，如法人参加则只需要身份证。</w:t>
            </w:r>
          </w:p>
        </w:tc>
      </w:tr>
      <w:tr w:rsidR="00227273" w:rsidRPr="00C064DA" w:rsidTr="0022727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需求调查会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r w:rsidRPr="00C064DA">
              <w:t>现场递</w:t>
            </w:r>
            <w:r w:rsidRPr="00C064DA">
              <w:rPr>
                <w:rFonts w:hint="eastAsia"/>
              </w:rPr>
              <w:t>交</w:t>
            </w:r>
            <w:r w:rsidRPr="00C064DA">
              <w:t>。</w:t>
            </w:r>
            <w:r w:rsidRPr="00C064DA">
              <w:rPr>
                <w:rFonts w:hint="eastAsia"/>
              </w:rPr>
              <w:t>（在截止时间前，逾期未送达的取消参加采购活动资格）</w:t>
            </w:r>
          </w:p>
        </w:tc>
      </w:tr>
      <w:tr w:rsidR="00227273" w:rsidRPr="00C064DA" w:rsidTr="0022727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2022</w:t>
            </w:r>
            <w:r w:rsidRPr="00C064DA">
              <w:t>年</w:t>
            </w:r>
            <w:r>
              <w:rPr>
                <w:rFonts w:hint="eastAsia"/>
              </w:rPr>
              <w:t>9</w:t>
            </w:r>
            <w:r w:rsidRPr="00C064DA">
              <w:t>月</w:t>
            </w:r>
            <w:r>
              <w:rPr>
                <w:rFonts w:hint="eastAsia"/>
              </w:rPr>
              <w:t>1</w:t>
            </w:r>
            <w:r w:rsidRPr="00C064DA">
              <w:t>日</w:t>
            </w:r>
          </w:p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14</w:t>
            </w:r>
            <w:r w:rsidRPr="00C064DA">
              <w:rPr>
                <w:rFonts w:hint="eastAsia"/>
              </w:rPr>
              <w:t>：</w:t>
            </w:r>
            <w:r w:rsidRPr="00C064DA">
              <w:rPr>
                <w:rFonts w:hint="eastAsia"/>
              </w:rPr>
              <w:t>00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石棉县人民医院综合楼五楼会议室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/>
        </w:tc>
      </w:tr>
    </w:tbl>
    <w:p w:rsidR="00227273" w:rsidRDefault="00227273" w:rsidP="00227273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D15F21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更改为：</w:t>
      </w:r>
    </w:p>
    <w:p w:rsidR="00227273" w:rsidRDefault="00227273" w:rsidP="00227273">
      <w:pPr>
        <w:tabs>
          <w:tab w:val="right" w:pos="9072"/>
        </w:tabs>
        <w:ind w:firstLineChars="202" w:firstLine="649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</w:p>
    <w:p w:rsidR="000E77ED" w:rsidRPr="00D3028B" w:rsidRDefault="000E77ED" w:rsidP="00227273">
      <w:pPr>
        <w:tabs>
          <w:tab w:val="right" w:pos="9072"/>
        </w:tabs>
        <w:ind w:firstLineChars="202" w:firstLine="426"/>
        <w:rPr>
          <w:b/>
        </w:rPr>
      </w:pPr>
      <w:r w:rsidRPr="00D3028B">
        <w:rPr>
          <w:rFonts w:hint="eastAsia"/>
          <w:b/>
          <w:bCs/>
        </w:rPr>
        <w:t>五、</w:t>
      </w:r>
      <w:r w:rsidRPr="00D3028B">
        <w:rPr>
          <w:rFonts w:hint="eastAsia"/>
          <w:b/>
        </w:rPr>
        <w:t>比选事项</w:t>
      </w:r>
      <w:r w:rsidRPr="00D3028B">
        <w:rPr>
          <w:b/>
        </w:rPr>
        <w:tab/>
      </w:r>
    </w:p>
    <w:p w:rsidR="000E77ED" w:rsidRDefault="000E77ED" w:rsidP="000E77ED">
      <w:pPr>
        <w:rPr>
          <w:b/>
        </w:rPr>
      </w:pPr>
      <w:r w:rsidRPr="00D3028B">
        <w:rPr>
          <w:rFonts w:hint="eastAsia"/>
          <w:b/>
        </w:rPr>
        <w:t>比选事项安排：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7"/>
        <w:gridCol w:w="1352"/>
        <w:gridCol w:w="2077"/>
        <w:gridCol w:w="2346"/>
        <w:gridCol w:w="2917"/>
      </w:tblGrid>
      <w:tr w:rsidR="00227273" w:rsidRPr="00C064DA" w:rsidTr="00D5132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D3028B" w:rsidRDefault="00227273" w:rsidP="00D5132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227273" w:rsidRPr="00C064DA" w:rsidTr="00D5132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2022</w:t>
            </w:r>
            <w:r w:rsidRPr="00C064DA">
              <w:t>年</w:t>
            </w:r>
            <w:r>
              <w:rPr>
                <w:rFonts w:hint="eastAsia"/>
              </w:rPr>
              <w:t>9</w:t>
            </w:r>
            <w:r w:rsidRPr="00C064DA">
              <w:t>月</w:t>
            </w:r>
            <w:r>
              <w:rPr>
                <w:rFonts w:hint="eastAsia"/>
              </w:rPr>
              <w:t>6</w:t>
            </w:r>
            <w:r w:rsidRPr="00C064DA">
              <w:t>日</w:t>
            </w:r>
          </w:p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12</w:t>
            </w:r>
            <w:r w:rsidRPr="00C064DA">
              <w:rPr>
                <w:rFonts w:hint="eastAsia"/>
              </w:rPr>
              <w:t>：</w:t>
            </w:r>
            <w:r w:rsidRPr="00C064DA">
              <w:rPr>
                <w:rFonts w:hint="eastAsia"/>
              </w:rPr>
              <w:t>00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石棉县人民医院采购办（综合楼五楼院办）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r w:rsidRPr="00C064DA">
              <w:rPr>
                <w:rFonts w:hint="eastAsia"/>
              </w:rPr>
              <w:t>签到时携带授权委托书及身份证交工作人员现场查验，如法人参加则只需要身份证。</w:t>
            </w:r>
          </w:p>
        </w:tc>
      </w:tr>
      <w:tr w:rsidR="00227273" w:rsidRPr="00C064DA" w:rsidTr="00D5132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需求调查会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r w:rsidRPr="00C064DA">
              <w:t>现场递</w:t>
            </w:r>
            <w:r w:rsidRPr="00C064DA">
              <w:rPr>
                <w:rFonts w:hint="eastAsia"/>
              </w:rPr>
              <w:t>交</w:t>
            </w:r>
            <w:r w:rsidRPr="00C064DA">
              <w:t>。</w:t>
            </w:r>
            <w:r w:rsidRPr="00C064DA">
              <w:rPr>
                <w:rFonts w:hint="eastAsia"/>
              </w:rPr>
              <w:t>（在截止时间前，逾期未送达的取消参加采购活动资格）</w:t>
            </w:r>
          </w:p>
        </w:tc>
      </w:tr>
      <w:tr w:rsidR="00227273" w:rsidRPr="00C064DA" w:rsidTr="00D5132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需求会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2022</w:t>
            </w:r>
            <w:r w:rsidRPr="00C064DA">
              <w:t>年</w:t>
            </w:r>
            <w:r>
              <w:rPr>
                <w:rFonts w:hint="eastAsia"/>
              </w:rPr>
              <w:t>9</w:t>
            </w:r>
            <w:r w:rsidRPr="00C064DA">
              <w:t>月</w:t>
            </w:r>
            <w:r>
              <w:rPr>
                <w:rFonts w:hint="eastAsia"/>
              </w:rPr>
              <w:t>6</w:t>
            </w:r>
            <w:r w:rsidRPr="00C064DA">
              <w:t>日</w:t>
            </w:r>
          </w:p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14</w:t>
            </w:r>
            <w:r w:rsidRPr="00C064DA">
              <w:rPr>
                <w:rFonts w:hint="eastAsia"/>
              </w:rPr>
              <w:t>：</w:t>
            </w:r>
            <w:r w:rsidRPr="00C064DA">
              <w:rPr>
                <w:rFonts w:hint="eastAsia"/>
              </w:rPr>
              <w:t>00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>
            <w:pPr>
              <w:jc w:val="center"/>
            </w:pPr>
            <w:r w:rsidRPr="00C064DA">
              <w:rPr>
                <w:rFonts w:hint="eastAsia"/>
              </w:rPr>
              <w:t>石棉县人民医院综合楼五楼会议室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273" w:rsidRPr="00C064DA" w:rsidRDefault="00227273" w:rsidP="00D51323"/>
        </w:tc>
      </w:tr>
    </w:tbl>
    <w:p w:rsidR="00D15F21" w:rsidRPr="00227273" w:rsidRDefault="00D15F21" w:rsidP="000E77ED">
      <w:pPr>
        <w:rPr>
          <w:b/>
        </w:rPr>
      </w:pPr>
    </w:p>
    <w:p w:rsidR="00BF4492" w:rsidRPr="00E80A23" w:rsidRDefault="00E80A23" w:rsidP="00E80A23">
      <w:pPr>
        <w:ind w:firstLineChars="150" w:firstLine="480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其他内容不变，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以上内容特此更正公告。</w:t>
      </w:r>
    </w:p>
    <w:p w:rsidR="00BF4492" w:rsidRPr="00BF449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E80A23">
      <w:pPr>
        <w:ind w:right="160"/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石棉县人民医院</w:t>
      </w:r>
    </w:p>
    <w:p w:rsidR="00BF4492" w:rsidRPr="00BF4492" w:rsidRDefault="00BF4492" w:rsidP="00BF4492">
      <w:pPr>
        <w:jc w:val="right"/>
        <w:rPr>
          <w:rFonts w:ascii="仿宋_GB2312" w:eastAsia="仿宋_GB2312"/>
          <w:sz w:val="32"/>
          <w:szCs w:val="32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2022年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</w:t>
      </w:r>
      <w:r w:rsidR="0022727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9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42" w:rsidRDefault="00C20A42" w:rsidP="00F66335">
      <w:r>
        <w:separator/>
      </w:r>
    </w:p>
  </w:endnote>
  <w:endnote w:type="continuationSeparator" w:id="0">
    <w:p w:rsidR="00C20A42" w:rsidRDefault="00C20A42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42" w:rsidRDefault="00C20A42" w:rsidP="00F66335">
      <w:r>
        <w:separator/>
      </w:r>
    </w:p>
  </w:footnote>
  <w:footnote w:type="continuationSeparator" w:id="0">
    <w:p w:rsidR="00C20A42" w:rsidRDefault="00C20A42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1152A"/>
    <w:rsid w:val="000E77ED"/>
    <w:rsid w:val="000F5E95"/>
    <w:rsid w:val="0011344F"/>
    <w:rsid w:val="00113F04"/>
    <w:rsid w:val="001203C7"/>
    <w:rsid w:val="00152D21"/>
    <w:rsid w:val="00192C49"/>
    <w:rsid w:val="00227273"/>
    <w:rsid w:val="003104C1"/>
    <w:rsid w:val="003D6846"/>
    <w:rsid w:val="005463A1"/>
    <w:rsid w:val="00555A25"/>
    <w:rsid w:val="0063119B"/>
    <w:rsid w:val="006D5665"/>
    <w:rsid w:val="006F6D26"/>
    <w:rsid w:val="007462F7"/>
    <w:rsid w:val="00747368"/>
    <w:rsid w:val="007F197D"/>
    <w:rsid w:val="008005AD"/>
    <w:rsid w:val="00841BA0"/>
    <w:rsid w:val="00896FA1"/>
    <w:rsid w:val="00985D86"/>
    <w:rsid w:val="0099735E"/>
    <w:rsid w:val="009D6862"/>
    <w:rsid w:val="009D7529"/>
    <w:rsid w:val="00AC0F8A"/>
    <w:rsid w:val="00B34CF3"/>
    <w:rsid w:val="00B44C01"/>
    <w:rsid w:val="00BF4492"/>
    <w:rsid w:val="00C20A42"/>
    <w:rsid w:val="00C94DE4"/>
    <w:rsid w:val="00CB4F9F"/>
    <w:rsid w:val="00CB63AC"/>
    <w:rsid w:val="00CC5DED"/>
    <w:rsid w:val="00CE0F06"/>
    <w:rsid w:val="00D15F21"/>
    <w:rsid w:val="00E13881"/>
    <w:rsid w:val="00E44EBD"/>
    <w:rsid w:val="00E63448"/>
    <w:rsid w:val="00E67D9C"/>
    <w:rsid w:val="00E80A23"/>
    <w:rsid w:val="00EE3AB3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19</cp:revision>
  <dcterms:created xsi:type="dcterms:W3CDTF">2022-03-04T07:08:00Z</dcterms:created>
  <dcterms:modified xsi:type="dcterms:W3CDTF">2022-08-19T07:46:00Z</dcterms:modified>
</cp:coreProperties>
</file>