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92" w:rsidRPr="00BF4492" w:rsidRDefault="00E80A23" w:rsidP="00E80A23">
      <w:pPr>
        <w:widowControl/>
        <w:shd w:val="clear" w:color="auto" w:fill="FFFFFF"/>
        <w:spacing w:line="640" w:lineRule="exact"/>
        <w:jc w:val="center"/>
        <w:outlineLvl w:val="1"/>
        <w:rPr>
          <w:rFonts w:ascii="方正小标宋简体" w:eastAsia="方正小标宋简体" w:hAnsi="微软雅黑" w:cs="宋体"/>
          <w:bCs/>
          <w:color w:val="030303"/>
          <w:kern w:val="0"/>
          <w:sz w:val="44"/>
          <w:szCs w:val="44"/>
        </w:rPr>
      </w:pPr>
      <w:r w:rsidRPr="00E80A23">
        <w:rPr>
          <w:rFonts w:ascii="方正小标宋简体" w:eastAsia="方正小标宋简体" w:hAnsi="微软雅黑" w:cs="宋体" w:hint="eastAsia"/>
          <w:bCs/>
          <w:color w:val="030303"/>
          <w:kern w:val="0"/>
          <w:sz w:val="44"/>
          <w:szCs w:val="44"/>
        </w:rPr>
        <w:t>石棉县公立医院集团统一绩效管理体系建设采购项目需求调查</w:t>
      </w:r>
      <w:r w:rsidR="00BF4492" w:rsidRPr="00BF4492">
        <w:rPr>
          <w:rFonts w:ascii="方正小标宋简体" w:eastAsia="方正小标宋简体" w:hAnsi="微软雅黑" w:cs="宋体" w:hint="eastAsia"/>
          <w:bCs/>
          <w:color w:val="030303"/>
          <w:kern w:val="0"/>
          <w:sz w:val="44"/>
          <w:szCs w:val="44"/>
        </w:rPr>
        <w:t>延长报名时间</w:t>
      </w:r>
      <w:r w:rsidR="000E77ED">
        <w:rPr>
          <w:rFonts w:ascii="方正小标宋简体" w:eastAsia="方正小标宋简体" w:hAnsi="微软雅黑" w:cs="宋体" w:hint="eastAsia"/>
          <w:bCs/>
          <w:color w:val="030303"/>
          <w:kern w:val="0"/>
          <w:sz w:val="44"/>
          <w:szCs w:val="44"/>
        </w:rPr>
        <w:t>及他事项更正的</w:t>
      </w:r>
      <w:r w:rsidR="00BF4492" w:rsidRPr="00BF4492">
        <w:rPr>
          <w:rFonts w:ascii="方正小标宋简体" w:eastAsia="方正小标宋简体" w:hAnsi="微软雅黑" w:cs="宋体" w:hint="eastAsia"/>
          <w:bCs/>
          <w:color w:val="030303"/>
          <w:kern w:val="0"/>
          <w:sz w:val="44"/>
          <w:szCs w:val="44"/>
        </w:rPr>
        <w:t>通知</w:t>
      </w:r>
    </w:p>
    <w:p w:rsidR="00F66335" w:rsidRPr="00BF4492" w:rsidRDefault="00F66335">
      <w:pPr>
        <w:rPr>
          <w:rFonts w:ascii="微软雅黑" w:eastAsia="微软雅黑" w:hAnsi="微软雅黑"/>
          <w:color w:val="1D1D1D"/>
          <w:szCs w:val="21"/>
          <w:shd w:val="clear" w:color="auto" w:fill="FFFFFF"/>
        </w:rPr>
      </w:pPr>
    </w:p>
    <w:p w:rsidR="00BF4492" w:rsidRPr="00BF4492" w:rsidRDefault="00F66335">
      <w:pPr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 xml:space="preserve">各潜在供应商： </w:t>
      </w:r>
    </w:p>
    <w:p w:rsidR="000E77ED" w:rsidRPr="00E80A23" w:rsidRDefault="00F66335" w:rsidP="00E80A23">
      <w:pPr>
        <w:spacing w:line="560" w:lineRule="exact"/>
        <w:ind w:firstLineChars="195" w:firstLine="624"/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我院于</w:t>
      </w:r>
      <w:r w:rsidR="00BF4492"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2022</w:t>
      </w: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年</w:t>
      </w:r>
      <w:r w:rsidR="00E80A23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8</w:t>
      </w: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月</w:t>
      </w:r>
      <w:r w:rsidR="00E80A23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10</w:t>
      </w: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日发布的</w:t>
      </w:r>
      <w:r w:rsidR="00E80A23" w:rsidRPr="00E80A23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石棉县公立医院集团统一绩效管理体系建设采购项目需求调查</w:t>
      </w: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（项目编号：</w:t>
      </w:r>
      <w:r w:rsidR="00E80A23" w:rsidRPr="00E80A23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JTLZ-202202</w:t>
      </w:r>
      <w:r w:rsidR="00BF4492" w:rsidRPr="0063119B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）</w:t>
      </w:r>
      <w:r w:rsidR="000E77ED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现在将相关事项通知如下</w:t>
      </w:r>
      <w:r w:rsidR="00D15F21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：</w:t>
      </w:r>
    </w:p>
    <w:p w:rsidR="00F80381" w:rsidRDefault="000E77ED" w:rsidP="00BF4492">
      <w:pPr>
        <w:ind w:firstLineChars="150" w:firstLine="480"/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1、</w:t>
      </w:r>
      <w:r w:rsidR="00F66335"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因符合报名条件的供应商不足3家，特延长报名时间至</w:t>
      </w:r>
      <w:r w:rsidR="00BF4492"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2022</w:t>
      </w:r>
      <w:r w:rsidR="00F66335"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年</w:t>
      </w:r>
      <w:r w:rsidR="00E80A23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8</w:t>
      </w:r>
      <w:r w:rsidR="00F66335"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月</w:t>
      </w:r>
      <w:r w:rsidR="00192C49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23</w:t>
      </w:r>
      <w:r w:rsidR="00F66335"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日16:30</w:t>
      </w:r>
      <w:r w:rsidR="00CB63AC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止</w:t>
      </w:r>
      <w:r w:rsidR="00D15F21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。</w:t>
      </w:r>
    </w:p>
    <w:p w:rsidR="000E77ED" w:rsidRDefault="000E77ED" w:rsidP="00BF4492">
      <w:pPr>
        <w:ind w:firstLineChars="150" w:firstLine="480"/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2、</w:t>
      </w:r>
      <w:r w:rsidR="00192C49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需求</w:t>
      </w:r>
      <w:r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文件更正内容：</w:t>
      </w:r>
    </w:p>
    <w:p w:rsidR="000E77ED" w:rsidRDefault="000E77ED" w:rsidP="00D15F21">
      <w:pPr>
        <w:ind w:firstLineChars="150" w:firstLine="482"/>
        <w:rPr>
          <w:rFonts w:ascii="仿宋_GB2312" w:eastAsia="仿宋_GB2312" w:hAnsi="微软雅黑"/>
          <w:b/>
          <w:color w:val="1D1D1D"/>
          <w:sz w:val="32"/>
          <w:szCs w:val="32"/>
          <w:shd w:val="clear" w:color="auto" w:fill="FFFFFF"/>
        </w:rPr>
      </w:pPr>
      <w:r w:rsidRPr="00D15F21">
        <w:rPr>
          <w:rFonts w:ascii="仿宋_GB2312" w:eastAsia="仿宋_GB2312" w:hAnsi="微软雅黑" w:hint="eastAsia"/>
          <w:b/>
          <w:color w:val="1D1D1D"/>
          <w:sz w:val="32"/>
          <w:szCs w:val="32"/>
          <w:shd w:val="clear" w:color="auto" w:fill="FFFFFF"/>
        </w:rPr>
        <w:t>原内容：</w:t>
      </w:r>
    </w:p>
    <w:p w:rsidR="00E80A23" w:rsidRDefault="00E80A23" w:rsidP="00D15F21">
      <w:pPr>
        <w:ind w:firstLineChars="150" w:firstLine="482"/>
        <w:rPr>
          <w:rFonts w:ascii="仿宋_GB2312" w:eastAsia="仿宋_GB2312" w:hAnsi="微软雅黑"/>
          <w:b/>
          <w:color w:val="1D1D1D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b/>
          <w:color w:val="1D1D1D"/>
          <w:sz w:val="32"/>
          <w:szCs w:val="32"/>
          <w:shd w:val="clear" w:color="auto" w:fill="FFFFFF"/>
        </w:rPr>
        <w:t>第一章：</w:t>
      </w:r>
    </w:p>
    <w:p w:rsidR="00E80A23" w:rsidRPr="007C2991" w:rsidRDefault="00E80A23" w:rsidP="00E80A23">
      <w:pPr>
        <w:ind w:firstLineChars="200" w:firstLine="422"/>
        <w:rPr>
          <w:b/>
        </w:rPr>
      </w:pPr>
      <w:r w:rsidRPr="007C2991">
        <w:rPr>
          <w:rFonts w:hint="eastAsia"/>
          <w:b/>
        </w:rPr>
        <w:t>六、供应商参加本次比选活动必须具备下列条件（三年内有重大违法记录及不良行为记录的不得参与我院采购活动）：</w:t>
      </w:r>
    </w:p>
    <w:p w:rsidR="00E80A23" w:rsidRPr="007C2991" w:rsidRDefault="00E80A23" w:rsidP="00E80A23">
      <w:pPr>
        <w:tabs>
          <w:tab w:val="left" w:pos="1044"/>
        </w:tabs>
        <w:ind w:firstLineChars="202" w:firstLine="426"/>
        <w:rPr>
          <w:b/>
        </w:rPr>
      </w:pPr>
      <w:r>
        <w:rPr>
          <w:b/>
        </w:rPr>
        <w:tab/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4"/>
        <w:gridCol w:w="5191"/>
        <w:gridCol w:w="1056"/>
        <w:gridCol w:w="2117"/>
      </w:tblGrid>
      <w:tr w:rsidR="00E80A23" w:rsidRPr="007C2991" w:rsidTr="004C668F">
        <w:trPr>
          <w:trHeight w:val="397"/>
          <w:jc w:val="center"/>
        </w:trPr>
        <w:tc>
          <w:tcPr>
            <w:tcW w:w="934" w:type="dxa"/>
            <w:vAlign w:val="center"/>
          </w:tcPr>
          <w:p w:rsidR="00E80A23" w:rsidRPr="007C2991" w:rsidRDefault="00E80A23" w:rsidP="004C668F">
            <w:pPr>
              <w:jc w:val="center"/>
              <w:rPr>
                <w:b/>
              </w:rPr>
            </w:pPr>
            <w:r w:rsidRPr="007C2991">
              <w:rPr>
                <w:rFonts w:hint="eastAsia"/>
                <w:b/>
              </w:rPr>
              <w:t>序号</w:t>
            </w:r>
          </w:p>
        </w:tc>
        <w:tc>
          <w:tcPr>
            <w:tcW w:w="5191" w:type="dxa"/>
            <w:vAlign w:val="center"/>
          </w:tcPr>
          <w:p w:rsidR="00E80A23" w:rsidRPr="007C2991" w:rsidRDefault="00E80A23" w:rsidP="004C668F">
            <w:pPr>
              <w:jc w:val="center"/>
              <w:rPr>
                <w:b/>
              </w:rPr>
            </w:pPr>
            <w:r w:rsidRPr="007C2991">
              <w:rPr>
                <w:rFonts w:hint="eastAsia"/>
                <w:b/>
              </w:rPr>
              <w:t>材</w:t>
            </w:r>
            <w:r w:rsidRPr="007C2991">
              <w:rPr>
                <w:rFonts w:hint="eastAsia"/>
                <w:b/>
              </w:rPr>
              <w:t xml:space="preserve">  </w:t>
            </w:r>
            <w:r w:rsidRPr="007C2991">
              <w:rPr>
                <w:rFonts w:hint="eastAsia"/>
                <w:b/>
              </w:rPr>
              <w:t>料</w:t>
            </w:r>
            <w:r w:rsidRPr="007C2991">
              <w:rPr>
                <w:rFonts w:hint="eastAsia"/>
                <w:b/>
              </w:rPr>
              <w:t xml:space="preserve">  </w:t>
            </w:r>
            <w:r w:rsidRPr="007C2991">
              <w:rPr>
                <w:rFonts w:hint="eastAsia"/>
                <w:b/>
              </w:rPr>
              <w:t>名</w:t>
            </w:r>
            <w:r w:rsidRPr="007C2991">
              <w:rPr>
                <w:rFonts w:hint="eastAsia"/>
                <w:b/>
              </w:rPr>
              <w:t xml:space="preserve">  </w:t>
            </w:r>
            <w:r w:rsidRPr="007C2991">
              <w:rPr>
                <w:rFonts w:hint="eastAsia"/>
                <w:b/>
              </w:rPr>
              <w:t>称</w:t>
            </w:r>
          </w:p>
        </w:tc>
        <w:tc>
          <w:tcPr>
            <w:tcW w:w="1056" w:type="dxa"/>
            <w:vAlign w:val="center"/>
          </w:tcPr>
          <w:p w:rsidR="00E80A23" w:rsidRPr="007C2991" w:rsidRDefault="00E80A23" w:rsidP="004C668F">
            <w:pPr>
              <w:jc w:val="center"/>
              <w:rPr>
                <w:b/>
              </w:rPr>
            </w:pPr>
            <w:r w:rsidRPr="007C2991">
              <w:rPr>
                <w:rFonts w:hint="eastAsia"/>
                <w:b/>
              </w:rPr>
              <w:t>份数</w:t>
            </w:r>
          </w:p>
        </w:tc>
        <w:tc>
          <w:tcPr>
            <w:tcW w:w="2117" w:type="dxa"/>
            <w:vAlign w:val="center"/>
          </w:tcPr>
          <w:p w:rsidR="00E80A23" w:rsidRPr="007C2991" w:rsidRDefault="00E80A23" w:rsidP="004C668F">
            <w:pPr>
              <w:jc w:val="center"/>
              <w:rPr>
                <w:b/>
              </w:rPr>
            </w:pPr>
            <w:r w:rsidRPr="007C2991">
              <w:rPr>
                <w:rFonts w:hint="eastAsia"/>
                <w:b/>
              </w:rPr>
              <w:t>要</w:t>
            </w:r>
            <w:r w:rsidRPr="007C2991">
              <w:rPr>
                <w:rFonts w:hint="eastAsia"/>
                <w:b/>
              </w:rPr>
              <w:t xml:space="preserve">  </w:t>
            </w:r>
            <w:r w:rsidRPr="007C2991">
              <w:rPr>
                <w:rFonts w:hint="eastAsia"/>
                <w:b/>
              </w:rPr>
              <w:t>求</w:t>
            </w:r>
          </w:p>
        </w:tc>
      </w:tr>
      <w:tr w:rsidR="00E80A23" w:rsidRPr="007C2991" w:rsidTr="004C668F">
        <w:trPr>
          <w:trHeight w:val="645"/>
          <w:jc w:val="center"/>
        </w:trPr>
        <w:tc>
          <w:tcPr>
            <w:tcW w:w="934" w:type="dxa"/>
            <w:vAlign w:val="center"/>
          </w:tcPr>
          <w:p w:rsidR="00E80A23" w:rsidRPr="00E87D37" w:rsidRDefault="00E80A23" w:rsidP="004C668F">
            <w:pPr>
              <w:jc w:val="center"/>
            </w:pPr>
            <w:r w:rsidRPr="00E87D37">
              <w:rPr>
                <w:rFonts w:hint="eastAsia"/>
              </w:rPr>
              <w:t>1</w:t>
            </w:r>
          </w:p>
        </w:tc>
        <w:tc>
          <w:tcPr>
            <w:tcW w:w="5191" w:type="dxa"/>
            <w:vAlign w:val="center"/>
          </w:tcPr>
          <w:p w:rsidR="00E80A23" w:rsidRPr="00E87D37" w:rsidRDefault="00E80A23" w:rsidP="004C668F">
            <w:pPr>
              <w:tabs>
                <w:tab w:val="left" w:pos="7665"/>
              </w:tabs>
              <w:jc w:val="left"/>
              <w:rPr>
                <w:rFonts w:ascii="宋体" w:hAnsi="宋体"/>
              </w:rPr>
            </w:pPr>
            <w:r w:rsidRPr="00E87D37">
              <w:rPr>
                <w:rFonts w:ascii="宋体" w:hAnsi="宋体" w:hint="eastAsia"/>
              </w:rPr>
              <w:t>具有有效期内的营业执照，具备：绩效分配管理咨询及薪酬绩效体系设计、医院绩效与运营管理软件开发与实施、销售等类似业务</w:t>
            </w:r>
          </w:p>
        </w:tc>
        <w:tc>
          <w:tcPr>
            <w:tcW w:w="1056" w:type="dxa"/>
            <w:vAlign w:val="center"/>
          </w:tcPr>
          <w:p w:rsidR="00E80A23" w:rsidRPr="00E87D37" w:rsidRDefault="00E80A23" w:rsidP="004C668F">
            <w:pPr>
              <w:jc w:val="center"/>
            </w:pPr>
            <w:r w:rsidRPr="00E87D37">
              <w:rPr>
                <w:rFonts w:hint="eastAsia"/>
              </w:rPr>
              <w:t>1</w:t>
            </w:r>
            <w:r w:rsidRPr="00E87D37">
              <w:rPr>
                <w:rFonts w:hint="eastAsia"/>
              </w:rPr>
              <w:t>份</w:t>
            </w:r>
          </w:p>
        </w:tc>
        <w:tc>
          <w:tcPr>
            <w:tcW w:w="2117" w:type="dxa"/>
            <w:vAlign w:val="center"/>
          </w:tcPr>
          <w:p w:rsidR="00E80A23" w:rsidRPr="00E87D37" w:rsidRDefault="00E80A23" w:rsidP="004C668F">
            <w:pPr>
              <w:jc w:val="center"/>
            </w:pPr>
            <w:r w:rsidRPr="00E87D37">
              <w:rPr>
                <w:rFonts w:hint="eastAsia"/>
              </w:rPr>
              <w:t>原件或加盖公司印章的复印件</w:t>
            </w:r>
          </w:p>
        </w:tc>
      </w:tr>
    </w:tbl>
    <w:p w:rsidR="00E80A23" w:rsidRPr="00E80A23" w:rsidRDefault="00E80A23" w:rsidP="00D15F21">
      <w:pPr>
        <w:ind w:firstLineChars="150" w:firstLine="482"/>
        <w:rPr>
          <w:rFonts w:ascii="仿宋_GB2312" w:eastAsia="仿宋_GB2312" w:hAnsi="微软雅黑"/>
          <w:b/>
          <w:color w:val="1D1D1D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b/>
          <w:color w:val="1D1D1D"/>
          <w:sz w:val="32"/>
          <w:szCs w:val="32"/>
          <w:shd w:val="clear" w:color="auto" w:fill="FFFFFF"/>
        </w:rPr>
        <w:t>第二章：</w:t>
      </w:r>
    </w:p>
    <w:p w:rsidR="000E77ED" w:rsidRPr="00D3028B" w:rsidRDefault="000E77ED" w:rsidP="000E77ED">
      <w:pPr>
        <w:tabs>
          <w:tab w:val="right" w:pos="9072"/>
        </w:tabs>
        <w:ind w:firstLineChars="202" w:firstLine="426"/>
        <w:rPr>
          <w:b/>
        </w:rPr>
      </w:pPr>
      <w:r w:rsidRPr="00D3028B">
        <w:rPr>
          <w:rFonts w:hint="eastAsia"/>
          <w:b/>
          <w:bCs/>
        </w:rPr>
        <w:t>五、</w:t>
      </w:r>
      <w:r w:rsidRPr="00D3028B">
        <w:rPr>
          <w:rFonts w:hint="eastAsia"/>
          <w:b/>
        </w:rPr>
        <w:t>比选事项</w:t>
      </w:r>
      <w:r w:rsidRPr="00D3028B">
        <w:rPr>
          <w:b/>
        </w:rPr>
        <w:tab/>
      </w:r>
    </w:p>
    <w:p w:rsidR="000E77ED" w:rsidRDefault="000E77ED" w:rsidP="000E77ED">
      <w:pPr>
        <w:rPr>
          <w:b/>
        </w:rPr>
      </w:pPr>
      <w:r w:rsidRPr="00D3028B">
        <w:rPr>
          <w:rFonts w:hint="eastAsia"/>
          <w:b/>
        </w:rPr>
        <w:t>比选事项安排：</w:t>
      </w:r>
    </w:p>
    <w:p w:rsidR="00D15F21" w:rsidRDefault="00D15F21" w:rsidP="000E77ED">
      <w:pPr>
        <w:rPr>
          <w:b/>
        </w:rPr>
      </w:pPr>
    </w:p>
    <w:tbl>
      <w:tblPr>
        <w:tblW w:w="536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"/>
        <w:gridCol w:w="1352"/>
        <w:gridCol w:w="2077"/>
        <w:gridCol w:w="2344"/>
        <w:gridCol w:w="2917"/>
      </w:tblGrid>
      <w:tr w:rsidR="00D15F21" w:rsidRPr="00D3028B" w:rsidTr="00F37E03">
        <w:trPr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F21" w:rsidRPr="00D3028B" w:rsidRDefault="00D15F21" w:rsidP="00F37E03">
            <w:pPr>
              <w:jc w:val="center"/>
              <w:rPr>
                <w:b/>
              </w:rPr>
            </w:pPr>
            <w:r w:rsidRPr="00D3028B">
              <w:rPr>
                <w:rFonts w:hint="eastAsia"/>
                <w:b/>
              </w:rPr>
              <w:t>序号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F21" w:rsidRPr="00D3028B" w:rsidRDefault="00D15F21" w:rsidP="00F37E03">
            <w:pPr>
              <w:jc w:val="center"/>
              <w:rPr>
                <w:b/>
              </w:rPr>
            </w:pPr>
            <w:r w:rsidRPr="00D3028B">
              <w:rPr>
                <w:rFonts w:hint="eastAsia"/>
                <w:b/>
              </w:rPr>
              <w:t>事项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F21" w:rsidRPr="00D3028B" w:rsidRDefault="00D15F21" w:rsidP="00F37E03">
            <w:pPr>
              <w:jc w:val="center"/>
              <w:rPr>
                <w:b/>
              </w:rPr>
            </w:pPr>
            <w:r w:rsidRPr="00D3028B">
              <w:rPr>
                <w:rFonts w:hint="eastAsia"/>
                <w:b/>
              </w:rPr>
              <w:t>时间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F21" w:rsidRPr="00D3028B" w:rsidRDefault="00D15F21" w:rsidP="00F37E03">
            <w:pPr>
              <w:jc w:val="center"/>
              <w:rPr>
                <w:b/>
              </w:rPr>
            </w:pPr>
            <w:r w:rsidRPr="00D3028B">
              <w:rPr>
                <w:rFonts w:hint="eastAsia"/>
                <w:b/>
              </w:rPr>
              <w:t>地点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F21" w:rsidRPr="00D3028B" w:rsidRDefault="00D15F21" w:rsidP="00F37E03">
            <w:pPr>
              <w:jc w:val="center"/>
              <w:rPr>
                <w:b/>
              </w:rPr>
            </w:pPr>
            <w:r w:rsidRPr="00D3028B">
              <w:rPr>
                <w:rFonts w:hint="eastAsia"/>
                <w:b/>
              </w:rPr>
              <w:t>备</w:t>
            </w:r>
            <w:r w:rsidRPr="00D3028B">
              <w:rPr>
                <w:rFonts w:hint="eastAsia"/>
                <w:b/>
              </w:rPr>
              <w:t xml:space="preserve">  </w:t>
            </w:r>
            <w:r w:rsidRPr="00D3028B">
              <w:rPr>
                <w:rFonts w:hint="eastAsia"/>
                <w:b/>
              </w:rPr>
              <w:t>注</w:t>
            </w:r>
          </w:p>
        </w:tc>
      </w:tr>
      <w:tr w:rsidR="00E80A23" w:rsidRPr="00D3028B" w:rsidTr="00F37E03">
        <w:trPr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23" w:rsidRPr="00D3028B" w:rsidRDefault="00E80A23" w:rsidP="00F37E0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23" w:rsidRPr="007C2991" w:rsidRDefault="00E80A23" w:rsidP="004C668F">
            <w:pPr>
              <w:jc w:val="center"/>
            </w:pPr>
            <w:r w:rsidRPr="007C2991">
              <w:rPr>
                <w:rFonts w:hint="eastAsia"/>
              </w:rPr>
              <w:t>会前签到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23" w:rsidRPr="007C2991" w:rsidRDefault="00E80A23" w:rsidP="004C668F">
            <w:pPr>
              <w:jc w:val="center"/>
            </w:pPr>
            <w:r w:rsidRPr="007C2991">
              <w:rPr>
                <w:rFonts w:hint="eastAsia"/>
              </w:rPr>
              <w:t>2022</w:t>
            </w:r>
            <w:r w:rsidRPr="007C2991">
              <w:t>年</w:t>
            </w:r>
            <w:r>
              <w:rPr>
                <w:rFonts w:hint="eastAsia"/>
              </w:rPr>
              <w:t>8</w:t>
            </w:r>
            <w:r w:rsidRPr="007C2991">
              <w:t>月</w:t>
            </w:r>
            <w:r>
              <w:rPr>
                <w:rFonts w:hint="eastAsia"/>
              </w:rPr>
              <w:t>18</w:t>
            </w:r>
            <w:r w:rsidRPr="007C2991">
              <w:t>日</w:t>
            </w:r>
          </w:p>
          <w:p w:rsidR="00E80A23" w:rsidRPr="007C2991" w:rsidRDefault="00E80A23" w:rsidP="004C668F">
            <w:pPr>
              <w:jc w:val="center"/>
            </w:pPr>
            <w:r w:rsidRPr="007C2991">
              <w:rPr>
                <w:rFonts w:hint="eastAsia"/>
              </w:rPr>
              <w:t>12</w:t>
            </w:r>
            <w:r w:rsidRPr="007C2991">
              <w:rPr>
                <w:rFonts w:hint="eastAsia"/>
              </w:rPr>
              <w:t>：</w:t>
            </w:r>
            <w:r w:rsidRPr="007C2991">
              <w:rPr>
                <w:rFonts w:hint="eastAsia"/>
              </w:rPr>
              <w:t>00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23" w:rsidRPr="007C2991" w:rsidRDefault="00E80A23" w:rsidP="004C668F">
            <w:pPr>
              <w:jc w:val="center"/>
            </w:pPr>
            <w:r>
              <w:rPr>
                <w:rFonts w:hint="eastAsia"/>
              </w:rPr>
              <w:t>石棉县公立医院集团</w:t>
            </w:r>
            <w:r w:rsidRPr="007C2991">
              <w:rPr>
                <w:rFonts w:hint="eastAsia"/>
              </w:rPr>
              <w:t>采购办（综合楼五楼院办）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23" w:rsidRPr="007C2991" w:rsidRDefault="00E80A23" w:rsidP="004C668F">
            <w:r w:rsidRPr="007C2991">
              <w:rPr>
                <w:rFonts w:hint="eastAsia"/>
              </w:rPr>
              <w:t>签到时携带授权委托书及身份证交工作人员现场查验，如法人参加则只需要身份证。</w:t>
            </w:r>
          </w:p>
        </w:tc>
      </w:tr>
      <w:tr w:rsidR="00E80A23" w:rsidRPr="00D3028B" w:rsidTr="00F37E03">
        <w:trPr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23" w:rsidRPr="00D3028B" w:rsidRDefault="00E80A23" w:rsidP="00F37E0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23" w:rsidRPr="007C2991" w:rsidRDefault="00E80A23" w:rsidP="004C668F">
            <w:pPr>
              <w:jc w:val="center"/>
            </w:pPr>
            <w:r w:rsidRPr="007C2991">
              <w:rPr>
                <w:rFonts w:hint="eastAsia"/>
              </w:rPr>
              <w:t>需求文件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23" w:rsidRPr="007C2991" w:rsidRDefault="00E80A23" w:rsidP="004C668F">
            <w:pPr>
              <w:jc w:val="center"/>
            </w:pPr>
            <w:r w:rsidRPr="007C2991">
              <w:rPr>
                <w:rFonts w:hint="eastAsia"/>
              </w:rPr>
              <w:t>需求调查会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23" w:rsidRPr="007C2991" w:rsidRDefault="00E80A23" w:rsidP="004C668F">
            <w:pPr>
              <w:jc w:val="center"/>
            </w:pPr>
            <w:r w:rsidRPr="007C2991">
              <w:rPr>
                <w:rFonts w:hint="eastAsia"/>
              </w:rPr>
              <w:t>现场递交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23" w:rsidRPr="007C2991" w:rsidRDefault="00E80A23" w:rsidP="004C668F">
            <w:r w:rsidRPr="007C2991">
              <w:t>现场递</w:t>
            </w:r>
            <w:r w:rsidRPr="007C2991">
              <w:rPr>
                <w:rFonts w:hint="eastAsia"/>
              </w:rPr>
              <w:t>交</w:t>
            </w:r>
            <w:r w:rsidRPr="007C2991">
              <w:t>。</w:t>
            </w:r>
            <w:r w:rsidRPr="007C2991">
              <w:rPr>
                <w:rFonts w:hint="eastAsia"/>
              </w:rPr>
              <w:t>（在截止时间前，</w:t>
            </w:r>
            <w:r w:rsidRPr="007C2991">
              <w:rPr>
                <w:rFonts w:hint="eastAsia"/>
              </w:rPr>
              <w:lastRenderedPageBreak/>
              <w:t>逾期未送达的取消参加采购活动资格）</w:t>
            </w:r>
          </w:p>
        </w:tc>
      </w:tr>
    </w:tbl>
    <w:p w:rsidR="000E77ED" w:rsidRDefault="000E77ED" w:rsidP="00D15F21">
      <w:pPr>
        <w:ind w:firstLineChars="150" w:firstLine="482"/>
        <w:rPr>
          <w:rFonts w:ascii="仿宋_GB2312" w:eastAsia="仿宋_GB2312" w:hAnsi="微软雅黑"/>
          <w:b/>
          <w:color w:val="1D1D1D"/>
          <w:sz w:val="32"/>
          <w:szCs w:val="32"/>
          <w:shd w:val="clear" w:color="auto" w:fill="FFFFFF"/>
        </w:rPr>
      </w:pPr>
      <w:r w:rsidRPr="00D15F21">
        <w:rPr>
          <w:rFonts w:ascii="仿宋_GB2312" w:eastAsia="仿宋_GB2312" w:hAnsi="微软雅黑" w:hint="eastAsia"/>
          <w:b/>
          <w:color w:val="1D1D1D"/>
          <w:sz w:val="32"/>
          <w:szCs w:val="32"/>
          <w:shd w:val="clear" w:color="auto" w:fill="FFFFFF"/>
        </w:rPr>
        <w:lastRenderedPageBreak/>
        <w:t>更改为：</w:t>
      </w:r>
    </w:p>
    <w:p w:rsidR="00E80A23" w:rsidRDefault="00E80A23" w:rsidP="00E80A23">
      <w:pPr>
        <w:ind w:firstLineChars="150" w:firstLine="482"/>
        <w:rPr>
          <w:rFonts w:ascii="仿宋_GB2312" w:eastAsia="仿宋_GB2312" w:hAnsi="微软雅黑"/>
          <w:b/>
          <w:color w:val="1D1D1D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b/>
          <w:color w:val="1D1D1D"/>
          <w:sz w:val="32"/>
          <w:szCs w:val="32"/>
          <w:shd w:val="clear" w:color="auto" w:fill="FFFFFF"/>
        </w:rPr>
        <w:t>第一章：</w:t>
      </w:r>
    </w:p>
    <w:p w:rsidR="00E80A23" w:rsidRPr="007C2991" w:rsidRDefault="00E80A23" w:rsidP="00E80A23">
      <w:pPr>
        <w:ind w:firstLineChars="200" w:firstLine="422"/>
        <w:rPr>
          <w:b/>
        </w:rPr>
      </w:pPr>
      <w:r w:rsidRPr="007C2991">
        <w:rPr>
          <w:rFonts w:hint="eastAsia"/>
          <w:b/>
        </w:rPr>
        <w:t>六、供应商参加本次比选活动必须具备下列条件（三年内有重大违法记录及不良行为记录的不得参与我院采购活动）：</w:t>
      </w:r>
    </w:p>
    <w:p w:rsidR="00E80A23" w:rsidRPr="007C2991" w:rsidRDefault="00E80A23" w:rsidP="00E80A23">
      <w:pPr>
        <w:tabs>
          <w:tab w:val="left" w:pos="1044"/>
        </w:tabs>
        <w:ind w:firstLineChars="202" w:firstLine="426"/>
        <w:rPr>
          <w:b/>
        </w:rPr>
      </w:pPr>
      <w:r>
        <w:rPr>
          <w:b/>
        </w:rPr>
        <w:tab/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4"/>
        <w:gridCol w:w="5191"/>
        <w:gridCol w:w="1056"/>
        <w:gridCol w:w="2117"/>
      </w:tblGrid>
      <w:tr w:rsidR="00E80A23" w:rsidRPr="007C2991" w:rsidTr="004C668F">
        <w:trPr>
          <w:trHeight w:val="397"/>
          <w:jc w:val="center"/>
        </w:trPr>
        <w:tc>
          <w:tcPr>
            <w:tcW w:w="934" w:type="dxa"/>
            <w:vAlign w:val="center"/>
          </w:tcPr>
          <w:p w:rsidR="00E80A23" w:rsidRPr="007C2991" w:rsidRDefault="00E80A23" w:rsidP="004C668F">
            <w:pPr>
              <w:jc w:val="center"/>
              <w:rPr>
                <w:b/>
              </w:rPr>
            </w:pPr>
            <w:r w:rsidRPr="007C2991">
              <w:rPr>
                <w:rFonts w:hint="eastAsia"/>
                <w:b/>
              </w:rPr>
              <w:t>序号</w:t>
            </w:r>
          </w:p>
        </w:tc>
        <w:tc>
          <w:tcPr>
            <w:tcW w:w="5191" w:type="dxa"/>
            <w:vAlign w:val="center"/>
          </w:tcPr>
          <w:p w:rsidR="00E80A23" w:rsidRPr="007C2991" w:rsidRDefault="00E80A23" w:rsidP="004C668F">
            <w:pPr>
              <w:jc w:val="center"/>
              <w:rPr>
                <w:b/>
              </w:rPr>
            </w:pPr>
            <w:r w:rsidRPr="007C2991">
              <w:rPr>
                <w:rFonts w:hint="eastAsia"/>
                <w:b/>
              </w:rPr>
              <w:t>材</w:t>
            </w:r>
            <w:r w:rsidRPr="007C2991">
              <w:rPr>
                <w:rFonts w:hint="eastAsia"/>
                <w:b/>
              </w:rPr>
              <w:t xml:space="preserve">  </w:t>
            </w:r>
            <w:r w:rsidRPr="007C2991">
              <w:rPr>
                <w:rFonts w:hint="eastAsia"/>
                <w:b/>
              </w:rPr>
              <w:t>料</w:t>
            </w:r>
            <w:r w:rsidRPr="007C2991">
              <w:rPr>
                <w:rFonts w:hint="eastAsia"/>
                <w:b/>
              </w:rPr>
              <w:t xml:space="preserve">  </w:t>
            </w:r>
            <w:r w:rsidRPr="007C2991">
              <w:rPr>
                <w:rFonts w:hint="eastAsia"/>
                <w:b/>
              </w:rPr>
              <w:t>名</w:t>
            </w:r>
            <w:r w:rsidRPr="007C2991">
              <w:rPr>
                <w:rFonts w:hint="eastAsia"/>
                <w:b/>
              </w:rPr>
              <w:t xml:space="preserve">  </w:t>
            </w:r>
            <w:r w:rsidRPr="007C2991">
              <w:rPr>
                <w:rFonts w:hint="eastAsia"/>
                <w:b/>
              </w:rPr>
              <w:t>称</w:t>
            </w:r>
          </w:p>
        </w:tc>
        <w:tc>
          <w:tcPr>
            <w:tcW w:w="1056" w:type="dxa"/>
            <w:vAlign w:val="center"/>
          </w:tcPr>
          <w:p w:rsidR="00E80A23" w:rsidRPr="007C2991" w:rsidRDefault="00E80A23" w:rsidP="004C668F">
            <w:pPr>
              <w:jc w:val="center"/>
              <w:rPr>
                <w:b/>
              </w:rPr>
            </w:pPr>
            <w:r w:rsidRPr="007C2991">
              <w:rPr>
                <w:rFonts w:hint="eastAsia"/>
                <w:b/>
              </w:rPr>
              <w:t>份数</w:t>
            </w:r>
          </w:p>
        </w:tc>
        <w:tc>
          <w:tcPr>
            <w:tcW w:w="2117" w:type="dxa"/>
            <w:vAlign w:val="center"/>
          </w:tcPr>
          <w:p w:rsidR="00E80A23" w:rsidRPr="007C2991" w:rsidRDefault="00E80A23" w:rsidP="004C668F">
            <w:pPr>
              <w:jc w:val="center"/>
              <w:rPr>
                <w:b/>
              </w:rPr>
            </w:pPr>
            <w:r w:rsidRPr="007C2991">
              <w:rPr>
                <w:rFonts w:hint="eastAsia"/>
                <w:b/>
              </w:rPr>
              <w:t>要</w:t>
            </w:r>
            <w:r w:rsidRPr="007C2991">
              <w:rPr>
                <w:rFonts w:hint="eastAsia"/>
                <w:b/>
              </w:rPr>
              <w:t xml:space="preserve">  </w:t>
            </w:r>
            <w:r w:rsidRPr="007C2991">
              <w:rPr>
                <w:rFonts w:hint="eastAsia"/>
                <w:b/>
              </w:rPr>
              <w:t>求</w:t>
            </w:r>
          </w:p>
        </w:tc>
      </w:tr>
      <w:tr w:rsidR="00E80A23" w:rsidRPr="007C2991" w:rsidTr="004C668F">
        <w:trPr>
          <w:trHeight w:val="645"/>
          <w:jc w:val="center"/>
        </w:trPr>
        <w:tc>
          <w:tcPr>
            <w:tcW w:w="934" w:type="dxa"/>
            <w:vAlign w:val="center"/>
          </w:tcPr>
          <w:p w:rsidR="00E80A23" w:rsidRPr="00E87D37" w:rsidRDefault="00E80A23" w:rsidP="004C668F">
            <w:pPr>
              <w:jc w:val="center"/>
            </w:pPr>
            <w:r w:rsidRPr="00E87D37">
              <w:rPr>
                <w:rFonts w:hint="eastAsia"/>
              </w:rPr>
              <w:t>1</w:t>
            </w:r>
          </w:p>
        </w:tc>
        <w:tc>
          <w:tcPr>
            <w:tcW w:w="5191" w:type="dxa"/>
            <w:vAlign w:val="center"/>
          </w:tcPr>
          <w:p w:rsidR="00E80A23" w:rsidRPr="00E87D37" w:rsidRDefault="00E80A23" w:rsidP="00E80A23">
            <w:pPr>
              <w:tabs>
                <w:tab w:val="left" w:pos="7665"/>
              </w:tabs>
              <w:jc w:val="left"/>
              <w:rPr>
                <w:rFonts w:ascii="宋体" w:hAnsi="宋体"/>
              </w:rPr>
            </w:pPr>
            <w:r w:rsidRPr="00E87D37">
              <w:rPr>
                <w:rFonts w:ascii="宋体" w:hAnsi="宋体" w:hint="eastAsia"/>
              </w:rPr>
              <w:t>具有有效期内的营业执照，具备：</w:t>
            </w:r>
            <w:r>
              <w:rPr>
                <w:rFonts w:ascii="宋体" w:hAnsi="宋体" w:hint="eastAsia"/>
              </w:rPr>
              <w:t>计算机系统集成、技术服务、技术咨询、</w:t>
            </w:r>
            <w:r w:rsidRPr="00E87D37">
              <w:rPr>
                <w:rFonts w:ascii="宋体" w:hAnsi="宋体" w:hint="eastAsia"/>
              </w:rPr>
              <w:t>医院绩效与运营管理软件开发与实施、销售等类似业务</w:t>
            </w:r>
          </w:p>
        </w:tc>
        <w:tc>
          <w:tcPr>
            <w:tcW w:w="1056" w:type="dxa"/>
            <w:vAlign w:val="center"/>
          </w:tcPr>
          <w:p w:rsidR="00E80A23" w:rsidRPr="00E87D37" w:rsidRDefault="00E80A23" w:rsidP="004C668F">
            <w:pPr>
              <w:jc w:val="center"/>
            </w:pPr>
            <w:r w:rsidRPr="00E87D37">
              <w:rPr>
                <w:rFonts w:hint="eastAsia"/>
              </w:rPr>
              <w:t>1</w:t>
            </w:r>
            <w:r w:rsidRPr="00E87D37">
              <w:rPr>
                <w:rFonts w:hint="eastAsia"/>
              </w:rPr>
              <w:t>份</w:t>
            </w:r>
          </w:p>
        </w:tc>
        <w:tc>
          <w:tcPr>
            <w:tcW w:w="2117" w:type="dxa"/>
            <w:vAlign w:val="center"/>
          </w:tcPr>
          <w:p w:rsidR="00E80A23" w:rsidRPr="00E87D37" w:rsidRDefault="00E80A23" w:rsidP="004C668F">
            <w:pPr>
              <w:jc w:val="center"/>
            </w:pPr>
            <w:r w:rsidRPr="00E87D37">
              <w:rPr>
                <w:rFonts w:hint="eastAsia"/>
              </w:rPr>
              <w:t>原件或加盖公司印章的复印件</w:t>
            </w:r>
          </w:p>
        </w:tc>
      </w:tr>
    </w:tbl>
    <w:p w:rsidR="00E80A23" w:rsidRPr="00E80A23" w:rsidRDefault="00E80A23" w:rsidP="00E80A23">
      <w:pPr>
        <w:ind w:firstLineChars="150" w:firstLine="482"/>
        <w:rPr>
          <w:rFonts w:ascii="仿宋_GB2312" w:eastAsia="仿宋_GB2312" w:hAnsi="微软雅黑"/>
          <w:b/>
          <w:color w:val="1D1D1D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b/>
          <w:color w:val="1D1D1D"/>
          <w:sz w:val="32"/>
          <w:szCs w:val="32"/>
          <w:shd w:val="clear" w:color="auto" w:fill="FFFFFF"/>
        </w:rPr>
        <w:t>第二章：</w:t>
      </w:r>
    </w:p>
    <w:p w:rsidR="00E80A23" w:rsidRPr="00D3028B" w:rsidRDefault="00E80A23" w:rsidP="00E80A23">
      <w:pPr>
        <w:tabs>
          <w:tab w:val="right" w:pos="9072"/>
        </w:tabs>
        <w:ind w:firstLineChars="202" w:firstLine="426"/>
        <w:rPr>
          <w:b/>
        </w:rPr>
      </w:pPr>
      <w:r w:rsidRPr="00D3028B">
        <w:rPr>
          <w:rFonts w:hint="eastAsia"/>
          <w:b/>
          <w:bCs/>
        </w:rPr>
        <w:t>五、</w:t>
      </w:r>
      <w:r w:rsidRPr="00D3028B">
        <w:rPr>
          <w:rFonts w:hint="eastAsia"/>
          <w:b/>
        </w:rPr>
        <w:t>比选事项</w:t>
      </w:r>
      <w:r w:rsidRPr="00D3028B">
        <w:rPr>
          <w:b/>
        </w:rPr>
        <w:tab/>
      </w:r>
    </w:p>
    <w:p w:rsidR="00E80A23" w:rsidRDefault="00E80A23" w:rsidP="00E80A23">
      <w:pPr>
        <w:rPr>
          <w:b/>
        </w:rPr>
      </w:pPr>
      <w:r w:rsidRPr="00D3028B">
        <w:rPr>
          <w:rFonts w:hint="eastAsia"/>
          <w:b/>
        </w:rPr>
        <w:t>比选事项安排：</w:t>
      </w:r>
    </w:p>
    <w:p w:rsidR="00E80A23" w:rsidRDefault="00E80A23" w:rsidP="00E80A23">
      <w:pPr>
        <w:rPr>
          <w:b/>
        </w:rPr>
      </w:pPr>
    </w:p>
    <w:tbl>
      <w:tblPr>
        <w:tblW w:w="536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"/>
        <w:gridCol w:w="1352"/>
        <w:gridCol w:w="2077"/>
        <w:gridCol w:w="2344"/>
        <w:gridCol w:w="2917"/>
      </w:tblGrid>
      <w:tr w:rsidR="00E80A23" w:rsidRPr="00D3028B" w:rsidTr="004C668F">
        <w:trPr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23" w:rsidRPr="00D3028B" w:rsidRDefault="00E80A23" w:rsidP="004C668F">
            <w:pPr>
              <w:jc w:val="center"/>
              <w:rPr>
                <w:b/>
              </w:rPr>
            </w:pPr>
            <w:r w:rsidRPr="00D3028B">
              <w:rPr>
                <w:rFonts w:hint="eastAsia"/>
                <w:b/>
              </w:rPr>
              <w:t>序号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23" w:rsidRPr="00D3028B" w:rsidRDefault="00E80A23" w:rsidP="004C668F">
            <w:pPr>
              <w:jc w:val="center"/>
              <w:rPr>
                <w:b/>
              </w:rPr>
            </w:pPr>
            <w:r w:rsidRPr="00D3028B">
              <w:rPr>
                <w:rFonts w:hint="eastAsia"/>
                <w:b/>
              </w:rPr>
              <w:t>事项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23" w:rsidRPr="00D3028B" w:rsidRDefault="00E80A23" w:rsidP="004C668F">
            <w:pPr>
              <w:jc w:val="center"/>
              <w:rPr>
                <w:b/>
              </w:rPr>
            </w:pPr>
            <w:r w:rsidRPr="00D3028B">
              <w:rPr>
                <w:rFonts w:hint="eastAsia"/>
                <w:b/>
              </w:rPr>
              <w:t>时间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23" w:rsidRPr="00D3028B" w:rsidRDefault="00E80A23" w:rsidP="004C668F">
            <w:pPr>
              <w:jc w:val="center"/>
              <w:rPr>
                <w:b/>
              </w:rPr>
            </w:pPr>
            <w:r w:rsidRPr="00D3028B">
              <w:rPr>
                <w:rFonts w:hint="eastAsia"/>
                <w:b/>
              </w:rPr>
              <w:t>地点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23" w:rsidRPr="00D3028B" w:rsidRDefault="00E80A23" w:rsidP="004C668F">
            <w:pPr>
              <w:jc w:val="center"/>
              <w:rPr>
                <w:b/>
              </w:rPr>
            </w:pPr>
            <w:r w:rsidRPr="00D3028B">
              <w:rPr>
                <w:rFonts w:hint="eastAsia"/>
                <w:b/>
              </w:rPr>
              <w:t>备</w:t>
            </w:r>
            <w:r w:rsidRPr="00D3028B">
              <w:rPr>
                <w:rFonts w:hint="eastAsia"/>
                <w:b/>
              </w:rPr>
              <w:t xml:space="preserve">  </w:t>
            </w:r>
            <w:r w:rsidRPr="00D3028B">
              <w:rPr>
                <w:rFonts w:hint="eastAsia"/>
                <w:b/>
              </w:rPr>
              <w:t>注</w:t>
            </w:r>
          </w:p>
        </w:tc>
      </w:tr>
      <w:tr w:rsidR="00E80A23" w:rsidRPr="00D3028B" w:rsidTr="004C668F">
        <w:trPr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23" w:rsidRPr="00D3028B" w:rsidRDefault="00E80A23" w:rsidP="004C668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23" w:rsidRPr="007C2991" w:rsidRDefault="00E80A23" w:rsidP="004C668F">
            <w:pPr>
              <w:jc w:val="center"/>
            </w:pPr>
            <w:r w:rsidRPr="007C2991">
              <w:rPr>
                <w:rFonts w:hint="eastAsia"/>
              </w:rPr>
              <w:t>会前签到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23" w:rsidRPr="007C2991" w:rsidRDefault="00E80A23" w:rsidP="004C668F">
            <w:pPr>
              <w:jc w:val="center"/>
            </w:pPr>
            <w:r w:rsidRPr="007C2991">
              <w:rPr>
                <w:rFonts w:hint="eastAsia"/>
              </w:rPr>
              <w:t>2022</w:t>
            </w:r>
            <w:r w:rsidRPr="007C2991">
              <w:t>年</w:t>
            </w:r>
            <w:r>
              <w:rPr>
                <w:rFonts w:hint="eastAsia"/>
              </w:rPr>
              <w:t>8</w:t>
            </w:r>
            <w:r w:rsidRPr="007C2991">
              <w:t>月</w:t>
            </w:r>
            <w:r>
              <w:rPr>
                <w:rFonts w:hint="eastAsia"/>
              </w:rPr>
              <w:t>24</w:t>
            </w:r>
            <w:r w:rsidRPr="007C2991">
              <w:t>日</w:t>
            </w:r>
          </w:p>
          <w:p w:rsidR="00E80A23" w:rsidRPr="007C2991" w:rsidRDefault="00E80A23" w:rsidP="004C668F">
            <w:pPr>
              <w:jc w:val="center"/>
            </w:pPr>
            <w:r w:rsidRPr="007C2991">
              <w:rPr>
                <w:rFonts w:hint="eastAsia"/>
              </w:rPr>
              <w:t>12</w:t>
            </w:r>
            <w:r w:rsidRPr="007C2991">
              <w:rPr>
                <w:rFonts w:hint="eastAsia"/>
              </w:rPr>
              <w:t>：</w:t>
            </w:r>
            <w:r w:rsidRPr="007C2991">
              <w:rPr>
                <w:rFonts w:hint="eastAsia"/>
              </w:rPr>
              <w:t>00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23" w:rsidRPr="007C2991" w:rsidRDefault="00E80A23" w:rsidP="004C668F">
            <w:pPr>
              <w:jc w:val="center"/>
            </w:pPr>
            <w:r>
              <w:rPr>
                <w:rFonts w:hint="eastAsia"/>
              </w:rPr>
              <w:t>石棉县公立医院集团</w:t>
            </w:r>
            <w:r w:rsidRPr="007C2991">
              <w:rPr>
                <w:rFonts w:hint="eastAsia"/>
              </w:rPr>
              <w:t>采购办（综合楼五楼院办）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23" w:rsidRPr="007C2991" w:rsidRDefault="00E80A23" w:rsidP="004C668F">
            <w:r w:rsidRPr="007C2991">
              <w:rPr>
                <w:rFonts w:hint="eastAsia"/>
              </w:rPr>
              <w:t>签到时携带授权委托书及身份证交工作人员现场查验，如法人参加则只需要身份证。</w:t>
            </w:r>
          </w:p>
        </w:tc>
      </w:tr>
      <w:tr w:rsidR="00E80A23" w:rsidRPr="00D3028B" w:rsidTr="004C668F">
        <w:trPr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23" w:rsidRPr="00D3028B" w:rsidRDefault="00E80A23" w:rsidP="004C668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23" w:rsidRPr="007C2991" w:rsidRDefault="00E80A23" w:rsidP="004C668F">
            <w:pPr>
              <w:jc w:val="center"/>
            </w:pPr>
            <w:r w:rsidRPr="007C2991">
              <w:rPr>
                <w:rFonts w:hint="eastAsia"/>
              </w:rPr>
              <w:t>需求文件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23" w:rsidRPr="007C2991" w:rsidRDefault="00E80A23" w:rsidP="004C668F">
            <w:pPr>
              <w:jc w:val="center"/>
            </w:pPr>
            <w:r w:rsidRPr="007C2991">
              <w:rPr>
                <w:rFonts w:hint="eastAsia"/>
              </w:rPr>
              <w:t>需求调查会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23" w:rsidRPr="007C2991" w:rsidRDefault="00E80A23" w:rsidP="004C668F">
            <w:pPr>
              <w:jc w:val="center"/>
            </w:pPr>
            <w:r w:rsidRPr="007C2991">
              <w:rPr>
                <w:rFonts w:hint="eastAsia"/>
              </w:rPr>
              <w:t>现场递交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23" w:rsidRPr="007C2991" w:rsidRDefault="00E80A23" w:rsidP="004C668F">
            <w:r w:rsidRPr="007C2991">
              <w:t>现场递</w:t>
            </w:r>
            <w:r w:rsidRPr="007C2991">
              <w:rPr>
                <w:rFonts w:hint="eastAsia"/>
              </w:rPr>
              <w:t>交</w:t>
            </w:r>
            <w:r w:rsidRPr="007C2991">
              <w:t>。</w:t>
            </w:r>
            <w:r w:rsidRPr="007C2991">
              <w:rPr>
                <w:rFonts w:hint="eastAsia"/>
              </w:rPr>
              <w:t>（在截止时间前，逾期未送达的取消参加采购活动资格）</w:t>
            </w:r>
          </w:p>
        </w:tc>
      </w:tr>
    </w:tbl>
    <w:p w:rsidR="00BF4492" w:rsidRPr="00E80A23" w:rsidRDefault="00E80A23" w:rsidP="00E80A23">
      <w:pPr>
        <w:ind w:firstLineChars="150" w:firstLine="480"/>
        <w:rPr>
          <w:rFonts w:ascii="仿宋_GB2312" w:eastAsia="仿宋_GB2312" w:hAnsi="微软雅黑"/>
          <w:b/>
          <w:color w:val="1D1D1D"/>
          <w:sz w:val="32"/>
          <w:szCs w:val="32"/>
          <w:shd w:val="clear" w:color="auto" w:fill="FFFFFF"/>
        </w:rPr>
      </w:pPr>
      <w:r w:rsidRPr="00E80A23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其他内容不变，</w:t>
      </w:r>
      <w:r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以上内容特此更正公告。</w:t>
      </w:r>
    </w:p>
    <w:p w:rsidR="00BF4492" w:rsidRPr="00BF4492" w:rsidRDefault="00BF4492">
      <w:pPr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</w:p>
    <w:p w:rsidR="00BF4492" w:rsidRPr="00BF4492" w:rsidRDefault="00BF4492" w:rsidP="00E80A23">
      <w:pPr>
        <w:ind w:right="160"/>
        <w:jc w:val="right"/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石棉县人民医院</w:t>
      </w:r>
    </w:p>
    <w:p w:rsidR="00BF4492" w:rsidRPr="00BF4492" w:rsidRDefault="00BF4492" w:rsidP="00BF4492">
      <w:pPr>
        <w:jc w:val="right"/>
        <w:rPr>
          <w:rFonts w:ascii="仿宋_GB2312" w:eastAsia="仿宋_GB2312"/>
          <w:sz w:val="32"/>
          <w:szCs w:val="32"/>
        </w:rPr>
      </w:pP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2022年</w:t>
      </w:r>
      <w:r w:rsidR="00E80A23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8</w:t>
      </w: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月</w:t>
      </w:r>
      <w:r w:rsidR="00E80A23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18</w:t>
      </w: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日</w:t>
      </w:r>
    </w:p>
    <w:sectPr w:rsidR="00BF4492" w:rsidRPr="00BF4492" w:rsidSect="00C94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3A1" w:rsidRDefault="005463A1" w:rsidP="00F66335">
      <w:r>
        <w:separator/>
      </w:r>
    </w:p>
  </w:endnote>
  <w:endnote w:type="continuationSeparator" w:id="1">
    <w:p w:rsidR="005463A1" w:rsidRDefault="005463A1" w:rsidP="00F66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3A1" w:rsidRDefault="005463A1" w:rsidP="00F66335">
      <w:r>
        <w:separator/>
      </w:r>
    </w:p>
  </w:footnote>
  <w:footnote w:type="continuationSeparator" w:id="1">
    <w:p w:rsidR="005463A1" w:rsidRDefault="005463A1" w:rsidP="00F663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335"/>
    <w:rsid w:val="0001152A"/>
    <w:rsid w:val="000E77ED"/>
    <w:rsid w:val="000F5E95"/>
    <w:rsid w:val="0011344F"/>
    <w:rsid w:val="00113F04"/>
    <w:rsid w:val="001203C7"/>
    <w:rsid w:val="00152D21"/>
    <w:rsid w:val="00192C49"/>
    <w:rsid w:val="003104C1"/>
    <w:rsid w:val="005463A1"/>
    <w:rsid w:val="00555A25"/>
    <w:rsid w:val="0063119B"/>
    <w:rsid w:val="006D5665"/>
    <w:rsid w:val="006F6D26"/>
    <w:rsid w:val="007462F7"/>
    <w:rsid w:val="00747368"/>
    <w:rsid w:val="007F197D"/>
    <w:rsid w:val="00841BA0"/>
    <w:rsid w:val="00896FA1"/>
    <w:rsid w:val="00985D86"/>
    <w:rsid w:val="0099735E"/>
    <w:rsid w:val="009D6862"/>
    <w:rsid w:val="009D7529"/>
    <w:rsid w:val="00AC0F8A"/>
    <w:rsid w:val="00B34CF3"/>
    <w:rsid w:val="00B44C01"/>
    <w:rsid w:val="00BF4492"/>
    <w:rsid w:val="00C94DE4"/>
    <w:rsid w:val="00CB4F9F"/>
    <w:rsid w:val="00CB63AC"/>
    <w:rsid w:val="00CE0F06"/>
    <w:rsid w:val="00D15F21"/>
    <w:rsid w:val="00E44EBD"/>
    <w:rsid w:val="00E63448"/>
    <w:rsid w:val="00E67D9C"/>
    <w:rsid w:val="00E80A23"/>
    <w:rsid w:val="00EE3AB3"/>
    <w:rsid w:val="00F66335"/>
    <w:rsid w:val="00F8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E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F449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6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63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6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633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F4492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2022-03-04T07:08:00Z</dcterms:created>
  <dcterms:modified xsi:type="dcterms:W3CDTF">2022-08-18T01:17:00Z</dcterms:modified>
</cp:coreProperties>
</file>