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5EA5" w:rsidRPr="00EC3CDB" w:rsidRDefault="00DF6020">
      <w:pPr>
        <w:jc w:val="center"/>
        <w:rPr>
          <w:rFonts w:ascii="黑体" w:eastAsia="黑体" w:hAnsi="宋体"/>
          <w:sz w:val="52"/>
          <w:szCs w:val="52"/>
        </w:rPr>
      </w:pPr>
      <w:r w:rsidRPr="00EC3CDB">
        <w:rPr>
          <w:rFonts w:ascii="黑体" w:eastAsia="黑体" w:hAnsi="宋体" w:hint="eastAsia"/>
          <w:sz w:val="52"/>
          <w:szCs w:val="52"/>
        </w:rPr>
        <w:t>院 内 采 购</w:t>
      </w:r>
    </w:p>
    <w:p w:rsidR="007B5EA5" w:rsidRPr="00EC3CDB" w:rsidRDefault="007B5EA5">
      <w:pPr>
        <w:jc w:val="center"/>
        <w:rPr>
          <w:rFonts w:ascii="宋体" w:hAnsi="宋体"/>
          <w:b/>
          <w:sz w:val="84"/>
          <w:szCs w:val="84"/>
        </w:rPr>
      </w:pPr>
    </w:p>
    <w:p w:rsidR="007B5EA5" w:rsidRPr="00EC3CDB" w:rsidRDefault="007B5EA5">
      <w:pPr>
        <w:jc w:val="center"/>
        <w:rPr>
          <w:rFonts w:ascii="宋体" w:hAnsi="宋体"/>
          <w:b/>
          <w:sz w:val="84"/>
          <w:szCs w:val="84"/>
        </w:rPr>
      </w:pPr>
    </w:p>
    <w:p w:rsidR="007B5EA5" w:rsidRPr="00EC3CDB" w:rsidRDefault="007B5EA5">
      <w:pPr>
        <w:jc w:val="center"/>
        <w:rPr>
          <w:rFonts w:ascii="宋体" w:hAnsi="宋体"/>
          <w:b/>
          <w:sz w:val="84"/>
          <w:szCs w:val="84"/>
        </w:rPr>
      </w:pPr>
    </w:p>
    <w:p w:rsidR="007B5EA5" w:rsidRPr="00EC3CDB" w:rsidRDefault="00DF6020">
      <w:pPr>
        <w:jc w:val="center"/>
        <w:rPr>
          <w:rFonts w:ascii="仿宋_GB2312" w:eastAsia="仿宋_GB2312" w:hAnsi="宋体"/>
          <w:sz w:val="32"/>
          <w:szCs w:val="32"/>
        </w:rPr>
      </w:pPr>
      <w:r w:rsidRPr="00EC3CDB">
        <w:rPr>
          <w:rFonts w:ascii="宋体" w:hAnsi="宋体" w:hint="eastAsia"/>
          <w:b/>
          <w:sz w:val="84"/>
          <w:szCs w:val="84"/>
        </w:rPr>
        <w:t>竞争性</w:t>
      </w:r>
      <w:r w:rsidR="00EC3CDB" w:rsidRPr="00EC3CDB">
        <w:rPr>
          <w:rFonts w:ascii="宋体" w:hAnsi="宋体" w:hint="eastAsia"/>
          <w:b/>
          <w:sz w:val="84"/>
          <w:szCs w:val="84"/>
        </w:rPr>
        <w:t>比选</w:t>
      </w:r>
      <w:r w:rsidRPr="00EC3CDB">
        <w:rPr>
          <w:rFonts w:ascii="宋体" w:hAnsi="宋体" w:hint="eastAsia"/>
          <w:b/>
          <w:sz w:val="84"/>
          <w:szCs w:val="84"/>
        </w:rPr>
        <w:t>文件</w:t>
      </w:r>
    </w:p>
    <w:p w:rsidR="007B5EA5" w:rsidRPr="00EC3CDB" w:rsidRDefault="007B5EA5">
      <w:pPr>
        <w:jc w:val="center"/>
        <w:rPr>
          <w:rFonts w:ascii="仿宋_GB2312" w:eastAsia="仿宋_GB2312" w:hAnsi="宋体"/>
          <w:sz w:val="32"/>
          <w:szCs w:val="32"/>
        </w:rPr>
      </w:pPr>
    </w:p>
    <w:p w:rsidR="007B5EA5" w:rsidRPr="00EC3CDB" w:rsidRDefault="007B5EA5">
      <w:pPr>
        <w:jc w:val="center"/>
        <w:rPr>
          <w:rFonts w:ascii="仿宋_GB2312" w:eastAsia="仿宋_GB2312" w:hAnsi="宋体"/>
          <w:sz w:val="32"/>
          <w:szCs w:val="32"/>
        </w:rPr>
      </w:pPr>
    </w:p>
    <w:p w:rsidR="007B5EA5" w:rsidRPr="00EC3CDB" w:rsidRDefault="007B5EA5">
      <w:pPr>
        <w:jc w:val="center"/>
        <w:rPr>
          <w:rFonts w:ascii="仿宋_GB2312" w:eastAsia="仿宋_GB2312" w:hAnsi="宋体"/>
          <w:sz w:val="32"/>
          <w:szCs w:val="32"/>
        </w:rPr>
      </w:pPr>
    </w:p>
    <w:p w:rsidR="007B5EA5" w:rsidRPr="00EC3CDB" w:rsidRDefault="007B5EA5">
      <w:pPr>
        <w:jc w:val="center"/>
        <w:rPr>
          <w:rFonts w:ascii="仿宋_GB2312" w:eastAsia="仿宋_GB2312" w:hAnsi="宋体"/>
          <w:sz w:val="32"/>
          <w:szCs w:val="32"/>
        </w:rPr>
      </w:pPr>
    </w:p>
    <w:p w:rsidR="007B5EA5" w:rsidRPr="00EC3CDB" w:rsidRDefault="007B5EA5">
      <w:pPr>
        <w:jc w:val="center"/>
        <w:rPr>
          <w:rFonts w:ascii="仿宋_GB2312" w:eastAsia="仿宋_GB2312" w:hAnsi="宋体"/>
          <w:sz w:val="32"/>
          <w:szCs w:val="32"/>
        </w:rPr>
      </w:pPr>
    </w:p>
    <w:p w:rsidR="007B5EA5" w:rsidRPr="00EC3CDB" w:rsidRDefault="007B5EA5">
      <w:pPr>
        <w:jc w:val="center"/>
        <w:rPr>
          <w:rFonts w:ascii="仿宋_GB2312" w:eastAsia="仿宋_GB2312" w:hAnsi="宋体"/>
          <w:sz w:val="32"/>
          <w:szCs w:val="32"/>
        </w:rPr>
      </w:pPr>
    </w:p>
    <w:p w:rsidR="007B5EA5" w:rsidRPr="00EC3CDB" w:rsidRDefault="007B5EA5">
      <w:pPr>
        <w:widowControl/>
        <w:shd w:val="clear" w:color="auto" w:fill="FFFFFF"/>
        <w:outlineLvl w:val="1"/>
        <w:rPr>
          <w:rFonts w:ascii="仿宋_GB2312" w:eastAsia="仿宋_GB2312" w:hAnsi="宋体"/>
          <w:sz w:val="32"/>
          <w:szCs w:val="32"/>
        </w:rPr>
      </w:pPr>
    </w:p>
    <w:p w:rsidR="007B5EA5" w:rsidRPr="00EC3CDB" w:rsidRDefault="007B5EA5">
      <w:pPr>
        <w:widowControl/>
        <w:shd w:val="clear" w:color="auto" w:fill="FFFFFF"/>
        <w:outlineLvl w:val="1"/>
        <w:rPr>
          <w:rFonts w:ascii="仿宋_GB2312" w:eastAsia="仿宋_GB2312" w:hAnsi="宋体"/>
          <w:sz w:val="32"/>
          <w:szCs w:val="32"/>
        </w:rPr>
      </w:pPr>
    </w:p>
    <w:p w:rsidR="007B5EA5" w:rsidRPr="00EC3CDB" w:rsidRDefault="00DF6020">
      <w:pPr>
        <w:ind w:firstLineChars="300" w:firstLine="960"/>
        <w:rPr>
          <w:rFonts w:ascii="黑体" w:eastAsia="黑体" w:hAnsi="宋体"/>
          <w:sz w:val="32"/>
          <w:szCs w:val="32"/>
        </w:rPr>
      </w:pPr>
      <w:r w:rsidRPr="00EC3CDB">
        <w:rPr>
          <w:rFonts w:ascii="黑体" w:eastAsia="黑体" w:hAnsi="宋体" w:hint="eastAsia"/>
          <w:sz w:val="32"/>
          <w:szCs w:val="32"/>
        </w:rPr>
        <w:t>项目名称：石棉县人民医院采购</w:t>
      </w:r>
      <w:r w:rsidRPr="00EC3CDB">
        <w:rPr>
          <w:rFonts w:ascii="黑体" w:eastAsia="黑体" w:hAnsi="宋体" w:cs="仿宋" w:hint="eastAsia"/>
          <w:sz w:val="30"/>
          <w:szCs w:val="30"/>
        </w:rPr>
        <w:t>代理机构（合格供应商）</w:t>
      </w:r>
      <w:r w:rsidR="00EC3CDB" w:rsidRPr="00EC3CDB">
        <w:rPr>
          <w:rFonts w:ascii="黑体" w:eastAsia="黑体" w:hAnsi="宋体" w:cs="仿宋" w:hint="eastAsia"/>
          <w:sz w:val="30"/>
          <w:szCs w:val="30"/>
        </w:rPr>
        <w:t>比选</w:t>
      </w:r>
      <w:r w:rsidRPr="00EC3CDB">
        <w:rPr>
          <w:rFonts w:ascii="黑体" w:eastAsia="黑体" w:hAnsi="宋体" w:cs="仿宋" w:hint="eastAsia"/>
          <w:sz w:val="30"/>
          <w:szCs w:val="30"/>
        </w:rPr>
        <w:t>项目</w:t>
      </w:r>
      <w:r w:rsidR="00AE57D9">
        <w:rPr>
          <w:rFonts w:ascii="黑体" w:eastAsia="黑体" w:hAnsi="宋体" w:cs="仿宋" w:hint="eastAsia"/>
          <w:sz w:val="30"/>
          <w:szCs w:val="30"/>
        </w:rPr>
        <w:t>(第二次)</w:t>
      </w:r>
    </w:p>
    <w:p w:rsidR="007B5EA5" w:rsidRPr="00EC3CDB" w:rsidRDefault="00DF6020">
      <w:pPr>
        <w:spacing w:line="560" w:lineRule="exact"/>
        <w:ind w:leftChars="456" w:left="2558" w:hangingChars="500" w:hanging="1600"/>
        <w:rPr>
          <w:rFonts w:ascii="黑体" w:eastAsia="黑体" w:hAnsi="宋体" w:cs="仿宋"/>
          <w:sz w:val="30"/>
          <w:szCs w:val="30"/>
        </w:rPr>
      </w:pPr>
      <w:r w:rsidRPr="00EC3CDB">
        <w:rPr>
          <w:rFonts w:ascii="黑体" w:eastAsia="黑体" w:hAnsi="宋体" w:hint="eastAsia"/>
          <w:sz w:val="32"/>
          <w:szCs w:val="32"/>
        </w:rPr>
        <w:t>项目编号：</w:t>
      </w:r>
      <w:r w:rsidR="00EC3CDB" w:rsidRPr="00EC3CDB">
        <w:rPr>
          <w:rFonts w:ascii="黑体" w:eastAsia="黑体" w:hAnsi="宋体"/>
          <w:sz w:val="32"/>
          <w:szCs w:val="32"/>
        </w:rPr>
        <w:t>SYBX-202001</w:t>
      </w:r>
    </w:p>
    <w:p w:rsidR="007B5EA5" w:rsidRPr="00EC3CDB" w:rsidRDefault="007B5EA5">
      <w:pPr>
        <w:jc w:val="center"/>
        <w:rPr>
          <w:rFonts w:ascii="黑体" w:eastAsia="黑体" w:hAnsi="宋体"/>
          <w:sz w:val="32"/>
          <w:szCs w:val="32"/>
        </w:rPr>
      </w:pPr>
    </w:p>
    <w:p w:rsidR="007B5EA5" w:rsidRPr="00EC3CDB" w:rsidRDefault="007B5EA5">
      <w:pPr>
        <w:jc w:val="center"/>
        <w:rPr>
          <w:rFonts w:ascii="黑体" w:eastAsia="黑体" w:hAnsi="宋体"/>
          <w:sz w:val="32"/>
          <w:szCs w:val="32"/>
        </w:rPr>
      </w:pPr>
    </w:p>
    <w:p w:rsidR="007B5EA5" w:rsidRPr="00EC3CDB" w:rsidRDefault="007B5EA5">
      <w:pPr>
        <w:jc w:val="center"/>
        <w:rPr>
          <w:rFonts w:ascii="黑体" w:eastAsia="黑体" w:hAnsi="宋体"/>
          <w:sz w:val="32"/>
          <w:szCs w:val="32"/>
        </w:rPr>
      </w:pPr>
    </w:p>
    <w:p w:rsidR="007B5EA5" w:rsidRPr="00EC3CDB" w:rsidRDefault="00DF6020">
      <w:pPr>
        <w:jc w:val="center"/>
        <w:rPr>
          <w:rFonts w:ascii="黑体" w:eastAsia="黑体" w:hAnsi="宋体"/>
          <w:sz w:val="36"/>
          <w:szCs w:val="36"/>
        </w:rPr>
      </w:pPr>
      <w:r w:rsidRPr="00EC3CDB">
        <w:rPr>
          <w:rFonts w:ascii="黑体" w:eastAsia="黑体" w:hAnsi="宋体" w:hint="eastAsia"/>
          <w:sz w:val="36"/>
          <w:szCs w:val="36"/>
        </w:rPr>
        <w:t>石棉县人民医院采购办</w:t>
      </w:r>
    </w:p>
    <w:p w:rsidR="007B5EA5" w:rsidRPr="00EC3CDB" w:rsidRDefault="00DF6020">
      <w:pPr>
        <w:jc w:val="center"/>
        <w:rPr>
          <w:rFonts w:ascii="黑体" w:eastAsia="黑体" w:hAnsi="宋体"/>
          <w:sz w:val="36"/>
          <w:szCs w:val="36"/>
        </w:rPr>
      </w:pPr>
      <w:r w:rsidRPr="00EC3CDB">
        <w:rPr>
          <w:rFonts w:ascii="黑体" w:eastAsia="黑体" w:hAnsi="宋体" w:hint="eastAsia"/>
          <w:sz w:val="36"/>
          <w:szCs w:val="36"/>
        </w:rPr>
        <w:t>2020年3月</w:t>
      </w:r>
    </w:p>
    <w:p w:rsidR="007B5EA5" w:rsidRPr="00EC3CDB" w:rsidRDefault="007B5EA5">
      <w:pPr>
        <w:jc w:val="center"/>
        <w:rPr>
          <w:rFonts w:ascii="黑体" w:eastAsia="黑体" w:hAnsi="宋体"/>
          <w:sz w:val="36"/>
          <w:szCs w:val="36"/>
        </w:rPr>
      </w:pPr>
    </w:p>
    <w:p w:rsidR="007B5EA5" w:rsidRPr="00EC3CDB" w:rsidRDefault="00350383">
      <w:pPr>
        <w:rPr>
          <w:rFonts w:ascii="宋体" w:hAnsi="宋体"/>
          <w:sz w:val="24"/>
        </w:rPr>
      </w:pPr>
      <w:r>
        <w:rPr>
          <w:rFonts w:ascii="宋体" w:hAnsi="宋体"/>
          <w:sz w:val="24"/>
        </w:rPr>
        <w:pict>
          <v:line id="Line 2" o:spid="_x0000_s1026" style="position:absolute;left:0;text-align:left;z-index:251658240" from="-5.25pt,0" to="451.5pt,0"/>
        </w:pict>
      </w:r>
      <w:r w:rsidR="00DF6020" w:rsidRPr="00EC3CDB">
        <w:rPr>
          <w:rFonts w:ascii="宋体" w:hAnsi="宋体" w:hint="eastAsia"/>
          <w:sz w:val="24"/>
        </w:rPr>
        <w:t>地址：</w:t>
      </w:r>
      <w:r w:rsidR="00DF6020" w:rsidRPr="00EC3CDB">
        <w:rPr>
          <w:rFonts w:hint="eastAsia"/>
          <w:sz w:val="24"/>
        </w:rPr>
        <w:t>石棉县新棉镇人民路</w:t>
      </w:r>
      <w:r w:rsidR="00DF6020" w:rsidRPr="00EC3CDB">
        <w:rPr>
          <w:rFonts w:hint="eastAsia"/>
          <w:sz w:val="24"/>
        </w:rPr>
        <w:t>11</w:t>
      </w:r>
      <w:r w:rsidR="00DF6020" w:rsidRPr="00EC3CDB">
        <w:rPr>
          <w:rFonts w:hint="eastAsia"/>
          <w:sz w:val="24"/>
        </w:rPr>
        <w:t>号</w:t>
      </w:r>
      <w:r w:rsidR="00DF6020" w:rsidRPr="00EC3CDB">
        <w:rPr>
          <w:rFonts w:ascii="宋体" w:hAnsi="宋体" w:hint="eastAsia"/>
          <w:sz w:val="24"/>
        </w:rPr>
        <w:t xml:space="preserve">    邮编：625400</w:t>
      </w:r>
    </w:p>
    <w:p w:rsidR="007B5EA5" w:rsidRPr="00EC3CDB" w:rsidRDefault="00DF6020">
      <w:pPr>
        <w:rPr>
          <w:rFonts w:ascii="宋体" w:hAnsi="宋体"/>
          <w:sz w:val="24"/>
        </w:rPr>
      </w:pPr>
      <w:r w:rsidRPr="00EC3CDB">
        <w:rPr>
          <w:rFonts w:ascii="宋体" w:hAnsi="宋体" w:hint="eastAsia"/>
          <w:sz w:val="24"/>
        </w:rPr>
        <w:t xml:space="preserve">联系电话：0835-8858599     传真电话：0835-8858757 </w:t>
      </w:r>
    </w:p>
    <w:p w:rsidR="007B5EA5" w:rsidRPr="00EC3CDB" w:rsidRDefault="00DF6020">
      <w:pPr>
        <w:jc w:val="left"/>
      </w:pPr>
      <w:r w:rsidRPr="00EC3CDB">
        <w:rPr>
          <w:rFonts w:ascii="宋体" w:hAnsi="宋体" w:hint="eastAsia"/>
          <w:sz w:val="24"/>
        </w:rPr>
        <w:t>邮箱：</w:t>
      </w:r>
      <w:hyperlink r:id="rId8" w:history="1">
        <w:r w:rsidRPr="00EC3CDB">
          <w:rPr>
            <w:rStyle w:val="af3"/>
            <w:rFonts w:ascii="宋体" w:hAnsi="宋体" w:hint="eastAsia"/>
            <w:color w:val="auto"/>
            <w:sz w:val="24"/>
          </w:rPr>
          <w:t>603171752@qq.com</w:t>
        </w:r>
      </w:hyperlink>
    </w:p>
    <w:p w:rsidR="007B5EA5" w:rsidRPr="00EC3CDB" w:rsidRDefault="007B5EA5">
      <w:pPr>
        <w:jc w:val="left"/>
        <w:rPr>
          <w:rFonts w:ascii="宋体" w:hAnsi="宋体"/>
          <w:sz w:val="24"/>
        </w:rPr>
      </w:pPr>
    </w:p>
    <w:p w:rsidR="007B5EA5" w:rsidRPr="00EC3CDB" w:rsidRDefault="00DF6020">
      <w:pPr>
        <w:pStyle w:val="af6"/>
        <w:jc w:val="center"/>
        <w:rPr>
          <w:color w:val="auto"/>
        </w:rPr>
      </w:pPr>
      <w:r w:rsidRPr="00EC3CDB">
        <w:rPr>
          <w:color w:val="auto"/>
          <w:sz w:val="32"/>
          <w:szCs w:val="32"/>
          <w:lang w:val="zh-CN"/>
        </w:rPr>
        <w:lastRenderedPageBreak/>
        <w:t>目录</w:t>
      </w:r>
      <w:r w:rsidR="00350383" w:rsidRPr="00EC3CDB">
        <w:rPr>
          <w:color w:val="auto"/>
          <w:sz w:val="32"/>
          <w:szCs w:val="32"/>
          <w:lang w:val="zh-CN"/>
        </w:rPr>
        <w:fldChar w:fldCharType="begin"/>
      </w:r>
      <w:r w:rsidRPr="00EC3CDB">
        <w:rPr>
          <w:color w:val="auto"/>
          <w:sz w:val="32"/>
          <w:szCs w:val="32"/>
        </w:rPr>
        <w:instrText xml:space="preserve"> TOC \o "1-3" \h \z \u </w:instrText>
      </w:r>
      <w:r w:rsidR="00350383" w:rsidRPr="00EC3CDB">
        <w:rPr>
          <w:color w:val="auto"/>
          <w:sz w:val="32"/>
          <w:szCs w:val="32"/>
          <w:lang w:val="zh-CN"/>
        </w:rPr>
        <w:fldChar w:fldCharType="separate"/>
      </w:r>
    </w:p>
    <w:p w:rsidR="007B5EA5" w:rsidRPr="00EC3CDB" w:rsidRDefault="00350383">
      <w:pPr>
        <w:pStyle w:val="10"/>
        <w:tabs>
          <w:tab w:val="left" w:pos="1050"/>
          <w:tab w:val="right" w:leader="dot" w:pos="9062"/>
        </w:tabs>
        <w:rPr>
          <w:rFonts w:asciiTheme="minorHAnsi" w:eastAsiaTheme="minorEastAsia" w:hAnsiTheme="minorHAnsi" w:cstheme="minorBidi"/>
          <w:kern w:val="2"/>
          <w:sz w:val="21"/>
        </w:rPr>
      </w:pPr>
      <w:hyperlink w:anchor="_Toc30059314" w:history="1">
        <w:r w:rsidR="00DF6020" w:rsidRPr="00EC3CDB">
          <w:rPr>
            <w:rStyle w:val="af3"/>
            <w:rFonts w:hint="eastAsia"/>
            <w:color w:val="auto"/>
            <w:kern w:val="36"/>
          </w:rPr>
          <w:t>第一章</w:t>
        </w:r>
        <w:r w:rsidR="00DF6020" w:rsidRPr="00EC3CDB">
          <w:rPr>
            <w:rFonts w:asciiTheme="minorHAnsi" w:eastAsiaTheme="minorEastAsia" w:hAnsiTheme="minorHAnsi" w:cstheme="minorBidi"/>
            <w:kern w:val="2"/>
            <w:sz w:val="21"/>
          </w:rPr>
          <w:tab/>
        </w:r>
        <w:r w:rsidR="00DF6020" w:rsidRPr="00EC3CDB">
          <w:rPr>
            <w:rStyle w:val="af3"/>
            <w:rFonts w:hint="eastAsia"/>
            <w:color w:val="auto"/>
            <w:kern w:val="36"/>
          </w:rPr>
          <w:t>院内</w:t>
        </w:r>
        <w:r w:rsidR="00EC3CDB" w:rsidRPr="00EC3CDB">
          <w:rPr>
            <w:rFonts w:hint="eastAsia"/>
            <w:szCs w:val="21"/>
          </w:rPr>
          <w:t>比选</w:t>
        </w:r>
        <w:r w:rsidR="00DF6020" w:rsidRPr="00EC3CDB">
          <w:rPr>
            <w:rStyle w:val="af3"/>
            <w:rFonts w:hint="eastAsia"/>
            <w:color w:val="auto"/>
            <w:kern w:val="36"/>
          </w:rPr>
          <w:t>会邀请函</w:t>
        </w:r>
        <w:r w:rsidR="00DF6020" w:rsidRPr="00EC3CDB">
          <w:tab/>
        </w:r>
        <w:r w:rsidRPr="00EC3CDB">
          <w:fldChar w:fldCharType="begin"/>
        </w:r>
        <w:r w:rsidR="00DF6020" w:rsidRPr="00EC3CDB">
          <w:instrText xml:space="preserve"> PAGEREF _Toc30059314 \h </w:instrText>
        </w:r>
        <w:r w:rsidRPr="00EC3CDB">
          <w:fldChar w:fldCharType="separate"/>
        </w:r>
        <w:r w:rsidR="00DF6020" w:rsidRPr="00EC3CDB">
          <w:t>- 3 -</w:t>
        </w:r>
        <w:r w:rsidRPr="00EC3CDB">
          <w:fldChar w:fldCharType="end"/>
        </w:r>
      </w:hyperlink>
    </w:p>
    <w:p w:rsidR="007B5EA5" w:rsidRPr="00EC3CDB" w:rsidRDefault="00350383">
      <w:pPr>
        <w:pStyle w:val="10"/>
        <w:tabs>
          <w:tab w:val="left" w:pos="1050"/>
          <w:tab w:val="right" w:leader="dot" w:pos="9062"/>
        </w:tabs>
        <w:rPr>
          <w:rFonts w:asciiTheme="minorHAnsi" w:eastAsiaTheme="minorEastAsia" w:hAnsiTheme="minorHAnsi" w:cstheme="minorBidi"/>
          <w:kern w:val="2"/>
          <w:sz w:val="21"/>
        </w:rPr>
      </w:pPr>
      <w:hyperlink w:anchor="_Toc30059315" w:history="1">
        <w:r w:rsidR="00DF6020" w:rsidRPr="00EC3CDB">
          <w:rPr>
            <w:rStyle w:val="af3"/>
            <w:rFonts w:hint="eastAsia"/>
            <w:color w:val="auto"/>
            <w:kern w:val="36"/>
          </w:rPr>
          <w:t>第二章</w:t>
        </w:r>
        <w:r w:rsidR="00DF6020" w:rsidRPr="00EC3CDB">
          <w:rPr>
            <w:rFonts w:asciiTheme="minorHAnsi" w:eastAsiaTheme="minorEastAsia" w:hAnsiTheme="minorHAnsi" w:cstheme="minorBidi"/>
            <w:kern w:val="2"/>
            <w:sz w:val="21"/>
          </w:rPr>
          <w:tab/>
        </w:r>
        <w:r w:rsidR="00DF6020" w:rsidRPr="00EC3CDB">
          <w:rPr>
            <w:rStyle w:val="af3"/>
            <w:rFonts w:hint="eastAsia"/>
            <w:color w:val="auto"/>
            <w:kern w:val="36"/>
          </w:rPr>
          <w:t>招标文件</w:t>
        </w:r>
        <w:r w:rsidR="00DF6020" w:rsidRPr="00EC3CDB">
          <w:tab/>
        </w:r>
        <w:r w:rsidRPr="00EC3CDB">
          <w:fldChar w:fldCharType="begin"/>
        </w:r>
        <w:r w:rsidR="00DF6020" w:rsidRPr="00EC3CDB">
          <w:instrText xml:space="preserve"> PAGEREF _Toc30059315 \h </w:instrText>
        </w:r>
        <w:r w:rsidRPr="00EC3CDB">
          <w:fldChar w:fldCharType="separate"/>
        </w:r>
        <w:r w:rsidR="00DF6020" w:rsidRPr="00EC3CDB">
          <w:t>- 5 -</w:t>
        </w:r>
        <w:r w:rsidRPr="00EC3CDB">
          <w:fldChar w:fldCharType="end"/>
        </w:r>
      </w:hyperlink>
    </w:p>
    <w:p w:rsidR="007B5EA5" w:rsidRPr="00EC3CDB" w:rsidRDefault="00350383">
      <w:pPr>
        <w:pStyle w:val="10"/>
        <w:tabs>
          <w:tab w:val="left" w:pos="1050"/>
          <w:tab w:val="right" w:leader="dot" w:pos="9062"/>
        </w:tabs>
        <w:rPr>
          <w:rFonts w:asciiTheme="minorHAnsi" w:eastAsiaTheme="minorEastAsia" w:hAnsiTheme="minorHAnsi" w:cstheme="minorBidi"/>
          <w:kern w:val="2"/>
          <w:sz w:val="21"/>
        </w:rPr>
      </w:pPr>
      <w:hyperlink w:anchor="_Toc30059316" w:history="1">
        <w:r w:rsidR="00DF6020" w:rsidRPr="00EC3CDB">
          <w:rPr>
            <w:rStyle w:val="af3"/>
            <w:rFonts w:hint="eastAsia"/>
            <w:color w:val="auto"/>
            <w:kern w:val="36"/>
          </w:rPr>
          <w:t>第三章</w:t>
        </w:r>
        <w:r w:rsidR="00DF6020" w:rsidRPr="00EC3CDB">
          <w:rPr>
            <w:rFonts w:asciiTheme="minorHAnsi" w:eastAsiaTheme="minorEastAsia" w:hAnsiTheme="minorHAnsi" w:cstheme="minorBidi"/>
            <w:kern w:val="2"/>
            <w:sz w:val="21"/>
          </w:rPr>
          <w:tab/>
        </w:r>
        <w:r w:rsidR="00DF6020" w:rsidRPr="00EC3CDB">
          <w:rPr>
            <w:rStyle w:val="af3"/>
            <w:rFonts w:hint="eastAsia"/>
            <w:color w:val="auto"/>
            <w:kern w:val="36"/>
          </w:rPr>
          <w:t>投标人须知</w:t>
        </w:r>
        <w:r w:rsidR="00DF6020" w:rsidRPr="00EC3CDB">
          <w:tab/>
        </w:r>
        <w:r w:rsidRPr="00EC3CDB">
          <w:fldChar w:fldCharType="begin"/>
        </w:r>
        <w:r w:rsidR="00DF6020" w:rsidRPr="00EC3CDB">
          <w:instrText xml:space="preserve"> PAGEREF _Toc30059316 \h </w:instrText>
        </w:r>
        <w:r w:rsidRPr="00EC3CDB">
          <w:fldChar w:fldCharType="separate"/>
        </w:r>
        <w:r w:rsidR="00DF6020" w:rsidRPr="00EC3CDB">
          <w:t>- 8 -</w:t>
        </w:r>
        <w:r w:rsidRPr="00EC3CDB">
          <w:fldChar w:fldCharType="end"/>
        </w:r>
      </w:hyperlink>
    </w:p>
    <w:p w:rsidR="007B5EA5" w:rsidRPr="00EC3CDB" w:rsidRDefault="00350383">
      <w:pPr>
        <w:pStyle w:val="10"/>
        <w:tabs>
          <w:tab w:val="right" w:leader="dot" w:pos="9062"/>
        </w:tabs>
        <w:rPr>
          <w:rFonts w:asciiTheme="minorHAnsi" w:eastAsiaTheme="minorEastAsia" w:hAnsiTheme="minorHAnsi" w:cstheme="minorBidi"/>
          <w:kern w:val="2"/>
          <w:sz w:val="21"/>
        </w:rPr>
      </w:pPr>
      <w:hyperlink w:anchor="_Toc30059317" w:history="1">
        <w:r w:rsidR="00DF6020" w:rsidRPr="00EC3CDB">
          <w:rPr>
            <w:rStyle w:val="af3"/>
            <w:rFonts w:ascii="宋体" w:hAnsi="宋体" w:hint="eastAsia"/>
            <w:color w:val="auto"/>
            <w:kern w:val="36"/>
          </w:rPr>
          <w:t>一、</w:t>
        </w:r>
        <w:r w:rsidR="00EC3CDB" w:rsidRPr="00EC3CDB">
          <w:rPr>
            <w:rFonts w:hint="eastAsia"/>
            <w:szCs w:val="21"/>
          </w:rPr>
          <w:t>比选</w:t>
        </w:r>
        <w:r w:rsidR="00DF6020" w:rsidRPr="00EC3CDB">
          <w:rPr>
            <w:rStyle w:val="af3"/>
            <w:rFonts w:ascii="宋体" w:hAnsi="宋体" w:hint="eastAsia"/>
            <w:color w:val="auto"/>
            <w:kern w:val="36"/>
          </w:rPr>
          <w:t>纪律</w:t>
        </w:r>
        <w:r w:rsidR="00DF6020" w:rsidRPr="00EC3CDB">
          <w:tab/>
        </w:r>
        <w:r w:rsidRPr="00EC3CDB">
          <w:fldChar w:fldCharType="begin"/>
        </w:r>
        <w:r w:rsidR="00DF6020" w:rsidRPr="00EC3CDB">
          <w:instrText xml:space="preserve"> PAGEREF _Toc30059317 \h </w:instrText>
        </w:r>
        <w:r w:rsidRPr="00EC3CDB">
          <w:fldChar w:fldCharType="separate"/>
        </w:r>
        <w:r w:rsidR="00DF6020" w:rsidRPr="00EC3CDB">
          <w:t>- 8 -</w:t>
        </w:r>
        <w:r w:rsidRPr="00EC3CDB">
          <w:fldChar w:fldCharType="end"/>
        </w:r>
      </w:hyperlink>
    </w:p>
    <w:p w:rsidR="007B5EA5" w:rsidRPr="00EC3CDB" w:rsidRDefault="00350383">
      <w:pPr>
        <w:pStyle w:val="10"/>
        <w:tabs>
          <w:tab w:val="right" w:leader="dot" w:pos="9062"/>
        </w:tabs>
        <w:rPr>
          <w:rFonts w:asciiTheme="minorHAnsi" w:eastAsiaTheme="minorEastAsia" w:hAnsiTheme="minorHAnsi" w:cstheme="minorBidi"/>
          <w:kern w:val="2"/>
          <w:sz w:val="21"/>
        </w:rPr>
      </w:pPr>
      <w:hyperlink w:anchor="_Toc30059318" w:history="1">
        <w:r w:rsidR="00DF6020" w:rsidRPr="00EC3CDB">
          <w:rPr>
            <w:rStyle w:val="af3"/>
            <w:rFonts w:ascii="宋体" w:hAnsi="宋体" w:hint="eastAsia"/>
            <w:color w:val="auto"/>
            <w:kern w:val="36"/>
          </w:rPr>
          <w:t>二、招标文件</w:t>
        </w:r>
        <w:r w:rsidR="00DF6020" w:rsidRPr="00EC3CDB">
          <w:tab/>
        </w:r>
        <w:r w:rsidRPr="00EC3CDB">
          <w:fldChar w:fldCharType="begin"/>
        </w:r>
        <w:r w:rsidR="00DF6020" w:rsidRPr="00EC3CDB">
          <w:instrText xml:space="preserve"> PAGEREF _Toc30059318 \h </w:instrText>
        </w:r>
        <w:r w:rsidRPr="00EC3CDB">
          <w:fldChar w:fldCharType="separate"/>
        </w:r>
        <w:r w:rsidR="00DF6020" w:rsidRPr="00EC3CDB">
          <w:t>- 8 -</w:t>
        </w:r>
        <w:r w:rsidRPr="00EC3CDB">
          <w:fldChar w:fldCharType="end"/>
        </w:r>
      </w:hyperlink>
    </w:p>
    <w:p w:rsidR="007B5EA5" w:rsidRPr="00EC3CDB" w:rsidRDefault="00350383">
      <w:pPr>
        <w:pStyle w:val="10"/>
        <w:tabs>
          <w:tab w:val="right" w:leader="dot" w:pos="9062"/>
        </w:tabs>
        <w:rPr>
          <w:rFonts w:asciiTheme="minorHAnsi" w:eastAsiaTheme="minorEastAsia" w:hAnsiTheme="minorHAnsi" w:cstheme="minorBidi"/>
          <w:kern w:val="2"/>
          <w:sz w:val="21"/>
        </w:rPr>
      </w:pPr>
      <w:hyperlink w:anchor="_Toc30059319" w:history="1">
        <w:r w:rsidR="00DF6020" w:rsidRPr="00EC3CDB">
          <w:rPr>
            <w:rStyle w:val="af3"/>
            <w:rFonts w:ascii="宋体" w:hAnsi="宋体" w:hint="eastAsia"/>
            <w:color w:val="auto"/>
            <w:kern w:val="36"/>
          </w:rPr>
          <w:t>三、</w:t>
        </w:r>
        <w:r w:rsidR="00EC3CDB" w:rsidRPr="00EC3CDB">
          <w:rPr>
            <w:rFonts w:hint="eastAsia"/>
            <w:szCs w:val="21"/>
          </w:rPr>
          <w:t>比选</w:t>
        </w:r>
        <w:r w:rsidR="00DF6020" w:rsidRPr="00EC3CDB">
          <w:rPr>
            <w:rStyle w:val="af3"/>
            <w:rFonts w:ascii="宋体" w:hAnsi="宋体" w:hint="eastAsia"/>
            <w:color w:val="auto"/>
            <w:kern w:val="36"/>
          </w:rPr>
          <w:t>文件</w:t>
        </w:r>
        <w:r w:rsidR="00DF6020" w:rsidRPr="00EC3CDB">
          <w:tab/>
        </w:r>
        <w:r w:rsidRPr="00EC3CDB">
          <w:fldChar w:fldCharType="begin"/>
        </w:r>
        <w:r w:rsidR="00DF6020" w:rsidRPr="00EC3CDB">
          <w:instrText xml:space="preserve"> PAGEREF _Toc30059319 \h </w:instrText>
        </w:r>
        <w:r w:rsidRPr="00EC3CDB">
          <w:fldChar w:fldCharType="separate"/>
        </w:r>
        <w:r w:rsidR="00DF6020" w:rsidRPr="00EC3CDB">
          <w:t>- 8 -</w:t>
        </w:r>
        <w:r w:rsidRPr="00EC3CDB">
          <w:fldChar w:fldCharType="end"/>
        </w:r>
      </w:hyperlink>
    </w:p>
    <w:p w:rsidR="007B5EA5" w:rsidRPr="00EC3CDB" w:rsidRDefault="00350383">
      <w:pPr>
        <w:pStyle w:val="10"/>
        <w:tabs>
          <w:tab w:val="right" w:leader="dot" w:pos="9062"/>
        </w:tabs>
        <w:rPr>
          <w:rFonts w:asciiTheme="minorHAnsi" w:eastAsiaTheme="minorEastAsia" w:hAnsiTheme="minorHAnsi" w:cstheme="minorBidi"/>
          <w:kern w:val="2"/>
          <w:sz w:val="21"/>
        </w:rPr>
      </w:pPr>
      <w:hyperlink w:anchor="_Toc30059320" w:history="1">
        <w:r w:rsidR="00DF6020" w:rsidRPr="00EC3CDB">
          <w:rPr>
            <w:rStyle w:val="af3"/>
            <w:rFonts w:ascii="宋体" w:hAnsi="宋体" w:hint="eastAsia"/>
            <w:color w:val="auto"/>
            <w:kern w:val="36"/>
          </w:rPr>
          <w:t>四、报名及</w:t>
        </w:r>
        <w:r w:rsidR="00EC3CDB" w:rsidRPr="00EC3CDB">
          <w:rPr>
            <w:rFonts w:hint="eastAsia"/>
            <w:szCs w:val="21"/>
          </w:rPr>
          <w:t>比选</w:t>
        </w:r>
        <w:r w:rsidR="00DF6020" w:rsidRPr="00EC3CDB">
          <w:rPr>
            <w:rStyle w:val="af3"/>
            <w:rFonts w:ascii="宋体" w:hAnsi="宋体" w:hint="eastAsia"/>
            <w:color w:val="auto"/>
            <w:kern w:val="36"/>
          </w:rPr>
          <w:t>须知</w:t>
        </w:r>
        <w:r w:rsidR="00DF6020" w:rsidRPr="00EC3CDB">
          <w:tab/>
        </w:r>
        <w:r w:rsidRPr="00EC3CDB">
          <w:fldChar w:fldCharType="begin"/>
        </w:r>
        <w:r w:rsidR="00DF6020" w:rsidRPr="00EC3CDB">
          <w:instrText xml:space="preserve"> PAGEREF _Toc30059320 \h </w:instrText>
        </w:r>
        <w:r w:rsidRPr="00EC3CDB">
          <w:fldChar w:fldCharType="separate"/>
        </w:r>
        <w:r w:rsidR="00DF6020" w:rsidRPr="00EC3CDB">
          <w:t>- 10 -</w:t>
        </w:r>
        <w:r w:rsidRPr="00EC3CDB">
          <w:fldChar w:fldCharType="end"/>
        </w:r>
      </w:hyperlink>
    </w:p>
    <w:p w:rsidR="007B5EA5" w:rsidRPr="00EC3CDB" w:rsidRDefault="00350383">
      <w:pPr>
        <w:pStyle w:val="10"/>
        <w:tabs>
          <w:tab w:val="right" w:leader="dot" w:pos="9062"/>
        </w:tabs>
        <w:rPr>
          <w:rFonts w:asciiTheme="minorHAnsi" w:eastAsiaTheme="minorEastAsia" w:hAnsiTheme="minorHAnsi" w:cstheme="minorBidi"/>
          <w:kern w:val="2"/>
          <w:sz w:val="21"/>
        </w:rPr>
      </w:pPr>
      <w:hyperlink w:anchor="_Toc30059321" w:history="1">
        <w:r w:rsidR="00DF6020" w:rsidRPr="00EC3CDB">
          <w:rPr>
            <w:rStyle w:val="af3"/>
            <w:rFonts w:ascii="宋体" w:hAnsi="宋体" w:hint="eastAsia"/>
            <w:color w:val="auto"/>
            <w:kern w:val="36"/>
          </w:rPr>
          <w:t>五、</w:t>
        </w:r>
        <w:r w:rsidR="00EC3CDB" w:rsidRPr="00EC3CDB">
          <w:rPr>
            <w:rFonts w:hint="eastAsia"/>
            <w:szCs w:val="21"/>
          </w:rPr>
          <w:t>比选</w:t>
        </w:r>
        <w:r w:rsidR="00DF6020" w:rsidRPr="00EC3CDB">
          <w:rPr>
            <w:rStyle w:val="af3"/>
            <w:rFonts w:ascii="宋体" w:hAnsi="宋体" w:hint="eastAsia"/>
            <w:color w:val="auto"/>
            <w:kern w:val="36"/>
          </w:rPr>
          <w:t>须知</w:t>
        </w:r>
        <w:r w:rsidR="00DF6020" w:rsidRPr="00EC3CDB">
          <w:tab/>
        </w:r>
        <w:r w:rsidRPr="00EC3CDB">
          <w:fldChar w:fldCharType="begin"/>
        </w:r>
        <w:r w:rsidR="00DF6020" w:rsidRPr="00EC3CDB">
          <w:instrText xml:space="preserve"> PAGEREF _Toc30059321 \h </w:instrText>
        </w:r>
        <w:r w:rsidRPr="00EC3CDB">
          <w:fldChar w:fldCharType="separate"/>
        </w:r>
        <w:r w:rsidR="00DF6020" w:rsidRPr="00EC3CDB">
          <w:t>- 11 -</w:t>
        </w:r>
        <w:r w:rsidRPr="00EC3CDB">
          <w:fldChar w:fldCharType="end"/>
        </w:r>
      </w:hyperlink>
    </w:p>
    <w:p w:rsidR="007B5EA5" w:rsidRPr="00EC3CDB" w:rsidRDefault="00350383">
      <w:pPr>
        <w:pStyle w:val="10"/>
        <w:tabs>
          <w:tab w:val="right" w:leader="dot" w:pos="9062"/>
        </w:tabs>
        <w:rPr>
          <w:rFonts w:asciiTheme="minorHAnsi" w:eastAsiaTheme="minorEastAsia" w:hAnsiTheme="minorHAnsi" w:cstheme="minorBidi"/>
          <w:kern w:val="2"/>
          <w:sz w:val="21"/>
        </w:rPr>
      </w:pPr>
      <w:hyperlink w:anchor="_Toc30059322" w:history="1">
        <w:r w:rsidR="00DF6020" w:rsidRPr="00EC3CDB">
          <w:rPr>
            <w:rStyle w:val="af3"/>
            <w:rFonts w:ascii="宋体" w:hAnsi="宋体" w:hint="eastAsia"/>
            <w:color w:val="auto"/>
            <w:kern w:val="36"/>
          </w:rPr>
          <w:t>六、签订及履行合同和验收</w:t>
        </w:r>
        <w:r w:rsidR="00DF6020" w:rsidRPr="00EC3CDB">
          <w:tab/>
        </w:r>
        <w:r w:rsidRPr="00EC3CDB">
          <w:fldChar w:fldCharType="begin"/>
        </w:r>
        <w:r w:rsidR="00DF6020" w:rsidRPr="00EC3CDB">
          <w:instrText xml:space="preserve"> PAGEREF _Toc30059322 \h </w:instrText>
        </w:r>
        <w:r w:rsidRPr="00EC3CDB">
          <w:fldChar w:fldCharType="separate"/>
        </w:r>
        <w:r w:rsidR="00DF6020" w:rsidRPr="00EC3CDB">
          <w:t>- 13 -</w:t>
        </w:r>
        <w:r w:rsidRPr="00EC3CDB">
          <w:fldChar w:fldCharType="end"/>
        </w:r>
      </w:hyperlink>
    </w:p>
    <w:p w:rsidR="007B5EA5" w:rsidRPr="00EC3CDB" w:rsidRDefault="00350383">
      <w:pPr>
        <w:pStyle w:val="10"/>
        <w:tabs>
          <w:tab w:val="right" w:leader="dot" w:pos="9062"/>
        </w:tabs>
        <w:rPr>
          <w:rFonts w:asciiTheme="minorHAnsi" w:eastAsiaTheme="minorEastAsia" w:hAnsiTheme="minorHAnsi" w:cstheme="minorBidi"/>
          <w:kern w:val="2"/>
          <w:sz w:val="21"/>
        </w:rPr>
      </w:pPr>
      <w:hyperlink w:anchor="_Toc30059323" w:history="1">
        <w:r w:rsidR="00DF6020" w:rsidRPr="00EC3CDB">
          <w:rPr>
            <w:rStyle w:val="af3"/>
            <w:rFonts w:ascii="宋体" w:hAnsi="宋体" w:hint="eastAsia"/>
            <w:color w:val="auto"/>
            <w:kern w:val="36"/>
          </w:rPr>
          <w:t>七、其他须知</w:t>
        </w:r>
        <w:r w:rsidR="00DF6020" w:rsidRPr="00EC3CDB">
          <w:tab/>
        </w:r>
        <w:r w:rsidRPr="00EC3CDB">
          <w:fldChar w:fldCharType="begin"/>
        </w:r>
        <w:r w:rsidR="00DF6020" w:rsidRPr="00EC3CDB">
          <w:instrText xml:space="preserve"> PAGEREF _Toc30059323 \h </w:instrText>
        </w:r>
        <w:r w:rsidRPr="00EC3CDB">
          <w:fldChar w:fldCharType="separate"/>
        </w:r>
        <w:r w:rsidR="00DF6020" w:rsidRPr="00EC3CDB">
          <w:t>- 14 -</w:t>
        </w:r>
        <w:r w:rsidRPr="00EC3CDB">
          <w:fldChar w:fldCharType="end"/>
        </w:r>
      </w:hyperlink>
    </w:p>
    <w:p w:rsidR="007B5EA5" w:rsidRPr="00EC3CDB" w:rsidRDefault="00350383">
      <w:pPr>
        <w:pStyle w:val="10"/>
        <w:tabs>
          <w:tab w:val="right" w:leader="dot" w:pos="9062"/>
        </w:tabs>
        <w:rPr>
          <w:rFonts w:asciiTheme="minorHAnsi" w:eastAsiaTheme="minorEastAsia" w:hAnsiTheme="minorHAnsi" w:cstheme="minorBidi"/>
          <w:kern w:val="2"/>
          <w:sz w:val="21"/>
        </w:rPr>
      </w:pPr>
      <w:hyperlink w:anchor="_Toc30059324" w:history="1">
        <w:r w:rsidR="00DF6020" w:rsidRPr="00EC3CDB">
          <w:rPr>
            <w:rStyle w:val="af3"/>
            <w:rFonts w:hint="eastAsia"/>
            <w:color w:val="auto"/>
            <w:kern w:val="36"/>
          </w:rPr>
          <w:t>第四章、</w:t>
        </w:r>
        <w:r w:rsidR="00EC3CDB" w:rsidRPr="00EC3CDB">
          <w:rPr>
            <w:rFonts w:hint="eastAsia"/>
            <w:szCs w:val="21"/>
          </w:rPr>
          <w:t>比选</w:t>
        </w:r>
        <w:r w:rsidR="00DF6020" w:rsidRPr="00EC3CDB">
          <w:rPr>
            <w:rStyle w:val="af3"/>
            <w:rFonts w:hint="eastAsia"/>
            <w:color w:val="auto"/>
            <w:kern w:val="36"/>
          </w:rPr>
          <w:t>文件部分格式</w:t>
        </w:r>
        <w:r w:rsidR="00DF6020" w:rsidRPr="00EC3CDB">
          <w:tab/>
        </w:r>
        <w:r w:rsidRPr="00EC3CDB">
          <w:fldChar w:fldCharType="begin"/>
        </w:r>
        <w:r w:rsidR="00DF6020" w:rsidRPr="00EC3CDB">
          <w:instrText xml:space="preserve"> PAGEREF _Toc30059324 \h </w:instrText>
        </w:r>
        <w:r w:rsidRPr="00EC3CDB">
          <w:fldChar w:fldCharType="separate"/>
        </w:r>
        <w:r w:rsidR="00DF6020" w:rsidRPr="00EC3CDB">
          <w:t>- 16 -</w:t>
        </w:r>
        <w:r w:rsidRPr="00EC3CDB">
          <w:fldChar w:fldCharType="end"/>
        </w:r>
      </w:hyperlink>
    </w:p>
    <w:p w:rsidR="007B5EA5" w:rsidRPr="00EC3CDB" w:rsidRDefault="00350383">
      <w:pPr>
        <w:pStyle w:val="10"/>
        <w:tabs>
          <w:tab w:val="right" w:leader="dot" w:pos="9062"/>
        </w:tabs>
        <w:rPr>
          <w:rFonts w:asciiTheme="minorHAnsi" w:eastAsiaTheme="minorEastAsia" w:hAnsiTheme="minorHAnsi" w:cstheme="minorBidi"/>
          <w:kern w:val="2"/>
          <w:sz w:val="21"/>
        </w:rPr>
      </w:pPr>
      <w:hyperlink w:anchor="_Toc30059325" w:history="1">
        <w:r w:rsidR="00DF6020" w:rsidRPr="00EC3CDB">
          <w:rPr>
            <w:rStyle w:val="af3"/>
            <w:rFonts w:ascii="宋体" w:hAnsi="宋体" w:hint="eastAsia"/>
            <w:color w:val="auto"/>
            <w:kern w:val="36"/>
          </w:rPr>
          <w:t>一、封面</w:t>
        </w:r>
        <w:r w:rsidR="00DF6020" w:rsidRPr="00EC3CDB">
          <w:tab/>
        </w:r>
        <w:r w:rsidRPr="00EC3CDB">
          <w:fldChar w:fldCharType="begin"/>
        </w:r>
        <w:r w:rsidR="00DF6020" w:rsidRPr="00EC3CDB">
          <w:instrText xml:space="preserve"> PAGEREF _Toc30059325 \h </w:instrText>
        </w:r>
        <w:r w:rsidRPr="00EC3CDB">
          <w:fldChar w:fldCharType="separate"/>
        </w:r>
        <w:r w:rsidR="00DF6020" w:rsidRPr="00EC3CDB">
          <w:t>- 16 -</w:t>
        </w:r>
        <w:r w:rsidRPr="00EC3CDB">
          <w:fldChar w:fldCharType="end"/>
        </w:r>
      </w:hyperlink>
    </w:p>
    <w:p w:rsidR="007B5EA5" w:rsidRPr="00EC3CDB" w:rsidRDefault="00350383">
      <w:pPr>
        <w:pStyle w:val="10"/>
        <w:tabs>
          <w:tab w:val="right" w:leader="dot" w:pos="9062"/>
        </w:tabs>
        <w:rPr>
          <w:rFonts w:asciiTheme="minorHAnsi" w:eastAsiaTheme="minorEastAsia" w:hAnsiTheme="minorHAnsi" w:cstheme="minorBidi"/>
          <w:kern w:val="2"/>
          <w:sz w:val="21"/>
        </w:rPr>
      </w:pPr>
      <w:hyperlink w:anchor="_Toc30059326" w:history="1">
        <w:r w:rsidR="00DF6020" w:rsidRPr="00EC3CDB">
          <w:rPr>
            <w:rStyle w:val="af3"/>
            <w:rFonts w:ascii="黑体" w:eastAsia="黑体" w:hAnsi="黑体" w:cs="Arial" w:hint="eastAsia"/>
            <w:color w:val="auto"/>
          </w:rPr>
          <w:t>石棉县人民医院</w:t>
        </w:r>
        <w:r w:rsidR="00DF6020" w:rsidRPr="00EC3CDB">
          <w:tab/>
        </w:r>
        <w:r w:rsidRPr="00EC3CDB">
          <w:fldChar w:fldCharType="begin"/>
        </w:r>
        <w:r w:rsidR="00DF6020" w:rsidRPr="00EC3CDB">
          <w:instrText xml:space="preserve"> PAGEREF _Toc30059326 \h </w:instrText>
        </w:r>
        <w:r w:rsidRPr="00EC3CDB">
          <w:fldChar w:fldCharType="separate"/>
        </w:r>
        <w:r w:rsidR="00DF6020" w:rsidRPr="00EC3CDB">
          <w:t>- 16 -</w:t>
        </w:r>
        <w:r w:rsidRPr="00EC3CDB">
          <w:fldChar w:fldCharType="end"/>
        </w:r>
      </w:hyperlink>
    </w:p>
    <w:p w:rsidR="007B5EA5" w:rsidRPr="00EC3CDB" w:rsidRDefault="00350383">
      <w:pPr>
        <w:pStyle w:val="10"/>
        <w:tabs>
          <w:tab w:val="right" w:leader="dot" w:pos="9062"/>
        </w:tabs>
        <w:rPr>
          <w:rFonts w:asciiTheme="minorHAnsi" w:eastAsiaTheme="minorEastAsia" w:hAnsiTheme="minorHAnsi" w:cstheme="minorBidi"/>
          <w:kern w:val="2"/>
          <w:sz w:val="21"/>
        </w:rPr>
      </w:pPr>
      <w:hyperlink w:anchor="_Toc30059327" w:history="1">
        <w:r w:rsidR="00DF6020" w:rsidRPr="00EC3CDB">
          <w:rPr>
            <w:rStyle w:val="af3"/>
            <w:rFonts w:ascii="黑体" w:eastAsia="黑体" w:hAnsi="黑体" w:cs="Arial" w:hint="eastAsia"/>
            <w:color w:val="auto"/>
          </w:rPr>
          <w:t>采购代理机构</w:t>
        </w:r>
        <w:r w:rsidR="00EC3CDB" w:rsidRPr="00EC3CDB">
          <w:rPr>
            <w:rStyle w:val="af3"/>
            <w:rFonts w:ascii="黑体" w:eastAsia="黑体" w:hAnsi="黑体" w:cs="Arial" w:hint="eastAsia"/>
            <w:color w:val="auto"/>
          </w:rPr>
          <w:t>比选</w:t>
        </w:r>
        <w:r w:rsidR="00DF6020" w:rsidRPr="00EC3CDB">
          <w:tab/>
        </w:r>
        <w:r w:rsidRPr="00EC3CDB">
          <w:fldChar w:fldCharType="begin"/>
        </w:r>
        <w:r w:rsidR="00DF6020" w:rsidRPr="00EC3CDB">
          <w:instrText xml:space="preserve"> PAGEREF _Toc30059327 \h </w:instrText>
        </w:r>
        <w:r w:rsidRPr="00EC3CDB">
          <w:fldChar w:fldCharType="separate"/>
        </w:r>
        <w:r w:rsidR="00DF6020" w:rsidRPr="00EC3CDB">
          <w:t>- 16 -</w:t>
        </w:r>
        <w:r w:rsidRPr="00EC3CDB">
          <w:fldChar w:fldCharType="end"/>
        </w:r>
      </w:hyperlink>
    </w:p>
    <w:p w:rsidR="007B5EA5" w:rsidRPr="00EC3CDB" w:rsidRDefault="00350383">
      <w:pPr>
        <w:pStyle w:val="10"/>
        <w:tabs>
          <w:tab w:val="right" w:leader="dot" w:pos="9062"/>
        </w:tabs>
        <w:rPr>
          <w:rFonts w:asciiTheme="minorHAnsi" w:eastAsiaTheme="minorEastAsia" w:hAnsiTheme="minorHAnsi" w:cstheme="minorBidi"/>
          <w:kern w:val="2"/>
          <w:sz w:val="21"/>
        </w:rPr>
      </w:pPr>
      <w:hyperlink w:anchor="_Toc30059328" w:history="1">
        <w:r w:rsidR="00DF6020" w:rsidRPr="00EC3CDB">
          <w:rPr>
            <w:rStyle w:val="af3"/>
            <w:rFonts w:ascii="宋体" w:hAnsi="宋体" w:hint="eastAsia"/>
            <w:color w:val="auto"/>
            <w:kern w:val="36"/>
          </w:rPr>
          <w:t>二、</w:t>
        </w:r>
        <w:r w:rsidR="00EC3CDB" w:rsidRPr="00EC3CDB">
          <w:rPr>
            <w:rFonts w:hint="eastAsia"/>
            <w:szCs w:val="21"/>
          </w:rPr>
          <w:t>比选</w:t>
        </w:r>
        <w:r w:rsidR="00DF6020" w:rsidRPr="00EC3CDB">
          <w:rPr>
            <w:rStyle w:val="af3"/>
            <w:rFonts w:ascii="宋体" w:hAnsi="宋体" w:hint="eastAsia"/>
            <w:color w:val="auto"/>
            <w:kern w:val="36"/>
          </w:rPr>
          <w:t>申请函</w:t>
        </w:r>
        <w:r w:rsidR="00DF6020" w:rsidRPr="00EC3CDB">
          <w:tab/>
        </w:r>
        <w:r w:rsidRPr="00EC3CDB">
          <w:fldChar w:fldCharType="begin"/>
        </w:r>
        <w:r w:rsidR="00DF6020" w:rsidRPr="00EC3CDB">
          <w:instrText xml:space="preserve"> PAGEREF _Toc30059328 \h </w:instrText>
        </w:r>
        <w:r w:rsidRPr="00EC3CDB">
          <w:fldChar w:fldCharType="separate"/>
        </w:r>
        <w:r w:rsidR="00DF6020" w:rsidRPr="00EC3CDB">
          <w:t>- 17 -</w:t>
        </w:r>
        <w:r w:rsidRPr="00EC3CDB">
          <w:fldChar w:fldCharType="end"/>
        </w:r>
      </w:hyperlink>
    </w:p>
    <w:p w:rsidR="007B5EA5" w:rsidRPr="00EC3CDB" w:rsidRDefault="00350383">
      <w:pPr>
        <w:pStyle w:val="10"/>
        <w:tabs>
          <w:tab w:val="right" w:leader="dot" w:pos="9062"/>
        </w:tabs>
        <w:rPr>
          <w:rFonts w:asciiTheme="minorHAnsi" w:eastAsiaTheme="minorEastAsia" w:hAnsiTheme="minorHAnsi" w:cstheme="minorBidi"/>
          <w:kern w:val="2"/>
          <w:sz w:val="21"/>
        </w:rPr>
      </w:pPr>
      <w:hyperlink w:anchor="_Toc30059329" w:history="1">
        <w:r w:rsidR="00DF6020" w:rsidRPr="00EC3CDB">
          <w:rPr>
            <w:rStyle w:val="af3"/>
            <w:rFonts w:ascii="宋体" w:hAnsi="宋体" w:hint="eastAsia"/>
            <w:color w:val="auto"/>
            <w:kern w:val="36"/>
          </w:rPr>
          <w:t>三、法定代表人授权书</w:t>
        </w:r>
        <w:r w:rsidR="00DF6020" w:rsidRPr="00EC3CDB">
          <w:tab/>
        </w:r>
        <w:r w:rsidRPr="00EC3CDB">
          <w:fldChar w:fldCharType="begin"/>
        </w:r>
        <w:r w:rsidR="00DF6020" w:rsidRPr="00EC3CDB">
          <w:instrText xml:space="preserve"> PAGEREF _Toc30059329 \h </w:instrText>
        </w:r>
        <w:r w:rsidRPr="00EC3CDB">
          <w:fldChar w:fldCharType="separate"/>
        </w:r>
        <w:r w:rsidR="00DF6020" w:rsidRPr="00EC3CDB">
          <w:t>- 18 -</w:t>
        </w:r>
        <w:r w:rsidRPr="00EC3CDB">
          <w:fldChar w:fldCharType="end"/>
        </w:r>
      </w:hyperlink>
    </w:p>
    <w:p w:rsidR="007B5EA5" w:rsidRPr="00EC3CDB" w:rsidRDefault="00350383">
      <w:pPr>
        <w:pStyle w:val="10"/>
        <w:tabs>
          <w:tab w:val="right" w:leader="dot" w:pos="9062"/>
        </w:tabs>
        <w:rPr>
          <w:rFonts w:asciiTheme="minorHAnsi" w:eastAsiaTheme="minorEastAsia" w:hAnsiTheme="minorHAnsi" w:cstheme="minorBidi"/>
          <w:kern w:val="2"/>
          <w:sz w:val="21"/>
        </w:rPr>
      </w:pPr>
      <w:hyperlink w:anchor="_Toc30059330" w:history="1">
        <w:r w:rsidR="00DF6020" w:rsidRPr="00EC3CDB">
          <w:rPr>
            <w:rStyle w:val="af3"/>
            <w:rFonts w:ascii="宋体" w:hAnsi="宋体" w:hint="eastAsia"/>
            <w:color w:val="auto"/>
            <w:kern w:val="36"/>
          </w:rPr>
          <w:t>四、其他内容</w:t>
        </w:r>
        <w:r w:rsidR="00DF6020" w:rsidRPr="00EC3CDB">
          <w:tab/>
        </w:r>
        <w:r w:rsidRPr="00EC3CDB">
          <w:fldChar w:fldCharType="begin"/>
        </w:r>
        <w:r w:rsidR="00DF6020" w:rsidRPr="00EC3CDB">
          <w:instrText xml:space="preserve"> PAGEREF _Toc30059330 \h </w:instrText>
        </w:r>
        <w:r w:rsidRPr="00EC3CDB">
          <w:fldChar w:fldCharType="separate"/>
        </w:r>
        <w:r w:rsidR="00DF6020" w:rsidRPr="00EC3CDB">
          <w:t>- 19 -</w:t>
        </w:r>
        <w:r w:rsidRPr="00EC3CDB">
          <w:fldChar w:fldCharType="end"/>
        </w:r>
      </w:hyperlink>
    </w:p>
    <w:p w:rsidR="007B5EA5" w:rsidRPr="00EC3CDB" w:rsidRDefault="00350383">
      <w:pPr>
        <w:pStyle w:val="af6"/>
        <w:jc w:val="center"/>
        <w:rPr>
          <w:color w:val="auto"/>
          <w:sz w:val="32"/>
          <w:szCs w:val="32"/>
        </w:rPr>
      </w:pPr>
      <w:r w:rsidRPr="00EC3CDB">
        <w:rPr>
          <w:color w:val="auto"/>
          <w:sz w:val="32"/>
          <w:szCs w:val="32"/>
          <w:lang w:val="zh-CN"/>
        </w:rPr>
        <w:fldChar w:fldCharType="end"/>
      </w:r>
    </w:p>
    <w:p w:rsidR="007B5EA5" w:rsidRPr="00EC3CDB" w:rsidRDefault="00DF6020">
      <w:pPr>
        <w:widowControl/>
        <w:jc w:val="left"/>
        <w:rPr>
          <w:rFonts w:ascii="宋体" w:hAnsi="宋体"/>
          <w:sz w:val="24"/>
        </w:rPr>
      </w:pPr>
      <w:r w:rsidRPr="00EC3CDB">
        <w:rPr>
          <w:kern w:val="36"/>
        </w:rPr>
        <w:br w:type="page"/>
      </w:r>
    </w:p>
    <w:p w:rsidR="007B5EA5" w:rsidRPr="00EC3CDB" w:rsidRDefault="00DF6020">
      <w:pPr>
        <w:pStyle w:val="ae"/>
        <w:numPr>
          <w:ilvl w:val="0"/>
          <w:numId w:val="1"/>
        </w:numPr>
        <w:ind w:left="1440"/>
        <w:rPr>
          <w:kern w:val="36"/>
          <w:sz w:val="44"/>
          <w:szCs w:val="44"/>
        </w:rPr>
      </w:pPr>
      <w:bookmarkStart w:id="0" w:name="_Toc426713625"/>
      <w:bookmarkStart w:id="1" w:name="_Toc30059314"/>
      <w:r w:rsidRPr="00EC3CDB">
        <w:rPr>
          <w:rFonts w:hint="eastAsia"/>
          <w:kern w:val="36"/>
          <w:sz w:val="44"/>
          <w:szCs w:val="44"/>
        </w:rPr>
        <w:lastRenderedPageBreak/>
        <w:t>院内竞争性</w:t>
      </w:r>
      <w:r w:rsidR="00EC3CDB" w:rsidRPr="00EC3CDB">
        <w:rPr>
          <w:rFonts w:hint="eastAsia"/>
          <w:kern w:val="36"/>
          <w:sz w:val="44"/>
          <w:szCs w:val="44"/>
        </w:rPr>
        <w:t>比选</w:t>
      </w:r>
      <w:r w:rsidRPr="00EC3CDB">
        <w:rPr>
          <w:rFonts w:hint="eastAsia"/>
          <w:kern w:val="36"/>
          <w:sz w:val="44"/>
          <w:szCs w:val="44"/>
        </w:rPr>
        <w:t>邀请函</w:t>
      </w:r>
      <w:bookmarkEnd w:id="0"/>
      <w:bookmarkEnd w:id="1"/>
    </w:p>
    <w:p w:rsidR="007B5EA5" w:rsidRPr="00EC3CDB" w:rsidRDefault="007B5EA5"/>
    <w:p w:rsidR="007B5EA5" w:rsidRPr="00EC3CDB" w:rsidRDefault="00DF6020">
      <w:pPr>
        <w:spacing w:line="360" w:lineRule="auto"/>
        <w:rPr>
          <w:sz w:val="24"/>
        </w:rPr>
      </w:pPr>
      <w:r w:rsidRPr="00EC3CDB">
        <w:rPr>
          <w:rFonts w:hint="eastAsia"/>
          <w:sz w:val="24"/>
        </w:rPr>
        <w:t>各意向招标代理公司：</w:t>
      </w:r>
    </w:p>
    <w:p w:rsidR="007B5EA5" w:rsidRPr="00EC3CDB" w:rsidRDefault="00DF6020">
      <w:pPr>
        <w:tabs>
          <w:tab w:val="left" w:pos="7665"/>
        </w:tabs>
        <w:spacing w:line="360" w:lineRule="auto"/>
        <w:ind w:firstLineChars="200" w:firstLine="480"/>
        <w:rPr>
          <w:sz w:val="24"/>
        </w:rPr>
      </w:pPr>
      <w:r w:rsidRPr="00EC3CDB">
        <w:rPr>
          <w:rFonts w:hint="eastAsia"/>
          <w:sz w:val="24"/>
        </w:rPr>
        <w:t>石棉县人民医院采购办公室根据工作需要，拟对采购代理机构通过院内竞争性</w:t>
      </w:r>
      <w:r w:rsidR="00EC3CDB" w:rsidRPr="00EC3CDB">
        <w:rPr>
          <w:rFonts w:hint="eastAsia"/>
          <w:sz w:val="24"/>
        </w:rPr>
        <w:t>比选</w:t>
      </w:r>
      <w:r w:rsidRPr="00EC3CDB">
        <w:rPr>
          <w:rFonts w:hint="eastAsia"/>
          <w:sz w:val="24"/>
        </w:rPr>
        <w:t>的方式，择优选择</w:t>
      </w:r>
      <w:r w:rsidR="00AE57D9">
        <w:rPr>
          <w:rFonts w:hint="eastAsia"/>
          <w:sz w:val="24"/>
        </w:rPr>
        <w:t>2</w:t>
      </w:r>
      <w:r w:rsidRPr="00EC3CDB">
        <w:rPr>
          <w:rFonts w:hint="eastAsia"/>
          <w:sz w:val="24"/>
        </w:rPr>
        <w:t>家公司服务我院采购代理工作，兹邀请符合本次竞争性</w:t>
      </w:r>
      <w:r w:rsidR="00EC3CDB" w:rsidRPr="00EC3CDB">
        <w:rPr>
          <w:rFonts w:hint="eastAsia"/>
          <w:sz w:val="24"/>
        </w:rPr>
        <w:t>比选</w:t>
      </w:r>
      <w:r w:rsidRPr="00EC3CDB">
        <w:rPr>
          <w:rFonts w:hint="eastAsia"/>
          <w:sz w:val="24"/>
        </w:rPr>
        <w:t>要求的公司参加。</w:t>
      </w:r>
    </w:p>
    <w:p w:rsidR="007B5EA5" w:rsidRPr="00EC3CDB" w:rsidRDefault="00DF6020" w:rsidP="003502CC">
      <w:pPr>
        <w:spacing w:line="360" w:lineRule="auto"/>
        <w:ind w:firstLineChars="202" w:firstLine="485"/>
        <w:rPr>
          <w:sz w:val="24"/>
          <w:u w:val="single"/>
        </w:rPr>
      </w:pPr>
      <w:r w:rsidRPr="00EC3CDB">
        <w:rPr>
          <w:rFonts w:ascii="黑体" w:eastAsia="黑体" w:hAnsi="黑体" w:hint="eastAsia"/>
          <w:sz w:val="24"/>
        </w:rPr>
        <w:t>一、项目编号：</w:t>
      </w:r>
      <w:r w:rsidR="00EC3CDB" w:rsidRPr="00EC3CDB">
        <w:rPr>
          <w:b/>
          <w:sz w:val="24"/>
        </w:rPr>
        <w:t>SYBX-202001</w:t>
      </w:r>
    </w:p>
    <w:p w:rsidR="007B5EA5" w:rsidRPr="00EC3CDB" w:rsidRDefault="00DF6020">
      <w:pPr>
        <w:ind w:firstLineChars="200" w:firstLine="480"/>
        <w:rPr>
          <w:rFonts w:ascii="黑体" w:eastAsia="黑体" w:hAnsi="黑体"/>
          <w:sz w:val="24"/>
        </w:rPr>
      </w:pPr>
      <w:r w:rsidRPr="00EC3CDB">
        <w:rPr>
          <w:rFonts w:ascii="黑体" w:eastAsia="黑体" w:hAnsi="黑体" w:hint="eastAsia"/>
          <w:sz w:val="24"/>
        </w:rPr>
        <w:t>二、项目名称：</w:t>
      </w:r>
    </w:p>
    <w:p w:rsidR="007B5EA5" w:rsidRPr="00EC3CDB" w:rsidRDefault="00DF6020">
      <w:pPr>
        <w:ind w:firstLineChars="300" w:firstLine="720"/>
        <w:rPr>
          <w:sz w:val="24"/>
        </w:rPr>
      </w:pPr>
      <w:r w:rsidRPr="00EC3CDB">
        <w:rPr>
          <w:rFonts w:hint="eastAsia"/>
          <w:sz w:val="24"/>
        </w:rPr>
        <w:t>石棉县人民医院采购代理机构（合格供应商）</w:t>
      </w:r>
      <w:r w:rsidR="00EC3CDB" w:rsidRPr="00EC3CDB">
        <w:rPr>
          <w:rFonts w:hint="eastAsia"/>
          <w:sz w:val="24"/>
        </w:rPr>
        <w:t>比选</w:t>
      </w:r>
      <w:r w:rsidRPr="00EC3CDB">
        <w:rPr>
          <w:rFonts w:hint="eastAsia"/>
          <w:sz w:val="24"/>
        </w:rPr>
        <w:t>项目</w:t>
      </w:r>
      <w:r w:rsidR="00333A4E">
        <w:rPr>
          <w:rFonts w:hint="eastAsia"/>
          <w:sz w:val="24"/>
        </w:rPr>
        <w:t>（第二次）</w:t>
      </w:r>
    </w:p>
    <w:p w:rsidR="007B5EA5" w:rsidRPr="00EC3CDB" w:rsidRDefault="00DF6020">
      <w:pPr>
        <w:spacing w:line="360" w:lineRule="auto"/>
        <w:ind w:firstLineChars="202" w:firstLine="487"/>
        <w:rPr>
          <w:sz w:val="24"/>
        </w:rPr>
      </w:pPr>
      <w:r w:rsidRPr="00EC3CDB">
        <w:rPr>
          <w:rFonts w:hint="eastAsia"/>
          <w:b/>
          <w:sz w:val="24"/>
        </w:rPr>
        <w:t>三、资金来源：</w:t>
      </w:r>
      <w:r w:rsidRPr="00EC3CDB">
        <w:rPr>
          <w:rFonts w:hint="eastAsia"/>
          <w:sz w:val="24"/>
        </w:rPr>
        <w:t>自筹资金</w:t>
      </w:r>
      <w:r w:rsidRPr="00EC3CDB">
        <w:rPr>
          <w:rFonts w:hint="eastAsia"/>
          <w:sz w:val="24"/>
        </w:rPr>
        <w:t xml:space="preserve"> </w:t>
      </w:r>
    </w:p>
    <w:p w:rsidR="007B5EA5" w:rsidRPr="00EC3CDB" w:rsidRDefault="00DF6020">
      <w:pPr>
        <w:spacing w:line="360" w:lineRule="auto"/>
        <w:ind w:firstLineChars="202" w:firstLine="487"/>
        <w:rPr>
          <w:b/>
          <w:sz w:val="24"/>
        </w:rPr>
      </w:pPr>
      <w:r w:rsidRPr="00EC3CDB">
        <w:rPr>
          <w:rFonts w:hint="eastAsia"/>
          <w:b/>
          <w:sz w:val="24"/>
        </w:rPr>
        <w:t>四、项目简介：</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3"/>
        <w:gridCol w:w="3279"/>
      </w:tblGrid>
      <w:tr w:rsidR="007B5EA5" w:rsidRPr="00EC3CDB">
        <w:trPr>
          <w:jc w:val="center"/>
        </w:trPr>
        <w:tc>
          <w:tcPr>
            <w:tcW w:w="6033" w:type="dxa"/>
            <w:vAlign w:val="center"/>
          </w:tcPr>
          <w:p w:rsidR="007B5EA5" w:rsidRPr="00EC3CDB" w:rsidRDefault="00DF6020">
            <w:pPr>
              <w:spacing w:line="360" w:lineRule="auto"/>
              <w:jc w:val="center"/>
              <w:rPr>
                <w:b/>
                <w:sz w:val="24"/>
              </w:rPr>
            </w:pPr>
            <w:r w:rsidRPr="00EC3CDB">
              <w:rPr>
                <w:rFonts w:hint="eastAsia"/>
                <w:b/>
                <w:sz w:val="24"/>
              </w:rPr>
              <w:t>项目名称</w:t>
            </w:r>
          </w:p>
        </w:tc>
        <w:tc>
          <w:tcPr>
            <w:tcW w:w="3279" w:type="dxa"/>
            <w:vAlign w:val="center"/>
          </w:tcPr>
          <w:p w:rsidR="007B5EA5" w:rsidRPr="00EC3CDB" w:rsidRDefault="00DF6020">
            <w:pPr>
              <w:spacing w:line="360" w:lineRule="auto"/>
              <w:jc w:val="center"/>
              <w:rPr>
                <w:b/>
                <w:sz w:val="24"/>
              </w:rPr>
            </w:pPr>
            <w:r w:rsidRPr="00EC3CDB">
              <w:rPr>
                <w:rFonts w:hint="eastAsia"/>
                <w:b/>
                <w:sz w:val="24"/>
              </w:rPr>
              <w:t>需求论证内容及功能要求</w:t>
            </w:r>
          </w:p>
        </w:tc>
      </w:tr>
      <w:tr w:rsidR="007B5EA5" w:rsidRPr="00EC3CDB">
        <w:trPr>
          <w:trHeight w:val="357"/>
          <w:jc w:val="center"/>
        </w:trPr>
        <w:tc>
          <w:tcPr>
            <w:tcW w:w="6033" w:type="dxa"/>
            <w:vAlign w:val="center"/>
          </w:tcPr>
          <w:p w:rsidR="007B5EA5" w:rsidRPr="00EC3CDB" w:rsidRDefault="00DF6020">
            <w:pPr>
              <w:spacing w:line="360" w:lineRule="auto"/>
              <w:rPr>
                <w:sz w:val="24"/>
              </w:rPr>
            </w:pPr>
            <w:r w:rsidRPr="00EC3CDB">
              <w:rPr>
                <w:rFonts w:hint="eastAsia"/>
                <w:sz w:val="24"/>
              </w:rPr>
              <w:t>石棉县人民医院招标代理机构（合格供应商）</w:t>
            </w:r>
            <w:r w:rsidR="00EC3CDB" w:rsidRPr="00EC3CDB">
              <w:rPr>
                <w:rFonts w:hint="eastAsia"/>
                <w:sz w:val="24"/>
              </w:rPr>
              <w:t>比选</w:t>
            </w:r>
            <w:r w:rsidRPr="00EC3CDB">
              <w:rPr>
                <w:rFonts w:hint="eastAsia"/>
                <w:sz w:val="24"/>
              </w:rPr>
              <w:t>项目</w:t>
            </w:r>
          </w:p>
        </w:tc>
        <w:tc>
          <w:tcPr>
            <w:tcW w:w="3279" w:type="dxa"/>
            <w:vAlign w:val="center"/>
          </w:tcPr>
          <w:p w:rsidR="007B5EA5" w:rsidRPr="00EC3CDB" w:rsidRDefault="00DF6020">
            <w:pPr>
              <w:spacing w:line="360" w:lineRule="auto"/>
              <w:jc w:val="center"/>
              <w:rPr>
                <w:sz w:val="24"/>
              </w:rPr>
            </w:pPr>
            <w:r w:rsidRPr="00EC3CDB">
              <w:rPr>
                <w:rFonts w:hint="eastAsia"/>
                <w:sz w:val="24"/>
              </w:rPr>
              <w:t>详见第二章院内竞争性</w:t>
            </w:r>
            <w:r w:rsidR="00EC3CDB" w:rsidRPr="00EC3CDB">
              <w:rPr>
                <w:rFonts w:hint="eastAsia"/>
                <w:sz w:val="24"/>
              </w:rPr>
              <w:t>比选</w:t>
            </w:r>
            <w:r w:rsidRPr="00EC3CDB">
              <w:rPr>
                <w:rFonts w:hint="eastAsia"/>
                <w:sz w:val="24"/>
              </w:rPr>
              <w:t>文件</w:t>
            </w:r>
          </w:p>
        </w:tc>
      </w:tr>
    </w:tbl>
    <w:p w:rsidR="007B5EA5" w:rsidRPr="00EC3CDB" w:rsidRDefault="00DF6020">
      <w:pPr>
        <w:spacing w:line="360" w:lineRule="auto"/>
        <w:ind w:firstLineChars="202" w:firstLine="487"/>
        <w:rPr>
          <w:sz w:val="24"/>
        </w:rPr>
      </w:pPr>
      <w:r w:rsidRPr="00EC3CDB">
        <w:rPr>
          <w:rFonts w:hint="eastAsia"/>
          <w:b/>
          <w:sz w:val="24"/>
        </w:rPr>
        <w:t>五、参加本次</w:t>
      </w:r>
      <w:r w:rsidR="00EC3CDB" w:rsidRPr="00EC3CDB">
        <w:rPr>
          <w:rFonts w:hint="eastAsia"/>
          <w:b/>
          <w:sz w:val="24"/>
        </w:rPr>
        <w:t>比选</w:t>
      </w:r>
      <w:r w:rsidRPr="00EC3CDB">
        <w:rPr>
          <w:rFonts w:hint="eastAsia"/>
          <w:b/>
          <w:sz w:val="24"/>
        </w:rPr>
        <w:t>活动必须具备下列条件</w:t>
      </w:r>
      <w:r w:rsidRPr="00EC3CDB">
        <w:rPr>
          <w:rFonts w:hint="eastAsia"/>
          <w:sz w:val="24"/>
        </w:rPr>
        <w:t>：</w:t>
      </w:r>
    </w:p>
    <w:p w:rsidR="007B5EA5" w:rsidRPr="00EC3CDB" w:rsidRDefault="00DF6020">
      <w:pPr>
        <w:tabs>
          <w:tab w:val="left" w:pos="7665"/>
        </w:tabs>
        <w:spacing w:line="360" w:lineRule="auto"/>
        <w:ind w:firstLineChars="200" w:firstLine="480"/>
        <w:rPr>
          <w:sz w:val="24"/>
        </w:rPr>
      </w:pPr>
      <w:r w:rsidRPr="00EC3CDB">
        <w:rPr>
          <w:sz w:val="24"/>
        </w:rPr>
        <w:t>1.</w:t>
      </w:r>
      <w:r w:rsidRPr="00EC3CDB">
        <w:rPr>
          <w:rFonts w:hint="eastAsia"/>
          <w:sz w:val="24"/>
        </w:rPr>
        <w:t>具有独立承担民事责任的能力；</w:t>
      </w:r>
    </w:p>
    <w:p w:rsidR="007B5EA5" w:rsidRPr="00EC3CDB" w:rsidRDefault="00DF6020">
      <w:pPr>
        <w:tabs>
          <w:tab w:val="left" w:pos="7665"/>
        </w:tabs>
        <w:spacing w:line="360" w:lineRule="auto"/>
        <w:ind w:firstLineChars="200" w:firstLine="480"/>
        <w:rPr>
          <w:sz w:val="24"/>
        </w:rPr>
      </w:pPr>
      <w:r w:rsidRPr="00EC3CDB">
        <w:rPr>
          <w:sz w:val="24"/>
        </w:rPr>
        <w:t>2.</w:t>
      </w:r>
      <w:r w:rsidRPr="00EC3CDB">
        <w:rPr>
          <w:rFonts w:hint="eastAsia"/>
          <w:sz w:val="24"/>
        </w:rPr>
        <w:t>代理机构在中国政府采购网或其工商注册所在地政府分网站登记备案且具有四川政府采购网的代理机构网络操作权限；</w:t>
      </w:r>
    </w:p>
    <w:p w:rsidR="007B5EA5" w:rsidRPr="00EC3CDB" w:rsidRDefault="00DF6020">
      <w:pPr>
        <w:tabs>
          <w:tab w:val="left" w:pos="7665"/>
        </w:tabs>
        <w:spacing w:line="360" w:lineRule="auto"/>
        <w:ind w:firstLineChars="200" w:firstLine="480"/>
        <w:rPr>
          <w:sz w:val="24"/>
        </w:rPr>
      </w:pPr>
      <w:r w:rsidRPr="00EC3CDB">
        <w:rPr>
          <w:sz w:val="24"/>
        </w:rPr>
        <w:t>3.</w:t>
      </w:r>
      <w:r w:rsidRPr="00EC3CDB">
        <w:rPr>
          <w:rFonts w:hint="eastAsia"/>
          <w:sz w:val="24"/>
        </w:rPr>
        <w:t>参加政府采购项目代理业务前三年内，在经营活动中没有重大违法记录；</w:t>
      </w:r>
    </w:p>
    <w:p w:rsidR="007B5EA5" w:rsidRPr="00EC3CDB" w:rsidRDefault="00DF6020">
      <w:pPr>
        <w:tabs>
          <w:tab w:val="left" w:pos="7665"/>
        </w:tabs>
        <w:spacing w:line="360" w:lineRule="auto"/>
        <w:ind w:firstLineChars="200" w:firstLine="480"/>
        <w:rPr>
          <w:sz w:val="24"/>
        </w:rPr>
      </w:pPr>
      <w:r w:rsidRPr="00EC3CDB">
        <w:rPr>
          <w:sz w:val="24"/>
        </w:rPr>
        <w:t>4.</w:t>
      </w:r>
      <w:r w:rsidRPr="00EC3CDB">
        <w:rPr>
          <w:rFonts w:hint="eastAsia"/>
          <w:sz w:val="24"/>
        </w:rPr>
        <w:t>单位、法定代表人</w:t>
      </w:r>
      <w:r w:rsidRPr="00EC3CDB">
        <w:rPr>
          <w:sz w:val="24"/>
        </w:rPr>
        <w:t>/</w:t>
      </w:r>
      <w:r w:rsidRPr="00EC3CDB">
        <w:rPr>
          <w:rFonts w:hint="eastAsia"/>
          <w:sz w:val="24"/>
        </w:rPr>
        <w:t>主要负责人在参加政府采购活动前三年内，无行贿犯罪记录；</w:t>
      </w:r>
    </w:p>
    <w:p w:rsidR="007B5EA5" w:rsidRPr="00EC3CDB" w:rsidRDefault="00DF6020">
      <w:pPr>
        <w:tabs>
          <w:tab w:val="left" w:pos="7665"/>
        </w:tabs>
        <w:spacing w:line="360" w:lineRule="auto"/>
        <w:ind w:firstLineChars="200" w:firstLine="480"/>
        <w:rPr>
          <w:sz w:val="24"/>
        </w:rPr>
      </w:pPr>
      <w:r w:rsidRPr="00EC3CDB">
        <w:rPr>
          <w:sz w:val="24"/>
        </w:rPr>
        <w:t>5.</w:t>
      </w:r>
      <w:r w:rsidRPr="00EC3CDB">
        <w:rPr>
          <w:rFonts w:hint="eastAsia"/>
          <w:sz w:val="24"/>
        </w:rPr>
        <w:t>没有被列入失信被执行人、重大税收违法案件当事人名单、政府采购严重违法失信行为记录名单；</w:t>
      </w:r>
    </w:p>
    <w:p w:rsidR="007B5EA5" w:rsidRPr="00EC3CDB" w:rsidRDefault="00DF6020">
      <w:pPr>
        <w:tabs>
          <w:tab w:val="left" w:pos="7665"/>
        </w:tabs>
        <w:spacing w:line="360" w:lineRule="auto"/>
        <w:ind w:firstLineChars="200" w:firstLine="480"/>
        <w:rPr>
          <w:sz w:val="24"/>
        </w:rPr>
      </w:pPr>
      <w:r w:rsidRPr="00EC3CDB">
        <w:rPr>
          <w:sz w:val="24"/>
        </w:rPr>
        <w:t>6.</w:t>
      </w:r>
      <w:r w:rsidRPr="00EC3CDB">
        <w:rPr>
          <w:rFonts w:hint="eastAsia"/>
          <w:sz w:val="24"/>
        </w:rPr>
        <w:t>设有固定的开标和评审场所，具有独立的开标、评审场所并具有录音录像、门禁系统等电子监控设备；</w:t>
      </w:r>
    </w:p>
    <w:p w:rsidR="007B5EA5" w:rsidRDefault="00DF6020">
      <w:pPr>
        <w:tabs>
          <w:tab w:val="left" w:pos="7665"/>
        </w:tabs>
        <w:spacing w:line="360" w:lineRule="auto"/>
        <w:ind w:firstLineChars="200" w:firstLine="480"/>
        <w:rPr>
          <w:sz w:val="24"/>
        </w:rPr>
      </w:pPr>
      <w:r w:rsidRPr="00EC3CDB">
        <w:rPr>
          <w:sz w:val="24"/>
        </w:rPr>
        <w:t>7.</w:t>
      </w:r>
      <w:r w:rsidRPr="00EC3CDB">
        <w:rPr>
          <w:rFonts w:hint="eastAsia"/>
          <w:sz w:val="24"/>
        </w:rPr>
        <w:t>本次</w:t>
      </w:r>
      <w:r w:rsidR="00EC3CDB" w:rsidRPr="00EC3CDB">
        <w:rPr>
          <w:rFonts w:hint="eastAsia"/>
          <w:szCs w:val="21"/>
        </w:rPr>
        <w:t>比选</w:t>
      </w:r>
      <w:r w:rsidRPr="00EC3CDB">
        <w:rPr>
          <w:rFonts w:hint="eastAsia"/>
          <w:sz w:val="24"/>
        </w:rPr>
        <w:t>不接受联合体参加。</w:t>
      </w:r>
    </w:p>
    <w:p w:rsidR="008D695A" w:rsidRPr="008D695A" w:rsidRDefault="008D695A" w:rsidP="008D695A">
      <w:pPr>
        <w:tabs>
          <w:tab w:val="left" w:pos="7665"/>
        </w:tabs>
        <w:spacing w:line="360" w:lineRule="auto"/>
        <w:ind w:firstLineChars="200" w:firstLine="480"/>
        <w:rPr>
          <w:sz w:val="24"/>
        </w:rPr>
      </w:pPr>
      <w:r w:rsidRPr="008D695A">
        <w:rPr>
          <w:rFonts w:hint="eastAsia"/>
          <w:sz w:val="24"/>
        </w:rPr>
        <w:t>8.</w:t>
      </w:r>
      <w:r w:rsidRPr="008D695A">
        <w:rPr>
          <w:rFonts w:hint="eastAsia"/>
          <w:sz w:val="24"/>
        </w:rPr>
        <w:t>供应商提供法人授权委托书（如为法人本人参加则不需提供授权委托书。）、法人身份证、被委托人身份证加盖公司印章的复印件或原件。</w:t>
      </w:r>
    </w:p>
    <w:p w:rsidR="007B5EA5" w:rsidRPr="00EC3CDB" w:rsidRDefault="00DF6020">
      <w:pPr>
        <w:spacing w:line="360" w:lineRule="auto"/>
        <w:ind w:firstLineChars="202" w:firstLine="487"/>
        <w:rPr>
          <w:b/>
          <w:sz w:val="24"/>
        </w:rPr>
      </w:pPr>
      <w:r w:rsidRPr="00EC3CDB">
        <w:rPr>
          <w:rFonts w:hint="eastAsia"/>
          <w:b/>
          <w:sz w:val="24"/>
        </w:rPr>
        <w:t>六、</w:t>
      </w:r>
      <w:r w:rsidR="00EC3CDB" w:rsidRPr="00EC3CDB">
        <w:rPr>
          <w:rFonts w:hint="eastAsia"/>
          <w:b/>
          <w:sz w:val="24"/>
        </w:rPr>
        <w:t>比选</w:t>
      </w:r>
      <w:r w:rsidRPr="00EC3CDB">
        <w:rPr>
          <w:rFonts w:hint="eastAsia"/>
          <w:b/>
          <w:sz w:val="24"/>
        </w:rPr>
        <w:t>论证文件发布：</w:t>
      </w:r>
    </w:p>
    <w:p w:rsidR="007B5EA5" w:rsidRPr="00EC3CDB" w:rsidRDefault="00DF6020" w:rsidP="003502CC">
      <w:pPr>
        <w:spacing w:line="360" w:lineRule="auto"/>
        <w:ind w:firstLineChars="202" w:firstLine="485"/>
        <w:rPr>
          <w:sz w:val="24"/>
        </w:rPr>
      </w:pPr>
      <w:r w:rsidRPr="00EC3CDB">
        <w:rPr>
          <w:rFonts w:hint="eastAsia"/>
          <w:sz w:val="24"/>
        </w:rPr>
        <w:t>可通过以下方式免费获得</w:t>
      </w:r>
      <w:r w:rsidR="00EC3CDB" w:rsidRPr="00EC3CDB">
        <w:rPr>
          <w:rFonts w:hint="eastAsia"/>
          <w:sz w:val="24"/>
        </w:rPr>
        <w:t>比选</w:t>
      </w:r>
      <w:r w:rsidRPr="00EC3CDB">
        <w:rPr>
          <w:rFonts w:hint="eastAsia"/>
          <w:sz w:val="24"/>
        </w:rPr>
        <w:t>文件：</w:t>
      </w:r>
    </w:p>
    <w:p w:rsidR="007B5EA5" w:rsidRPr="00EC3CDB" w:rsidRDefault="00DF6020">
      <w:pPr>
        <w:pStyle w:val="-11"/>
        <w:numPr>
          <w:ilvl w:val="0"/>
          <w:numId w:val="2"/>
        </w:numPr>
        <w:spacing w:line="360" w:lineRule="auto"/>
        <w:ind w:firstLineChars="0"/>
        <w:rPr>
          <w:sz w:val="24"/>
          <w:szCs w:val="24"/>
        </w:rPr>
      </w:pPr>
      <w:r w:rsidRPr="00EC3CDB">
        <w:rPr>
          <w:rFonts w:hint="eastAsia"/>
          <w:sz w:val="24"/>
          <w:szCs w:val="24"/>
        </w:rPr>
        <w:t>电话致电石棉县人民医院采购办获取；</w:t>
      </w:r>
    </w:p>
    <w:p w:rsidR="007B5EA5" w:rsidRPr="00EC3CDB" w:rsidRDefault="00DF6020">
      <w:pPr>
        <w:pStyle w:val="-11"/>
        <w:numPr>
          <w:ilvl w:val="0"/>
          <w:numId w:val="2"/>
        </w:numPr>
        <w:spacing w:line="360" w:lineRule="auto"/>
        <w:ind w:firstLineChars="0"/>
        <w:rPr>
          <w:sz w:val="24"/>
          <w:szCs w:val="24"/>
        </w:rPr>
      </w:pPr>
      <w:r w:rsidRPr="00EC3CDB">
        <w:rPr>
          <w:rFonts w:hint="eastAsia"/>
          <w:sz w:val="24"/>
          <w:szCs w:val="24"/>
        </w:rPr>
        <w:lastRenderedPageBreak/>
        <w:t>登录石棉县人民医院网站：</w:t>
      </w:r>
      <w:hyperlink r:id="rId9" w:history="1">
        <w:r w:rsidRPr="00EC3CDB">
          <w:rPr>
            <w:rStyle w:val="af3"/>
            <w:rFonts w:hint="eastAsia"/>
            <w:color w:val="auto"/>
            <w:sz w:val="24"/>
            <w:szCs w:val="24"/>
          </w:rPr>
          <w:t>www.smxrmyy.com</w:t>
        </w:r>
      </w:hyperlink>
      <w:r w:rsidRPr="00EC3CDB">
        <w:rPr>
          <w:rFonts w:hint="eastAsia"/>
          <w:sz w:val="24"/>
          <w:szCs w:val="24"/>
        </w:rPr>
        <w:t>，在首页“新闻资讯”目录下的“医院动态”或首页的“最新动态”栏目中下载；</w:t>
      </w:r>
    </w:p>
    <w:p w:rsidR="007B5EA5" w:rsidRPr="00EC3CDB" w:rsidRDefault="00DF6020">
      <w:pPr>
        <w:pStyle w:val="-11"/>
        <w:numPr>
          <w:ilvl w:val="0"/>
          <w:numId w:val="2"/>
        </w:numPr>
        <w:spacing w:line="360" w:lineRule="auto"/>
        <w:ind w:firstLineChars="0"/>
        <w:rPr>
          <w:sz w:val="24"/>
          <w:szCs w:val="24"/>
        </w:rPr>
      </w:pPr>
      <w:r w:rsidRPr="00EC3CDB">
        <w:rPr>
          <w:rFonts w:hint="eastAsia"/>
          <w:sz w:val="24"/>
          <w:szCs w:val="24"/>
        </w:rPr>
        <w:t>添加医院办公</w:t>
      </w:r>
      <w:r w:rsidRPr="00EC3CDB">
        <w:rPr>
          <w:rFonts w:hint="eastAsia"/>
          <w:sz w:val="24"/>
          <w:szCs w:val="24"/>
        </w:rPr>
        <w:t>QQ</w:t>
      </w:r>
      <w:r w:rsidRPr="00EC3CDB">
        <w:rPr>
          <w:rFonts w:hint="eastAsia"/>
          <w:sz w:val="24"/>
          <w:szCs w:val="24"/>
        </w:rPr>
        <w:t>号</w:t>
      </w:r>
      <w:r w:rsidRPr="00EC3CDB">
        <w:rPr>
          <w:rFonts w:hint="eastAsia"/>
          <w:sz w:val="24"/>
          <w:szCs w:val="24"/>
        </w:rPr>
        <w:t>:603171752</w:t>
      </w:r>
      <w:r w:rsidRPr="00EC3CDB">
        <w:rPr>
          <w:rFonts w:hint="eastAsia"/>
          <w:sz w:val="24"/>
          <w:szCs w:val="24"/>
        </w:rPr>
        <w:t>，在</w:t>
      </w:r>
      <w:r w:rsidRPr="00EC3CDB">
        <w:rPr>
          <w:rFonts w:hint="eastAsia"/>
          <w:sz w:val="24"/>
          <w:szCs w:val="24"/>
        </w:rPr>
        <w:t>QQ</w:t>
      </w:r>
      <w:r w:rsidRPr="00EC3CDB">
        <w:rPr>
          <w:rFonts w:hint="eastAsia"/>
          <w:sz w:val="24"/>
          <w:szCs w:val="24"/>
        </w:rPr>
        <w:t>空间中下载。</w:t>
      </w:r>
    </w:p>
    <w:p w:rsidR="007B5EA5" w:rsidRPr="00EC3CDB" w:rsidRDefault="00DF6020">
      <w:pPr>
        <w:spacing w:line="360" w:lineRule="auto"/>
        <w:ind w:firstLineChars="202" w:firstLine="487"/>
        <w:rPr>
          <w:b/>
          <w:sz w:val="24"/>
        </w:rPr>
      </w:pPr>
      <w:r w:rsidRPr="00EC3CDB">
        <w:rPr>
          <w:rFonts w:hint="eastAsia"/>
          <w:b/>
          <w:sz w:val="24"/>
        </w:rPr>
        <w:t>七、联系方式：</w:t>
      </w: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、石棉县人民医院采购办公室：</w:t>
      </w:r>
    </w:p>
    <w:p w:rsidR="007B5EA5" w:rsidRPr="00EC3CDB" w:rsidRDefault="00DF6020" w:rsidP="003502CC">
      <w:pPr>
        <w:spacing w:line="360" w:lineRule="auto"/>
        <w:ind w:firstLineChars="202" w:firstLine="485"/>
        <w:rPr>
          <w:sz w:val="24"/>
        </w:rPr>
      </w:pPr>
      <w:r w:rsidRPr="00EC3CDB">
        <w:rPr>
          <w:rFonts w:hint="eastAsia"/>
          <w:sz w:val="24"/>
        </w:rPr>
        <w:t>联系人：王女士</w:t>
      </w:r>
      <w:r w:rsidRPr="00EC3CDB">
        <w:rPr>
          <w:rFonts w:hint="eastAsia"/>
          <w:sz w:val="24"/>
        </w:rPr>
        <w:t xml:space="preserve">    </w:t>
      </w:r>
      <w:r w:rsidRPr="00EC3CDB">
        <w:rPr>
          <w:rFonts w:hint="eastAsia"/>
          <w:sz w:val="24"/>
        </w:rPr>
        <w:t>联系电话：</w:t>
      </w:r>
      <w:r w:rsidRPr="00EC3CDB">
        <w:rPr>
          <w:rFonts w:hint="eastAsia"/>
          <w:sz w:val="24"/>
        </w:rPr>
        <w:t>0835-8858599</w:t>
      </w:r>
      <w:r w:rsidRPr="00EC3CDB">
        <w:rPr>
          <w:rFonts w:hint="eastAsia"/>
          <w:sz w:val="24"/>
        </w:rPr>
        <w:t>；</w:t>
      </w:r>
      <w:r w:rsidRPr="00EC3CDB">
        <w:rPr>
          <w:rFonts w:hint="eastAsia"/>
          <w:sz w:val="24"/>
        </w:rPr>
        <w:t xml:space="preserve">  </w:t>
      </w:r>
      <w:r w:rsidRPr="00EC3CDB">
        <w:rPr>
          <w:rFonts w:hint="eastAsia"/>
          <w:sz w:val="24"/>
        </w:rPr>
        <w:t>传真：</w:t>
      </w:r>
      <w:r w:rsidRPr="00EC3CDB">
        <w:rPr>
          <w:rFonts w:hint="eastAsia"/>
          <w:sz w:val="24"/>
        </w:rPr>
        <w:t>0835-8858757</w:t>
      </w:r>
    </w:p>
    <w:p w:rsidR="007B5EA5" w:rsidRPr="00EC3CDB" w:rsidRDefault="00DF6020" w:rsidP="003502CC">
      <w:pPr>
        <w:spacing w:line="360" w:lineRule="auto"/>
        <w:ind w:firstLineChars="202" w:firstLine="485"/>
        <w:rPr>
          <w:sz w:val="24"/>
        </w:rPr>
      </w:pPr>
      <w:r w:rsidRPr="00EC3CDB">
        <w:rPr>
          <w:rFonts w:hint="eastAsia"/>
          <w:sz w:val="24"/>
        </w:rPr>
        <w:t>邮编：</w:t>
      </w:r>
      <w:r w:rsidRPr="00EC3CDB">
        <w:rPr>
          <w:rFonts w:hint="eastAsia"/>
          <w:sz w:val="24"/>
        </w:rPr>
        <w:t xml:space="preserve">625400      </w:t>
      </w:r>
      <w:r w:rsidRPr="00EC3CDB">
        <w:rPr>
          <w:rFonts w:hint="eastAsia"/>
          <w:sz w:val="24"/>
        </w:rPr>
        <w:t>邮箱：</w:t>
      </w:r>
      <w:hyperlink r:id="rId10" w:history="1">
        <w:r w:rsidRPr="00EC3CDB">
          <w:rPr>
            <w:rStyle w:val="af3"/>
            <w:rFonts w:hint="eastAsia"/>
            <w:color w:val="auto"/>
            <w:sz w:val="24"/>
          </w:rPr>
          <w:t>603171752@qq.com</w:t>
        </w:r>
      </w:hyperlink>
    </w:p>
    <w:p w:rsidR="007B5EA5" w:rsidRPr="00EC3CDB" w:rsidRDefault="00DF6020" w:rsidP="003502CC">
      <w:pPr>
        <w:spacing w:line="360" w:lineRule="auto"/>
        <w:ind w:firstLineChars="202" w:firstLine="485"/>
        <w:rPr>
          <w:sz w:val="24"/>
        </w:rPr>
      </w:pPr>
      <w:r w:rsidRPr="00EC3CDB">
        <w:rPr>
          <w:rFonts w:hint="eastAsia"/>
          <w:sz w:val="24"/>
        </w:rPr>
        <w:t>地址：石棉县人民路</w:t>
      </w:r>
      <w:r w:rsidRPr="00EC3CDB">
        <w:rPr>
          <w:rFonts w:hint="eastAsia"/>
          <w:sz w:val="24"/>
        </w:rPr>
        <w:t>11</w:t>
      </w:r>
      <w:r w:rsidRPr="00EC3CDB">
        <w:rPr>
          <w:rFonts w:hint="eastAsia"/>
          <w:sz w:val="24"/>
        </w:rPr>
        <w:t>号（石棉县人民医院综合楼</w:t>
      </w:r>
      <w:r w:rsidRPr="00EC3CDB">
        <w:rPr>
          <w:rFonts w:hint="eastAsia"/>
          <w:sz w:val="24"/>
        </w:rPr>
        <w:t>5</w:t>
      </w:r>
      <w:r w:rsidRPr="00EC3CDB">
        <w:rPr>
          <w:rFonts w:hint="eastAsia"/>
          <w:sz w:val="24"/>
        </w:rPr>
        <w:t>楼）</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、项目联系人及联系电话：</w:t>
      </w:r>
    </w:p>
    <w:p w:rsidR="007B5EA5" w:rsidRPr="00EC3CDB" w:rsidRDefault="00DF6020" w:rsidP="003502CC">
      <w:pPr>
        <w:spacing w:line="360" w:lineRule="auto"/>
        <w:ind w:firstLineChars="202" w:firstLine="485"/>
        <w:rPr>
          <w:sz w:val="24"/>
          <w:u w:val="single"/>
        </w:rPr>
      </w:pPr>
      <w:r w:rsidRPr="00EC3CDB">
        <w:rPr>
          <w:rFonts w:hint="eastAsia"/>
          <w:sz w:val="24"/>
        </w:rPr>
        <w:t>联系人：</w:t>
      </w:r>
      <w:r w:rsidRPr="00EC3CDB">
        <w:rPr>
          <w:rFonts w:hint="eastAsia"/>
          <w:sz w:val="24"/>
        </w:rPr>
        <w:t>0835-8858599</w:t>
      </w:r>
      <w:r w:rsidRPr="00EC3CDB">
        <w:rPr>
          <w:rFonts w:hint="eastAsia"/>
          <w:sz w:val="24"/>
        </w:rPr>
        <w:t>（王女士）</w:t>
      </w:r>
    </w:p>
    <w:p w:rsidR="007B5EA5" w:rsidRPr="00EC3CDB" w:rsidRDefault="007B5EA5" w:rsidP="003502CC">
      <w:pPr>
        <w:spacing w:line="360" w:lineRule="auto"/>
        <w:ind w:firstLineChars="202" w:firstLine="485"/>
        <w:rPr>
          <w:sz w:val="24"/>
          <w:u w:val="single"/>
        </w:rPr>
      </w:pPr>
    </w:p>
    <w:p w:rsidR="007B5EA5" w:rsidRPr="00EC3CDB" w:rsidRDefault="007B5EA5">
      <w:pPr>
        <w:spacing w:line="360" w:lineRule="auto"/>
        <w:rPr>
          <w:sz w:val="24"/>
        </w:rPr>
      </w:pPr>
    </w:p>
    <w:p w:rsidR="007B5EA5" w:rsidRPr="00EC3CDB" w:rsidRDefault="007B5EA5" w:rsidP="003502CC">
      <w:pPr>
        <w:spacing w:line="360" w:lineRule="auto"/>
        <w:ind w:firstLineChars="202" w:firstLine="485"/>
        <w:jc w:val="right"/>
        <w:rPr>
          <w:sz w:val="24"/>
        </w:rPr>
      </w:pPr>
    </w:p>
    <w:p w:rsidR="007B5EA5" w:rsidRPr="00EC3CDB" w:rsidRDefault="007B5EA5" w:rsidP="003502CC">
      <w:pPr>
        <w:spacing w:line="360" w:lineRule="auto"/>
        <w:ind w:firstLineChars="202" w:firstLine="485"/>
        <w:jc w:val="right"/>
        <w:rPr>
          <w:sz w:val="24"/>
        </w:rPr>
      </w:pPr>
    </w:p>
    <w:p w:rsidR="007B5EA5" w:rsidRPr="00EC3CDB" w:rsidRDefault="00DF6020" w:rsidP="003502CC">
      <w:pPr>
        <w:wordWrap w:val="0"/>
        <w:spacing w:line="360" w:lineRule="auto"/>
        <w:ind w:firstLineChars="202" w:firstLine="485"/>
        <w:jc w:val="right"/>
        <w:rPr>
          <w:sz w:val="24"/>
        </w:rPr>
      </w:pPr>
      <w:r w:rsidRPr="00EC3CDB">
        <w:rPr>
          <w:sz w:val="24"/>
        </w:rPr>
        <w:t>2</w:t>
      </w:r>
      <w:r w:rsidRPr="00EC3CDB">
        <w:rPr>
          <w:rFonts w:hint="eastAsia"/>
          <w:sz w:val="24"/>
        </w:rPr>
        <w:t>020</w:t>
      </w:r>
      <w:r w:rsidRPr="00EC3CDB">
        <w:rPr>
          <w:rFonts w:hint="eastAsia"/>
          <w:sz w:val="24"/>
        </w:rPr>
        <w:t>年</w:t>
      </w:r>
      <w:r w:rsidRPr="00EC3CDB">
        <w:rPr>
          <w:rFonts w:hint="eastAsia"/>
          <w:sz w:val="24"/>
        </w:rPr>
        <w:t>3</w:t>
      </w:r>
      <w:r w:rsidRPr="00EC3CDB">
        <w:rPr>
          <w:rFonts w:hint="eastAsia"/>
          <w:sz w:val="24"/>
        </w:rPr>
        <w:t>月</w:t>
      </w:r>
      <w:r w:rsidRPr="00EC3CDB">
        <w:rPr>
          <w:rFonts w:hint="eastAsia"/>
          <w:sz w:val="24"/>
        </w:rPr>
        <w:t>20</w:t>
      </w:r>
      <w:r w:rsidRPr="00EC3CDB">
        <w:rPr>
          <w:rFonts w:hint="eastAsia"/>
          <w:sz w:val="24"/>
        </w:rPr>
        <w:t>日</w:t>
      </w:r>
    </w:p>
    <w:p w:rsidR="007B5EA5" w:rsidRPr="00EC3CDB" w:rsidRDefault="00DF6020">
      <w:pPr>
        <w:pStyle w:val="ae"/>
        <w:numPr>
          <w:ilvl w:val="0"/>
          <w:numId w:val="1"/>
        </w:numPr>
        <w:spacing w:line="360" w:lineRule="auto"/>
        <w:jc w:val="both"/>
        <w:rPr>
          <w:kern w:val="36"/>
          <w:sz w:val="44"/>
          <w:szCs w:val="44"/>
        </w:rPr>
      </w:pPr>
      <w:r w:rsidRPr="00EC3CDB">
        <w:rPr>
          <w:kern w:val="36"/>
          <w:sz w:val="24"/>
          <w:szCs w:val="24"/>
        </w:rPr>
        <w:br w:type="page"/>
      </w:r>
      <w:bookmarkStart w:id="2" w:name="_Toc30059315"/>
      <w:bookmarkStart w:id="3" w:name="_Toc433616656"/>
      <w:bookmarkStart w:id="4" w:name="_Toc418167106"/>
      <w:r w:rsidRPr="00EC3CDB">
        <w:rPr>
          <w:rFonts w:hint="eastAsia"/>
          <w:kern w:val="36"/>
          <w:sz w:val="44"/>
          <w:szCs w:val="44"/>
        </w:rPr>
        <w:lastRenderedPageBreak/>
        <w:t>招标文件</w:t>
      </w:r>
      <w:bookmarkEnd w:id="2"/>
      <w:bookmarkEnd w:id="3"/>
      <w:bookmarkEnd w:id="4"/>
    </w:p>
    <w:p w:rsidR="007B5EA5" w:rsidRPr="00EC3CDB" w:rsidRDefault="00DF6020">
      <w:pPr>
        <w:ind w:firstLineChars="200" w:firstLine="420"/>
      </w:pPr>
      <w:r w:rsidRPr="00EC3CDB">
        <w:rPr>
          <w:rFonts w:hint="eastAsia"/>
        </w:rPr>
        <w:t>一、项目名称：石棉县人民医院采购代理机构（合格供应商）</w:t>
      </w:r>
      <w:r w:rsidR="00EC3CDB" w:rsidRPr="00EC3CDB">
        <w:rPr>
          <w:rFonts w:hint="eastAsia"/>
        </w:rPr>
        <w:t>比选</w:t>
      </w:r>
      <w:r w:rsidRPr="00EC3CDB">
        <w:rPr>
          <w:rFonts w:hint="eastAsia"/>
        </w:rPr>
        <w:t>项目</w:t>
      </w:r>
      <w:r w:rsidR="00345FC2">
        <w:rPr>
          <w:rFonts w:hint="eastAsia"/>
        </w:rPr>
        <w:t>（第二次）</w:t>
      </w:r>
    </w:p>
    <w:p w:rsidR="007B5EA5" w:rsidRPr="00EC3CDB" w:rsidRDefault="00DF6020">
      <w:pPr>
        <w:ind w:firstLineChars="200" w:firstLine="420"/>
      </w:pPr>
      <w:r w:rsidRPr="00EC3CDB">
        <w:rPr>
          <w:rFonts w:hint="eastAsia"/>
        </w:rPr>
        <w:t>二、采购方式：院内竞争性</w:t>
      </w:r>
      <w:r w:rsidR="00EC3CDB" w:rsidRPr="00EC3CDB">
        <w:rPr>
          <w:rFonts w:hint="eastAsia"/>
        </w:rPr>
        <w:t>比选</w:t>
      </w:r>
    </w:p>
    <w:p w:rsidR="007B5EA5" w:rsidRPr="00040EB9" w:rsidRDefault="00DF6020">
      <w:pPr>
        <w:ind w:firstLineChars="200" w:firstLine="420"/>
        <w:rPr>
          <w:shd w:val="clear" w:color="auto" w:fill="FFFFFF" w:themeFill="background1"/>
        </w:rPr>
      </w:pPr>
      <w:r w:rsidRPr="00EC3CDB">
        <w:rPr>
          <w:rFonts w:hint="eastAsia"/>
        </w:rPr>
        <w:t>三、评分办法：综合评分</w:t>
      </w:r>
      <w:r w:rsidRPr="00040EB9">
        <w:rPr>
          <w:rFonts w:hint="eastAsia"/>
          <w:shd w:val="clear" w:color="auto" w:fill="FFFFFF" w:themeFill="background1"/>
        </w:rPr>
        <w:t>法</w:t>
      </w:r>
    </w:p>
    <w:p w:rsidR="007B5EA5" w:rsidRPr="00040EB9" w:rsidRDefault="00DF6020">
      <w:pPr>
        <w:ind w:firstLineChars="200" w:firstLine="420"/>
        <w:rPr>
          <w:shd w:val="clear" w:color="auto" w:fill="FFFFFF" w:themeFill="background1"/>
        </w:rPr>
      </w:pPr>
      <w:bookmarkStart w:id="5" w:name="_Toc413326191"/>
      <w:r w:rsidRPr="00040EB9">
        <w:rPr>
          <w:rFonts w:hint="eastAsia"/>
          <w:shd w:val="clear" w:color="auto" w:fill="FFFFFF" w:themeFill="background1"/>
        </w:rPr>
        <w:t>四、</w:t>
      </w:r>
      <w:bookmarkEnd w:id="5"/>
      <w:r w:rsidRPr="00040EB9">
        <w:rPr>
          <w:rFonts w:hint="eastAsia"/>
          <w:shd w:val="clear" w:color="auto" w:fill="FFFFFF" w:themeFill="background1"/>
        </w:rPr>
        <w:t>项目概况：</w:t>
      </w:r>
    </w:p>
    <w:p w:rsidR="007B5EA5" w:rsidRPr="00040EB9" w:rsidRDefault="00DF6020">
      <w:pPr>
        <w:ind w:firstLineChars="200" w:firstLine="420"/>
        <w:rPr>
          <w:shd w:val="clear" w:color="auto" w:fill="FFFFFF" w:themeFill="background1"/>
        </w:rPr>
      </w:pPr>
      <w:bookmarkStart w:id="6" w:name="_Toc413326192"/>
      <w:r w:rsidRPr="00040EB9">
        <w:rPr>
          <w:rFonts w:hint="eastAsia"/>
          <w:shd w:val="clear" w:color="auto" w:fill="FFFFFF" w:themeFill="background1"/>
        </w:rPr>
        <w:t>通过院内竞争性</w:t>
      </w:r>
      <w:r w:rsidR="00EC3CDB" w:rsidRPr="00040EB9">
        <w:rPr>
          <w:rFonts w:hint="eastAsia"/>
          <w:shd w:val="clear" w:color="auto" w:fill="FFFFFF" w:themeFill="background1"/>
        </w:rPr>
        <w:t>比选</w:t>
      </w:r>
      <w:r w:rsidRPr="00040EB9">
        <w:rPr>
          <w:rFonts w:hint="eastAsia"/>
          <w:shd w:val="clear" w:color="auto" w:fill="FFFFFF" w:themeFill="background1"/>
        </w:rPr>
        <w:t>的采购方式，确定</w:t>
      </w:r>
      <w:r w:rsidR="00C223D0">
        <w:rPr>
          <w:rFonts w:hint="eastAsia"/>
          <w:shd w:val="clear" w:color="auto" w:fill="FFFFFF" w:themeFill="background1"/>
        </w:rPr>
        <w:t>2</w:t>
      </w:r>
      <w:r w:rsidRPr="00040EB9">
        <w:rPr>
          <w:rFonts w:hint="eastAsia"/>
          <w:shd w:val="clear" w:color="auto" w:fill="FFFFFF" w:themeFill="background1"/>
        </w:rPr>
        <w:t>家采购</w:t>
      </w:r>
      <w:r w:rsidR="003502CC" w:rsidRPr="00040EB9">
        <w:rPr>
          <w:rFonts w:hint="eastAsia"/>
          <w:shd w:val="clear" w:color="auto" w:fill="FFFFFF" w:themeFill="background1"/>
        </w:rPr>
        <w:t>代理机构作为我院招标代理服务合格供应商，服务期限</w:t>
      </w:r>
      <w:r w:rsidRPr="00040EB9">
        <w:rPr>
          <w:rFonts w:hint="eastAsia"/>
          <w:shd w:val="clear" w:color="auto" w:fill="FFFFFF" w:themeFill="background1"/>
        </w:rPr>
        <w:t>两年，两年后经医院评估，通过后可以续签合同壹年。</w:t>
      </w:r>
    </w:p>
    <w:p w:rsidR="007B5EA5" w:rsidRPr="00040EB9" w:rsidRDefault="00DF6020">
      <w:pPr>
        <w:ind w:firstLineChars="200" w:firstLine="420"/>
        <w:rPr>
          <w:shd w:val="clear" w:color="auto" w:fill="FFFFFF" w:themeFill="background1"/>
        </w:rPr>
      </w:pPr>
      <w:r w:rsidRPr="00040EB9">
        <w:rPr>
          <w:rFonts w:hint="eastAsia"/>
          <w:shd w:val="clear" w:color="auto" w:fill="FFFFFF" w:themeFill="background1"/>
        </w:rPr>
        <w:t>五、招标内容：</w:t>
      </w:r>
    </w:p>
    <w:p w:rsidR="007B5EA5" w:rsidRPr="00EC3CDB" w:rsidRDefault="00DF6020">
      <w:pPr>
        <w:ind w:firstLineChars="200" w:firstLine="420"/>
      </w:pPr>
      <w:r w:rsidRPr="00EC3CDB">
        <w:rPr>
          <w:rFonts w:hint="eastAsia"/>
        </w:rPr>
        <w:t>（一）</w:t>
      </w:r>
      <w:r w:rsidR="00EC3CDB" w:rsidRPr="00EC3CDB">
        <w:rPr>
          <w:rFonts w:hint="eastAsia"/>
        </w:rPr>
        <w:t>比选</w:t>
      </w:r>
      <w:r w:rsidRPr="00EC3CDB">
        <w:rPr>
          <w:rFonts w:hint="eastAsia"/>
        </w:rPr>
        <w:t>内容：</w:t>
      </w:r>
    </w:p>
    <w:p w:rsidR="007B5EA5" w:rsidRPr="00EC3CDB" w:rsidRDefault="00DF6020">
      <w:pPr>
        <w:ind w:firstLineChars="200" w:firstLine="420"/>
      </w:pPr>
      <w:r w:rsidRPr="00EC3CDB">
        <w:rPr>
          <w:rFonts w:hint="eastAsia"/>
        </w:rPr>
        <w:t>本次</w:t>
      </w:r>
      <w:r w:rsidR="00EC3CDB" w:rsidRPr="00EC3CDB">
        <w:rPr>
          <w:rFonts w:hint="eastAsia"/>
          <w:szCs w:val="21"/>
        </w:rPr>
        <w:t>比选</w:t>
      </w:r>
      <w:r w:rsidRPr="00EC3CDB">
        <w:rPr>
          <w:rFonts w:hint="eastAsia"/>
        </w:rPr>
        <w:t>主要对以下</w:t>
      </w:r>
      <w:r w:rsidRPr="00EC3CDB">
        <w:rPr>
          <w:rFonts w:hint="eastAsia"/>
        </w:rPr>
        <w:t>5</w:t>
      </w:r>
      <w:r w:rsidRPr="00EC3CDB">
        <w:rPr>
          <w:rFonts w:hint="eastAsia"/>
        </w:rPr>
        <w:t>个部分的内容进行竞争性</w:t>
      </w:r>
      <w:r w:rsidR="00EC3CDB" w:rsidRPr="00EC3CDB">
        <w:rPr>
          <w:rFonts w:hint="eastAsia"/>
        </w:rPr>
        <w:t>比选</w:t>
      </w:r>
      <w:r w:rsidRPr="00EC3CDB">
        <w:rPr>
          <w:rFonts w:hint="eastAsia"/>
        </w:rPr>
        <w:t>（具体分值分布及评判标准见第三章竞争性</w:t>
      </w:r>
      <w:r w:rsidR="00EC3CDB" w:rsidRPr="00EC3CDB">
        <w:rPr>
          <w:rFonts w:hint="eastAsia"/>
        </w:rPr>
        <w:t>比选</w:t>
      </w:r>
      <w:r w:rsidRPr="00EC3CDB">
        <w:rPr>
          <w:rFonts w:hint="eastAsia"/>
        </w:rPr>
        <w:t>须知相关内容）：</w:t>
      </w:r>
    </w:p>
    <w:p w:rsidR="007B5EA5" w:rsidRPr="00EC3CDB" w:rsidRDefault="00DF6020">
      <w:pPr>
        <w:numPr>
          <w:ilvl w:val="0"/>
          <w:numId w:val="3"/>
        </w:numPr>
        <w:ind w:firstLineChars="196" w:firstLine="413"/>
        <w:rPr>
          <w:b/>
        </w:rPr>
      </w:pPr>
      <w:r w:rsidRPr="00EC3CDB">
        <w:rPr>
          <w:rFonts w:hint="eastAsia"/>
          <w:b/>
        </w:rPr>
        <w:t>招标代理费基数：</w:t>
      </w:r>
    </w:p>
    <w:p w:rsidR="007B5EA5" w:rsidRPr="00EC3CDB" w:rsidRDefault="00DF6020">
      <w:pPr>
        <w:ind w:firstLineChars="200" w:firstLine="420"/>
      </w:pPr>
      <w:r w:rsidRPr="00EC3CDB">
        <w:rPr>
          <w:rFonts w:hint="eastAsia"/>
        </w:rPr>
        <w:t>下表《定额收费参考》是按照目前不同预算金额的采购项目，在采购过程中产生的直接费用作为参考拟定的一个基础参考价格（★凡高于此价格的作为废标处理），供应商所报价格，包含项目所列的一切费用。</w:t>
      </w:r>
    </w:p>
    <w:p w:rsidR="007B5EA5" w:rsidRPr="00EC3CDB" w:rsidRDefault="00DF6020">
      <w:pPr>
        <w:jc w:val="center"/>
      </w:pPr>
      <w:r w:rsidRPr="00EC3CDB">
        <w:rPr>
          <w:rFonts w:hint="eastAsia"/>
        </w:rPr>
        <w:t>定额收费参考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276"/>
        <w:gridCol w:w="1559"/>
        <w:gridCol w:w="1984"/>
        <w:gridCol w:w="2376"/>
      </w:tblGrid>
      <w:tr w:rsidR="007B5EA5" w:rsidRPr="00EC3CDB">
        <w:tc>
          <w:tcPr>
            <w:tcW w:w="2093" w:type="dxa"/>
            <w:vAlign w:val="center"/>
          </w:tcPr>
          <w:p w:rsidR="007B5EA5" w:rsidRPr="00EC3CDB" w:rsidRDefault="00DF6020">
            <w:pPr>
              <w:jc w:val="center"/>
            </w:pPr>
            <w:r w:rsidRPr="00EC3CDB">
              <w:rPr>
                <w:rFonts w:hint="eastAsia"/>
              </w:rPr>
              <w:t>预算金额</w:t>
            </w:r>
          </w:p>
        </w:tc>
        <w:tc>
          <w:tcPr>
            <w:tcW w:w="1276" w:type="dxa"/>
            <w:vAlign w:val="center"/>
          </w:tcPr>
          <w:p w:rsidR="007B5EA5" w:rsidRPr="00EC3CDB" w:rsidRDefault="00DF6020">
            <w:pPr>
              <w:jc w:val="center"/>
            </w:pPr>
            <w:r w:rsidRPr="00EC3CDB">
              <w:rPr>
                <w:rFonts w:hint="eastAsia"/>
              </w:rPr>
              <w:t>代理服务费</w:t>
            </w:r>
          </w:p>
        </w:tc>
        <w:tc>
          <w:tcPr>
            <w:tcW w:w="1559" w:type="dxa"/>
            <w:vAlign w:val="center"/>
          </w:tcPr>
          <w:p w:rsidR="007B5EA5" w:rsidRPr="00EC3CDB" w:rsidRDefault="00DF6020">
            <w:pPr>
              <w:jc w:val="center"/>
            </w:pPr>
            <w:r w:rsidRPr="00EC3CDB">
              <w:rPr>
                <w:rFonts w:hint="eastAsia"/>
              </w:rPr>
              <w:t>采购需求论证</w:t>
            </w:r>
          </w:p>
        </w:tc>
        <w:tc>
          <w:tcPr>
            <w:tcW w:w="1984" w:type="dxa"/>
            <w:vAlign w:val="center"/>
          </w:tcPr>
          <w:p w:rsidR="007B5EA5" w:rsidRPr="00EC3CDB" w:rsidRDefault="00DF6020">
            <w:pPr>
              <w:jc w:val="center"/>
            </w:pPr>
            <w:r w:rsidRPr="00EC3CDB">
              <w:rPr>
                <w:rFonts w:hint="eastAsia"/>
              </w:rPr>
              <w:t>进口产品需求论证</w:t>
            </w:r>
          </w:p>
        </w:tc>
        <w:tc>
          <w:tcPr>
            <w:tcW w:w="2376" w:type="dxa"/>
            <w:vAlign w:val="center"/>
          </w:tcPr>
          <w:p w:rsidR="007B5EA5" w:rsidRPr="00EC3CDB" w:rsidRDefault="00DF6020">
            <w:pPr>
              <w:jc w:val="center"/>
            </w:pPr>
            <w:r w:rsidRPr="00EC3CDB">
              <w:rPr>
                <w:rFonts w:hint="eastAsia"/>
              </w:rPr>
              <w:t>备注</w:t>
            </w:r>
          </w:p>
        </w:tc>
      </w:tr>
      <w:tr w:rsidR="007B5EA5" w:rsidRPr="00EC3CDB">
        <w:tc>
          <w:tcPr>
            <w:tcW w:w="2093" w:type="dxa"/>
          </w:tcPr>
          <w:p w:rsidR="007B5EA5" w:rsidRPr="00EC3CDB" w:rsidRDefault="00DF6020">
            <w:r w:rsidRPr="00EC3CDB">
              <w:rPr>
                <w:rFonts w:hint="eastAsia"/>
              </w:rPr>
              <w:t>限额以下</w:t>
            </w:r>
          </w:p>
        </w:tc>
        <w:tc>
          <w:tcPr>
            <w:tcW w:w="1276" w:type="dxa"/>
          </w:tcPr>
          <w:p w:rsidR="007B5EA5" w:rsidRPr="00EC3CDB" w:rsidRDefault="00DF6020">
            <w:r w:rsidRPr="00EC3CDB">
              <w:rPr>
                <w:rFonts w:hint="eastAsia"/>
              </w:rPr>
              <w:t>3000</w:t>
            </w:r>
          </w:p>
        </w:tc>
        <w:tc>
          <w:tcPr>
            <w:tcW w:w="1559" w:type="dxa"/>
          </w:tcPr>
          <w:p w:rsidR="007B5EA5" w:rsidRPr="00EC3CDB" w:rsidRDefault="00DF6020">
            <w:r w:rsidRPr="00EC3CDB">
              <w:rPr>
                <w:rFonts w:hint="eastAsia"/>
              </w:rPr>
              <w:t>——</w:t>
            </w:r>
          </w:p>
        </w:tc>
        <w:tc>
          <w:tcPr>
            <w:tcW w:w="1984" w:type="dxa"/>
          </w:tcPr>
          <w:p w:rsidR="007B5EA5" w:rsidRPr="00EC3CDB" w:rsidRDefault="00DF6020">
            <w:r w:rsidRPr="00EC3CDB">
              <w:rPr>
                <w:rFonts w:hint="eastAsia"/>
              </w:rPr>
              <w:t>——</w:t>
            </w:r>
          </w:p>
        </w:tc>
        <w:tc>
          <w:tcPr>
            <w:tcW w:w="2376" w:type="dxa"/>
            <w:vMerge w:val="restart"/>
          </w:tcPr>
          <w:p w:rsidR="007B5EA5" w:rsidRPr="00EC3CDB" w:rsidRDefault="00DF6020">
            <w:r w:rsidRPr="00EC3CDB">
              <w:rPr>
                <w:rFonts w:hint="eastAsia"/>
              </w:rPr>
              <w:t>参照石棉县政府采购政策执行分散采购限额</w:t>
            </w:r>
          </w:p>
        </w:tc>
      </w:tr>
      <w:tr w:rsidR="007B5EA5" w:rsidRPr="00EC3CDB">
        <w:tc>
          <w:tcPr>
            <w:tcW w:w="2093" w:type="dxa"/>
          </w:tcPr>
          <w:p w:rsidR="007B5EA5" w:rsidRPr="00EC3CDB" w:rsidRDefault="00DF6020">
            <w:r w:rsidRPr="00EC3CDB">
              <w:rPr>
                <w:rFonts w:hint="eastAsia"/>
              </w:rPr>
              <w:t>限额以上至</w:t>
            </w:r>
            <w:r w:rsidRPr="00EC3CDB">
              <w:rPr>
                <w:rFonts w:hint="eastAsia"/>
              </w:rPr>
              <w:t>50</w:t>
            </w:r>
            <w:r w:rsidRPr="00EC3CDB">
              <w:rPr>
                <w:rFonts w:hint="eastAsia"/>
              </w:rPr>
              <w:t>万元</w:t>
            </w:r>
          </w:p>
        </w:tc>
        <w:tc>
          <w:tcPr>
            <w:tcW w:w="1276" w:type="dxa"/>
            <w:vMerge w:val="restart"/>
            <w:vAlign w:val="center"/>
          </w:tcPr>
          <w:p w:rsidR="007B5EA5" w:rsidRPr="00EC3CDB" w:rsidRDefault="00DF6020">
            <w:r w:rsidRPr="00EC3CDB">
              <w:rPr>
                <w:rFonts w:hint="eastAsia"/>
              </w:rPr>
              <w:t>5000</w:t>
            </w:r>
          </w:p>
        </w:tc>
        <w:tc>
          <w:tcPr>
            <w:tcW w:w="1559" w:type="dxa"/>
          </w:tcPr>
          <w:p w:rsidR="007B5EA5" w:rsidRPr="00EC3CDB" w:rsidRDefault="00DF6020">
            <w:r w:rsidRPr="00EC3CDB">
              <w:rPr>
                <w:rFonts w:hint="eastAsia"/>
              </w:rPr>
              <w:t>450</w:t>
            </w:r>
          </w:p>
        </w:tc>
        <w:tc>
          <w:tcPr>
            <w:tcW w:w="1984" w:type="dxa"/>
            <w:vMerge w:val="restart"/>
            <w:vAlign w:val="center"/>
          </w:tcPr>
          <w:p w:rsidR="007B5EA5" w:rsidRPr="00EC3CDB" w:rsidRDefault="00DF6020">
            <w:pPr>
              <w:jc w:val="center"/>
            </w:pPr>
            <w:r w:rsidRPr="00EC3CDB">
              <w:rPr>
                <w:rFonts w:hint="eastAsia"/>
              </w:rPr>
              <w:t>2500</w:t>
            </w:r>
          </w:p>
        </w:tc>
        <w:tc>
          <w:tcPr>
            <w:tcW w:w="2376" w:type="dxa"/>
            <w:vMerge/>
          </w:tcPr>
          <w:p w:rsidR="007B5EA5" w:rsidRPr="00EC3CDB" w:rsidRDefault="007B5EA5"/>
        </w:tc>
      </w:tr>
      <w:tr w:rsidR="007B5EA5" w:rsidRPr="00EC3CDB">
        <w:tc>
          <w:tcPr>
            <w:tcW w:w="2093" w:type="dxa"/>
          </w:tcPr>
          <w:p w:rsidR="007B5EA5" w:rsidRPr="00EC3CDB" w:rsidRDefault="00DF6020">
            <w:r w:rsidRPr="00EC3CDB">
              <w:rPr>
                <w:rFonts w:hint="eastAsia"/>
              </w:rPr>
              <w:t>50</w:t>
            </w:r>
            <w:r w:rsidRPr="00EC3CDB">
              <w:rPr>
                <w:rFonts w:hint="eastAsia"/>
              </w:rPr>
              <w:t>万至</w:t>
            </w:r>
            <w:r w:rsidRPr="00EC3CDB">
              <w:rPr>
                <w:rFonts w:hint="eastAsia"/>
              </w:rPr>
              <w:t>80</w:t>
            </w:r>
            <w:r w:rsidRPr="00EC3CDB">
              <w:rPr>
                <w:rFonts w:hint="eastAsia"/>
              </w:rPr>
              <w:t>万元</w:t>
            </w:r>
          </w:p>
        </w:tc>
        <w:tc>
          <w:tcPr>
            <w:tcW w:w="1276" w:type="dxa"/>
            <w:vMerge/>
          </w:tcPr>
          <w:p w:rsidR="007B5EA5" w:rsidRPr="00EC3CDB" w:rsidRDefault="007B5EA5"/>
        </w:tc>
        <w:tc>
          <w:tcPr>
            <w:tcW w:w="1559" w:type="dxa"/>
          </w:tcPr>
          <w:p w:rsidR="007B5EA5" w:rsidRPr="00EC3CDB" w:rsidRDefault="00DF6020">
            <w:r w:rsidRPr="00EC3CDB">
              <w:rPr>
                <w:rFonts w:hint="eastAsia"/>
              </w:rPr>
              <w:t>1300</w:t>
            </w:r>
          </w:p>
        </w:tc>
        <w:tc>
          <w:tcPr>
            <w:tcW w:w="1984" w:type="dxa"/>
            <w:vMerge/>
          </w:tcPr>
          <w:p w:rsidR="007B5EA5" w:rsidRPr="00EC3CDB" w:rsidRDefault="007B5EA5"/>
        </w:tc>
        <w:tc>
          <w:tcPr>
            <w:tcW w:w="2376" w:type="dxa"/>
          </w:tcPr>
          <w:p w:rsidR="007B5EA5" w:rsidRPr="00EC3CDB" w:rsidRDefault="007B5EA5"/>
        </w:tc>
      </w:tr>
      <w:tr w:rsidR="007B5EA5" w:rsidRPr="00EC3CDB">
        <w:tc>
          <w:tcPr>
            <w:tcW w:w="2093" w:type="dxa"/>
          </w:tcPr>
          <w:p w:rsidR="007B5EA5" w:rsidRPr="00EC3CDB" w:rsidRDefault="00DF6020">
            <w:r w:rsidRPr="00EC3CDB">
              <w:rPr>
                <w:rFonts w:hint="eastAsia"/>
              </w:rPr>
              <w:t>80</w:t>
            </w:r>
            <w:r w:rsidRPr="00EC3CDB">
              <w:rPr>
                <w:rFonts w:hint="eastAsia"/>
              </w:rPr>
              <w:t>万元至</w:t>
            </w:r>
            <w:r w:rsidRPr="00EC3CDB">
              <w:rPr>
                <w:rFonts w:hint="eastAsia"/>
              </w:rPr>
              <w:t>300</w:t>
            </w:r>
            <w:r w:rsidRPr="00EC3CDB">
              <w:rPr>
                <w:rFonts w:hint="eastAsia"/>
              </w:rPr>
              <w:t>万元</w:t>
            </w:r>
          </w:p>
        </w:tc>
        <w:tc>
          <w:tcPr>
            <w:tcW w:w="1276" w:type="dxa"/>
            <w:vMerge w:val="restart"/>
            <w:vAlign w:val="center"/>
          </w:tcPr>
          <w:p w:rsidR="007B5EA5" w:rsidRPr="00EC3CDB" w:rsidRDefault="00DF6020">
            <w:r w:rsidRPr="00EC3CDB">
              <w:rPr>
                <w:rFonts w:hint="eastAsia"/>
              </w:rPr>
              <w:t>7000</w:t>
            </w:r>
          </w:p>
        </w:tc>
        <w:tc>
          <w:tcPr>
            <w:tcW w:w="1559" w:type="dxa"/>
          </w:tcPr>
          <w:p w:rsidR="007B5EA5" w:rsidRPr="00EC3CDB" w:rsidRDefault="00DF6020">
            <w:r w:rsidRPr="00EC3CDB">
              <w:rPr>
                <w:rFonts w:hint="eastAsia"/>
              </w:rPr>
              <w:t>1300</w:t>
            </w:r>
          </w:p>
        </w:tc>
        <w:tc>
          <w:tcPr>
            <w:tcW w:w="1984" w:type="dxa"/>
            <w:vMerge/>
          </w:tcPr>
          <w:p w:rsidR="007B5EA5" w:rsidRPr="00EC3CDB" w:rsidRDefault="007B5EA5"/>
        </w:tc>
        <w:tc>
          <w:tcPr>
            <w:tcW w:w="2376" w:type="dxa"/>
            <w:vAlign w:val="center"/>
          </w:tcPr>
          <w:p w:rsidR="007B5EA5" w:rsidRPr="00EC3CDB" w:rsidRDefault="007B5EA5">
            <w:pPr>
              <w:jc w:val="center"/>
            </w:pPr>
          </w:p>
        </w:tc>
      </w:tr>
      <w:tr w:rsidR="007B5EA5" w:rsidRPr="00EC3CDB">
        <w:tc>
          <w:tcPr>
            <w:tcW w:w="2093" w:type="dxa"/>
          </w:tcPr>
          <w:p w:rsidR="007B5EA5" w:rsidRPr="00EC3CDB" w:rsidRDefault="00DF6020">
            <w:r w:rsidRPr="00EC3CDB">
              <w:rPr>
                <w:rFonts w:hint="eastAsia"/>
              </w:rPr>
              <w:t>300</w:t>
            </w:r>
            <w:r w:rsidRPr="00EC3CDB">
              <w:rPr>
                <w:rFonts w:hint="eastAsia"/>
              </w:rPr>
              <w:t>万元至</w:t>
            </w:r>
            <w:r w:rsidRPr="00EC3CDB">
              <w:rPr>
                <w:rFonts w:hint="eastAsia"/>
              </w:rPr>
              <w:t>1000</w:t>
            </w:r>
            <w:r w:rsidRPr="00EC3CDB">
              <w:rPr>
                <w:rFonts w:hint="eastAsia"/>
              </w:rPr>
              <w:t>万元</w:t>
            </w:r>
          </w:p>
        </w:tc>
        <w:tc>
          <w:tcPr>
            <w:tcW w:w="1276" w:type="dxa"/>
            <w:vMerge/>
          </w:tcPr>
          <w:p w:rsidR="007B5EA5" w:rsidRPr="00EC3CDB" w:rsidRDefault="007B5EA5"/>
        </w:tc>
        <w:tc>
          <w:tcPr>
            <w:tcW w:w="1559" w:type="dxa"/>
          </w:tcPr>
          <w:p w:rsidR="007B5EA5" w:rsidRPr="00EC3CDB" w:rsidRDefault="00DF6020">
            <w:r w:rsidRPr="00EC3CDB">
              <w:rPr>
                <w:rFonts w:hint="eastAsia"/>
              </w:rPr>
              <w:t>2200</w:t>
            </w:r>
          </w:p>
        </w:tc>
        <w:tc>
          <w:tcPr>
            <w:tcW w:w="1984" w:type="dxa"/>
            <w:vMerge/>
          </w:tcPr>
          <w:p w:rsidR="007B5EA5" w:rsidRPr="00EC3CDB" w:rsidRDefault="007B5EA5"/>
        </w:tc>
        <w:tc>
          <w:tcPr>
            <w:tcW w:w="2376" w:type="dxa"/>
          </w:tcPr>
          <w:p w:rsidR="007B5EA5" w:rsidRPr="00EC3CDB" w:rsidRDefault="007B5EA5"/>
        </w:tc>
      </w:tr>
      <w:tr w:rsidR="007B5EA5" w:rsidRPr="00EC3CDB">
        <w:tc>
          <w:tcPr>
            <w:tcW w:w="2093" w:type="dxa"/>
          </w:tcPr>
          <w:p w:rsidR="007B5EA5" w:rsidRPr="00EC3CDB" w:rsidRDefault="00DF6020">
            <w:r w:rsidRPr="00EC3CDB">
              <w:rPr>
                <w:rFonts w:hint="eastAsia"/>
              </w:rPr>
              <w:t>1000</w:t>
            </w:r>
            <w:r w:rsidRPr="00EC3CDB">
              <w:rPr>
                <w:rFonts w:hint="eastAsia"/>
              </w:rPr>
              <w:t>万元以上</w:t>
            </w:r>
          </w:p>
        </w:tc>
        <w:tc>
          <w:tcPr>
            <w:tcW w:w="1276" w:type="dxa"/>
          </w:tcPr>
          <w:p w:rsidR="007B5EA5" w:rsidRPr="00EC3CDB" w:rsidRDefault="00DF6020">
            <w:r w:rsidRPr="00EC3CDB">
              <w:rPr>
                <w:rFonts w:hint="eastAsia"/>
              </w:rPr>
              <w:t>9000</w:t>
            </w:r>
          </w:p>
        </w:tc>
        <w:tc>
          <w:tcPr>
            <w:tcW w:w="1559" w:type="dxa"/>
          </w:tcPr>
          <w:p w:rsidR="007B5EA5" w:rsidRPr="00EC3CDB" w:rsidRDefault="00DF6020">
            <w:r w:rsidRPr="00EC3CDB">
              <w:rPr>
                <w:rFonts w:hint="eastAsia"/>
              </w:rPr>
              <w:t>2200</w:t>
            </w:r>
          </w:p>
        </w:tc>
        <w:tc>
          <w:tcPr>
            <w:tcW w:w="1984" w:type="dxa"/>
            <w:vMerge/>
          </w:tcPr>
          <w:p w:rsidR="007B5EA5" w:rsidRPr="00EC3CDB" w:rsidRDefault="007B5EA5"/>
        </w:tc>
        <w:tc>
          <w:tcPr>
            <w:tcW w:w="2376" w:type="dxa"/>
          </w:tcPr>
          <w:p w:rsidR="007B5EA5" w:rsidRPr="00EC3CDB" w:rsidRDefault="007B5EA5"/>
        </w:tc>
      </w:tr>
    </w:tbl>
    <w:p w:rsidR="007B5EA5" w:rsidRPr="00EC3CDB" w:rsidRDefault="00DF6020">
      <w:r w:rsidRPr="00EC3CDB">
        <w:rPr>
          <w:rFonts w:hint="eastAsia"/>
        </w:rPr>
        <w:t>备注：</w:t>
      </w:r>
    </w:p>
    <w:p w:rsidR="007B5EA5" w:rsidRPr="00EC3CDB" w:rsidRDefault="00DF6020">
      <w:pPr>
        <w:ind w:firstLineChars="200" w:firstLine="420"/>
      </w:pPr>
      <w:r w:rsidRPr="00EC3CDB">
        <w:rPr>
          <w:rFonts w:hint="eastAsia"/>
        </w:rPr>
        <w:t>（</w:t>
      </w:r>
      <w:r w:rsidRPr="00EC3CDB">
        <w:rPr>
          <w:rFonts w:hint="eastAsia"/>
        </w:rPr>
        <w:t>1</w:t>
      </w:r>
      <w:r w:rsidRPr="00EC3CDB">
        <w:rPr>
          <w:rFonts w:hint="eastAsia"/>
        </w:rPr>
        <w:t>）代理服务费指所有与招标代理有关的专家费、差旅费、资料费等。</w:t>
      </w:r>
    </w:p>
    <w:p w:rsidR="007B5EA5" w:rsidRPr="00EC3CDB" w:rsidRDefault="00DF6020">
      <w:pPr>
        <w:ind w:firstLineChars="200" w:firstLine="420"/>
      </w:pPr>
      <w:r w:rsidRPr="00EC3CDB">
        <w:rPr>
          <w:rFonts w:hint="eastAsia"/>
        </w:rPr>
        <w:t>（</w:t>
      </w:r>
      <w:r w:rsidRPr="00EC3CDB">
        <w:rPr>
          <w:rFonts w:hint="eastAsia"/>
        </w:rPr>
        <w:t>2</w:t>
      </w:r>
      <w:r w:rsidRPr="00EC3CDB">
        <w:rPr>
          <w:rFonts w:hint="eastAsia"/>
        </w:rPr>
        <w:t>）采购需求论证为由医院委托采购代理公司邀请政府采购专家库专家进行了需求论证所产生的专家费、资料费等所有费用。</w:t>
      </w:r>
    </w:p>
    <w:p w:rsidR="007B5EA5" w:rsidRPr="00EC3CDB" w:rsidRDefault="00DF6020">
      <w:pPr>
        <w:ind w:firstLineChars="200" w:firstLine="420"/>
      </w:pPr>
      <w:r w:rsidRPr="00EC3CDB">
        <w:rPr>
          <w:rFonts w:hint="eastAsia"/>
        </w:rPr>
        <w:t>（</w:t>
      </w:r>
      <w:r w:rsidRPr="00EC3CDB">
        <w:rPr>
          <w:rFonts w:hint="eastAsia"/>
        </w:rPr>
        <w:t>3</w:t>
      </w:r>
      <w:r w:rsidRPr="00EC3CDB">
        <w:rPr>
          <w:rFonts w:hint="eastAsia"/>
        </w:rPr>
        <w:t>）进口产品需求论证为由医院委托采购代理公司邀请专家进行需求论证所产生的专家费、资料费等所有费用。</w:t>
      </w:r>
    </w:p>
    <w:p w:rsidR="007B5EA5" w:rsidRPr="00EC3CDB" w:rsidRDefault="00DF6020">
      <w:pPr>
        <w:ind w:firstLineChars="200" w:firstLine="420"/>
      </w:pPr>
      <w:r w:rsidRPr="00EC3CDB">
        <w:rPr>
          <w:rFonts w:hint="eastAsia"/>
        </w:rPr>
        <w:t>（</w:t>
      </w:r>
      <w:r w:rsidRPr="00EC3CDB">
        <w:rPr>
          <w:rFonts w:hint="eastAsia"/>
        </w:rPr>
        <w:t>4</w:t>
      </w:r>
      <w:r w:rsidRPr="00EC3CDB">
        <w:rPr>
          <w:rFonts w:hint="eastAsia"/>
        </w:rPr>
        <w:t>）上述费用均含税。</w:t>
      </w:r>
    </w:p>
    <w:p w:rsidR="007B5EA5" w:rsidRPr="00EC3CDB" w:rsidRDefault="00DF6020">
      <w:pPr>
        <w:ind w:firstLineChars="200" w:firstLine="420"/>
      </w:pPr>
      <w:r w:rsidRPr="00EC3CDB">
        <w:rPr>
          <w:rFonts w:hint="eastAsia"/>
        </w:rPr>
        <w:t>（</w:t>
      </w:r>
      <w:r w:rsidRPr="00EC3CDB">
        <w:rPr>
          <w:rFonts w:hint="eastAsia"/>
        </w:rPr>
        <w:t>5</w:t>
      </w:r>
      <w:r w:rsidRPr="00EC3CDB">
        <w:rPr>
          <w:rFonts w:hint="eastAsia"/>
        </w:rPr>
        <w:t>）上述费用的由第三方（项目中标方）支付，在双方代理合同和标书中明确，代理公司不得再收取其他任何费用。</w:t>
      </w:r>
    </w:p>
    <w:p w:rsidR="007B5EA5" w:rsidRPr="00EC3CDB" w:rsidRDefault="00DF6020">
      <w:pPr>
        <w:ind w:firstLineChars="200" w:firstLine="420"/>
      </w:pPr>
      <w:r w:rsidRPr="00EC3CDB">
        <w:rPr>
          <w:rFonts w:hint="eastAsia"/>
        </w:rPr>
        <w:t>（</w:t>
      </w:r>
      <w:r w:rsidRPr="00EC3CDB">
        <w:rPr>
          <w:rFonts w:hint="eastAsia"/>
        </w:rPr>
        <w:t>6</w:t>
      </w:r>
      <w:r w:rsidRPr="00EC3CDB">
        <w:rPr>
          <w:rFonts w:hint="eastAsia"/>
        </w:rPr>
        <w:t>）本项目报价：本项目报下浮率，从下浮</w:t>
      </w:r>
      <w:r w:rsidRPr="00EC3CDB">
        <w:rPr>
          <w:rFonts w:hint="eastAsia"/>
        </w:rPr>
        <w:t>1%</w:t>
      </w:r>
      <w:r w:rsidRPr="00EC3CDB">
        <w:rPr>
          <w:rFonts w:hint="eastAsia"/>
        </w:rPr>
        <w:t>起报。</w:t>
      </w:r>
    </w:p>
    <w:p w:rsidR="007B5EA5" w:rsidRPr="00EC3CDB" w:rsidRDefault="00DF6020">
      <w:pPr>
        <w:ind w:firstLineChars="196" w:firstLine="413"/>
        <w:rPr>
          <w:b/>
        </w:rPr>
      </w:pPr>
      <w:r w:rsidRPr="00EC3CDB">
        <w:rPr>
          <w:rFonts w:hint="eastAsia"/>
          <w:b/>
        </w:rPr>
        <w:t>2</w:t>
      </w:r>
      <w:r w:rsidRPr="00EC3CDB">
        <w:rPr>
          <w:rFonts w:hint="eastAsia"/>
          <w:b/>
        </w:rPr>
        <w:t>、代理服务方案：</w:t>
      </w:r>
    </w:p>
    <w:p w:rsidR="007B5EA5" w:rsidRPr="00EC3CDB" w:rsidRDefault="00DF6020">
      <w:pPr>
        <w:ind w:firstLineChars="200" w:firstLine="420"/>
      </w:pPr>
      <w:r w:rsidRPr="00EC3CDB">
        <w:rPr>
          <w:rFonts w:hint="eastAsia"/>
        </w:rPr>
        <w:t>提供采购代理服务详细方案，方案中至少包含以下内容：</w:t>
      </w:r>
    </w:p>
    <w:p w:rsidR="007B5EA5" w:rsidRPr="00EC3CDB" w:rsidRDefault="00DF6020">
      <w:pPr>
        <w:ind w:firstLineChars="200" w:firstLine="420"/>
      </w:pPr>
      <w:r w:rsidRPr="00EC3CDB">
        <w:rPr>
          <w:rFonts w:hint="eastAsia"/>
        </w:rPr>
        <w:t>（</w:t>
      </w:r>
      <w:r w:rsidRPr="00EC3CDB">
        <w:rPr>
          <w:rFonts w:hint="eastAsia"/>
        </w:rPr>
        <w:t>1</w:t>
      </w:r>
      <w:r w:rsidRPr="00EC3CDB">
        <w:rPr>
          <w:rFonts w:hint="eastAsia"/>
        </w:rPr>
        <w:t>）服务内容：按流程依次列表提供招标代理的服务内容，服务内容应包含采购及备案的全过程（包含采购需求论证、进口产品需求论证），含各环节时限要求等内容。</w:t>
      </w:r>
    </w:p>
    <w:p w:rsidR="007B5EA5" w:rsidRPr="00EC3CDB" w:rsidRDefault="00DF6020">
      <w:pPr>
        <w:ind w:firstLineChars="200" w:firstLine="420"/>
      </w:pPr>
      <w:r w:rsidRPr="00EC3CDB">
        <w:rPr>
          <w:rFonts w:hint="eastAsia"/>
        </w:rPr>
        <w:t>（</w:t>
      </w:r>
      <w:r w:rsidRPr="00EC3CDB">
        <w:rPr>
          <w:rFonts w:hint="eastAsia"/>
        </w:rPr>
        <w:t>2</w:t>
      </w:r>
      <w:r w:rsidRPr="00EC3CDB">
        <w:rPr>
          <w:rFonts w:hint="eastAsia"/>
        </w:rPr>
        <w:t>）服务承诺：各环节的服务质量、服务承诺。</w:t>
      </w:r>
    </w:p>
    <w:p w:rsidR="007B5EA5" w:rsidRPr="00EC3CDB" w:rsidRDefault="00DF6020">
      <w:pPr>
        <w:ind w:firstLineChars="196" w:firstLine="413"/>
        <w:rPr>
          <w:b/>
        </w:rPr>
      </w:pPr>
      <w:r w:rsidRPr="00EC3CDB">
        <w:rPr>
          <w:rFonts w:hint="eastAsia"/>
          <w:b/>
        </w:rPr>
        <w:t>3</w:t>
      </w:r>
      <w:r w:rsidRPr="00EC3CDB">
        <w:rPr>
          <w:rFonts w:hint="eastAsia"/>
          <w:b/>
        </w:rPr>
        <w:t>、企业履约能力：</w:t>
      </w:r>
    </w:p>
    <w:p w:rsidR="007B5EA5" w:rsidRPr="00EC3CDB" w:rsidRDefault="00DF6020">
      <w:pPr>
        <w:ind w:firstLineChars="196" w:firstLine="413"/>
      </w:pPr>
      <w:r w:rsidRPr="00EC3CDB">
        <w:rPr>
          <w:rFonts w:hint="eastAsia"/>
          <w:b/>
        </w:rPr>
        <w:t>3.1</w:t>
      </w:r>
      <w:r w:rsidRPr="00EC3CDB">
        <w:rPr>
          <w:rFonts w:hint="eastAsia"/>
        </w:rPr>
        <w:t>业务技术能力。</w:t>
      </w:r>
    </w:p>
    <w:p w:rsidR="007B5EA5" w:rsidRPr="00EC3CDB" w:rsidRDefault="00DF6020">
      <w:pPr>
        <w:ind w:firstLineChars="200" w:firstLine="420"/>
      </w:pPr>
      <w:r w:rsidRPr="00EC3CDB">
        <w:rPr>
          <w:rFonts w:hint="eastAsia"/>
        </w:rPr>
        <w:t>3.1.1</w:t>
      </w:r>
      <w:r w:rsidRPr="00EC3CDB">
        <w:rPr>
          <w:rFonts w:hint="eastAsia"/>
        </w:rPr>
        <w:t>列表提供专职人员数量、职称等信息；</w:t>
      </w:r>
    </w:p>
    <w:p w:rsidR="007B5EA5" w:rsidRPr="00EC3CDB" w:rsidRDefault="00DF6020">
      <w:pPr>
        <w:ind w:firstLineChars="200" w:firstLine="420"/>
      </w:pPr>
      <w:r w:rsidRPr="00EC3CDB">
        <w:rPr>
          <w:rFonts w:hint="eastAsia"/>
        </w:rPr>
        <w:t>3.1.2</w:t>
      </w:r>
      <w:r w:rsidRPr="00EC3CDB">
        <w:rPr>
          <w:rFonts w:hint="eastAsia"/>
        </w:rPr>
        <w:t>列表提供服务石棉县人员名单及数量、职称等信息；</w:t>
      </w:r>
    </w:p>
    <w:p w:rsidR="007B5EA5" w:rsidRPr="00EC3CDB" w:rsidRDefault="00DF6020">
      <w:pPr>
        <w:ind w:firstLineChars="200" w:firstLine="420"/>
      </w:pPr>
      <w:r w:rsidRPr="00EC3CDB">
        <w:rPr>
          <w:rFonts w:hint="eastAsia"/>
        </w:rPr>
        <w:t>3.1.3</w:t>
      </w:r>
      <w:r w:rsidRPr="00EC3CDB">
        <w:rPr>
          <w:rFonts w:hint="eastAsia"/>
        </w:rPr>
        <w:t>所有专职人员需要提供社保证明。</w:t>
      </w:r>
    </w:p>
    <w:p w:rsidR="007B5EA5" w:rsidRPr="00EC3CDB" w:rsidRDefault="00DF6020">
      <w:pPr>
        <w:ind w:firstLineChars="196" w:firstLine="413"/>
        <w:rPr>
          <w:b/>
        </w:rPr>
      </w:pPr>
      <w:r w:rsidRPr="00EC3CDB">
        <w:rPr>
          <w:rFonts w:hint="eastAsia"/>
          <w:b/>
        </w:rPr>
        <w:t>3.2</w:t>
      </w:r>
      <w:r w:rsidRPr="00EC3CDB">
        <w:rPr>
          <w:rFonts w:hint="eastAsia"/>
          <w:b/>
        </w:rPr>
        <w:t>软硬件条件。</w:t>
      </w:r>
    </w:p>
    <w:p w:rsidR="007B5EA5" w:rsidRPr="00EC3CDB" w:rsidRDefault="00DF6020">
      <w:pPr>
        <w:ind w:firstLineChars="200" w:firstLine="420"/>
      </w:pPr>
      <w:r w:rsidRPr="00EC3CDB">
        <w:rPr>
          <w:rFonts w:hint="eastAsia"/>
        </w:rPr>
        <w:t>投标人在四川境内所具有的独立开评标的场所、其他软硬件设施；（需提供相关证明材料加盖投标人公章）</w:t>
      </w:r>
    </w:p>
    <w:p w:rsidR="007B5EA5" w:rsidRPr="00EC3CDB" w:rsidRDefault="00DF6020">
      <w:pPr>
        <w:ind w:firstLineChars="196" w:firstLine="413"/>
        <w:rPr>
          <w:b/>
        </w:rPr>
      </w:pPr>
      <w:r w:rsidRPr="00EC3CDB">
        <w:rPr>
          <w:rFonts w:hint="eastAsia"/>
          <w:b/>
        </w:rPr>
        <w:t>4</w:t>
      </w:r>
      <w:r w:rsidRPr="00EC3CDB">
        <w:rPr>
          <w:rFonts w:hint="eastAsia"/>
          <w:b/>
        </w:rPr>
        <w:t>、代理业绩：</w:t>
      </w:r>
    </w:p>
    <w:p w:rsidR="007B5EA5" w:rsidRPr="00EC3CDB" w:rsidRDefault="00DF6020" w:rsidP="003502CC">
      <w:pPr>
        <w:ind w:firstLineChars="196" w:firstLine="412"/>
      </w:pPr>
      <w:r w:rsidRPr="00EC3CDB">
        <w:rPr>
          <w:rFonts w:hint="eastAsia"/>
        </w:rPr>
        <w:lastRenderedPageBreak/>
        <w:t>提供</w:t>
      </w:r>
      <w:r w:rsidRPr="00EC3CDB">
        <w:rPr>
          <w:rFonts w:hint="eastAsia"/>
        </w:rPr>
        <w:t>2019</w:t>
      </w:r>
      <w:r w:rsidRPr="00EC3CDB">
        <w:rPr>
          <w:rFonts w:hint="eastAsia"/>
        </w:rPr>
        <w:t>年全年代理业绩；（提供项目清单及对应的项目代理协议复印件加盖投标人公章）</w:t>
      </w:r>
    </w:p>
    <w:p w:rsidR="007B5EA5" w:rsidRPr="00EC3CDB" w:rsidRDefault="00DF6020">
      <w:pPr>
        <w:ind w:firstLineChars="196" w:firstLine="413"/>
        <w:rPr>
          <w:b/>
        </w:rPr>
      </w:pPr>
      <w:r w:rsidRPr="00EC3CDB">
        <w:rPr>
          <w:rFonts w:hint="eastAsia"/>
          <w:b/>
        </w:rPr>
        <w:t>5</w:t>
      </w:r>
      <w:r w:rsidRPr="00EC3CDB">
        <w:rPr>
          <w:rFonts w:hint="eastAsia"/>
          <w:b/>
        </w:rPr>
        <w:t>、社会信誉：</w:t>
      </w:r>
    </w:p>
    <w:p w:rsidR="007B5EA5" w:rsidRPr="00EC3CDB" w:rsidRDefault="00DF6020">
      <w:pPr>
        <w:ind w:firstLineChars="200" w:firstLine="420"/>
      </w:pPr>
      <w:r w:rsidRPr="00EC3CDB">
        <w:rPr>
          <w:rFonts w:hint="eastAsia"/>
        </w:rPr>
        <w:t>取得的相关证书、资质及其他社会信誉；（需提供相关证书复印件加盖投标人公章）</w:t>
      </w:r>
    </w:p>
    <w:p w:rsidR="007B5EA5" w:rsidRPr="00EC3CDB" w:rsidRDefault="00DF6020">
      <w:r w:rsidRPr="00EC3CDB">
        <w:rPr>
          <w:rFonts w:hint="eastAsia"/>
        </w:rPr>
        <w:t>（二）</w:t>
      </w:r>
      <w:r w:rsidR="00EC3CDB" w:rsidRPr="00EC3CDB">
        <w:rPr>
          <w:rFonts w:hint="eastAsia"/>
        </w:rPr>
        <w:t>比选</w:t>
      </w:r>
      <w:r w:rsidRPr="00EC3CDB">
        <w:rPr>
          <w:rFonts w:hint="eastAsia"/>
        </w:rPr>
        <w:t>要求：</w:t>
      </w:r>
    </w:p>
    <w:p w:rsidR="007B5EA5" w:rsidRPr="00EC3CDB" w:rsidRDefault="00DF6020">
      <w:pPr>
        <w:ind w:firstLineChars="200" w:firstLine="420"/>
      </w:pPr>
      <w:r w:rsidRPr="00EC3CDB">
        <w:rPr>
          <w:rFonts w:hint="eastAsia"/>
        </w:rPr>
        <w:t>1</w:t>
      </w:r>
      <w:r w:rsidRPr="00EC3CDB">
        <w:rPr>
          <w:rFonts w:hint="eastAsia"/>
        </w:rPr>
        <w:t>、参加</w:t>
      </w:r>
      <w:r w:rsidR="00EC3CDB" w:rsidRPr="00EC3CDB">
        <w:rPr>
          <w:rFonts w:hint="eastAsia"/>
        </w:rPr>
        <w:t>比选</w:t>
      </w:r>
      <w:r w:rsidRPr="00EC3CDB">
        <w:rPr>
          <w:rFonts w:hint="eastAsia"/>
        </w:rPr>
        <w:t>的代理公司需按以上</w:t>
      </w:r>
      <w:r w:rsidR="00EC3CDB" w:rsidRPr="00EC3CDB">
        <w:rPr>
          <w:rFonts w:hint="eastAsia"/>
        </w:rPr>
        <w:t>比选</w:t>
      </w:r>
      <w:r w:rsidRPr="00EC3CDB">
        <w:rPr>
          <w:rFonts w:hint="eastAsia"/>
        </w:rPr>
        <w:t>要求提供</w:t>
      </w:r>
      <w:r w:rsidR="00EC3CDB" w:rsidRPr="00EC3CDB">
        <w:rPr>
          <w:rFonts w:hint="eastAsia"/>
        </w:rPr>
        <w:t>比选</w:t>
      </w:r>
      <w:r w:rsidRPr="00EC3CDB">
        <w:rPr>
          <w:rFonts w:hint="eastAsia"/>
        </w:rPr>
        <w:t>文件。</w:t>
      </w:r>
    </w:p>
    <w:p w:rsidR="007B5EA5" w:rsidRPr="00EC3CDB" w:rsidRDefault="00DF6020" w:rsidP="003502CC">
      <w:pPr>
        <w:ind w:firstLineChars="196" w:firstLine="412"/>
      </w:pPr>
      <w:r w:rsidRPr="00EC3CDB">
        <w:rPr>
          <w:rFonts w:hint="eastAsia"/>
        </w:rPr>
        <w:t>2</w:t>
      </w:r>
      <w:r w:rsidRPr="00EC3CDB">
        <w:rPr>
          <w:rFonts w:hint="eastAsia"/>
        </w:rPr>
        <w:t>、参考</w:t>
      </w:r>
      <w:r w:rsidR="00EC3CDB" w:rsidRPr="00EC3CDB">
        <w:rPr>
          <w:rFonts w:hint="eastAsia"/>
        </w:rPr>
        <w:t>比选</w:t>
      </w:r>
      <w:r w:rsidRPr="00EC3CDB">
        <w:rPr>
          <w:rFonts w:hint="eastAsia"/>
        </w:rPr>
        <w:t>的公司需要准备</w:t>
      </w:r>
      <w:r w:rsidRPr="00EC3CDB">
        <w:rPr>
          <w:rFonts w:hint="eastAsia"/>
        </w:rPr>
        <w:t>PPT</w:t>
      </w:r>
      <w:r w:rsidRPr="00EC3CDB">
        <w:rPr>
          <w:rFonts w:hint="eastAsia"/>
        </w:rPr>
        <w:t>，在会议时使用。无</w:t>
      </w:r>
      <w:r w:rsidRPr="00EC3CDB">
        <w:rPr>
          <w:rFonts w:hint="eastAsia"/>
        </w:rPr>
        <w:t>PPT</w:t>
      </w:r>
      <w:r w:rsidRPr="00EC3CDB">
        <w:rPr>
          <w:rFonts w:hint="eastAsia"/>
        </w:rPr>
        <w:t>的作无效投标处理（★实质性要求）。</w:t>
      </w:r>
    </w:p>
    <w:p w:rsidR="007B5EA5" w:rsidRPr="00EC3CDB" w:rsidRDefault="00DF6020" w:rsidP="003502CC">
      <w:pPr>
        <w:ind w:firstLineChars="196" w:firstLine="412"/>
      </w:pPr>
      <w:r w:rsidRPr="00EC3CDB">
        <w:rPr>
          <w:rFonts w:hint="eastAsia"/>
        </w:rPr>
        <w:t>五、</w:t>
      </w:r>
      <w:r w:rsidR="00EC3CDB" w:rsidRPr="00EC3CDB">
        <w:rPr>
          <w:rFonts w:hint="eastAsia"/>
        </w:rPr>
        <w:t>比选</w:t>
      </w:r>
      <w:r w:rsidRPr="00EC3CDB">
        <w:rPr>
          <w:rFonts w:hint="eastAsia"/>
        </w:rPr>
        <w:t>事项</w:t>
      </w:r>
      <w:r w:rsidRPr="00EC3CDB">
        <w:tab/>
      </w:r>
    </w:p>
    <w:p w:rsidR="007B5EA5" w:rsidRPr="00EC3CDB" w:rsidRDefault="00DF6020" w:rsidP="003502CC">
      <w:pPr>
        <w:ind w:firstLineChars="196" w:firstLine="412"/>
      </w:pPr>
      <w:r w:rsidRPr="00EC3CDB">
        <w:rPr>
          <w:rFonts w:hint="eastAsia"/>
        </w:rPr>
        <w:t>本次</w:t>
      </w:r>
      <w:r w:rsidR="00EC3CDB" w:rsidRPr="00EC3CDB">
        <w:rPr>
          <w:rFonts w:hint="eastAsia"/>
        </w:rPr>
        <w:t>比选</w:t>
      </w:r>
      <w:r w:rsidRPr="00EC3CDB">
        <w:rPr>
          <w:rFonts w:hint="eastAsia"/>
        </w:rPr>
        <w:t>需要报名，报名结束后，如符合</w:t>
      </w:r>
      <w:r w:rsidR="00EC3CDB" w:rsidRPr="00EC3CDB">
        <w:rPr>
          <w:rFonts w:hint="eastAsia"/>
        </w:rPr>
        <w:t>比选</w:t>
      </w:r>
      <w:r w:rsidRPr="00EC3CDB">
        <w:rPr>
          <w:rFonts w:hint="eastAsia"/>
        </w:rPr>
        <w:t>的公司资质满足条件的有</w:t>
      </w:r>
      <w:r w:rsidR="00C223D0">
        <w:rPr>
          <w:rFonts w:hint="eastAsia"/>
        </w:rPr>
        <w:t>3</w:t>
      </w:r>
      <w:r w:rsidRPr="00EC3CDB">
        <w:rPr>
          <w:rFonts w:hint="eastAsia"/>
        </w:rPr>
        <w:t>家以上</w:t>
      </w:r>
      <w:r w:rsidR="00C223D0">
        <w:rPr>
          <w:rFonts w:hint="eastAsia"/>
        </w:rPr>
        <w:t>(</w:t>
      </w:r>
      <w:r w:rsidR="00C223D0">
        <w:rPr>
          <w:rFonts w:hint="eastAsia"/>
        </w:rPr>
        <w:t>含</w:t>
      </w:r>
      <w:r w:rsidR="00C223D0">
        <w:rPr>
          <w:rFonts w:hint="eastAsia"/>
        </w:rPr>
        <w:t>3</w:t>
      </w:r>
      <w:r w:rsidR="00C223D0">
        <w:rPr>
          <w:rFonts w:hint="eastAsia"/>
        </w:rPr>
        <w:t>家</w:t>
      </w:r>
      <w:r w:rsidR="00C223D0">
        <w:rPr>
          <w:rFonts w:hint="eastAsia"/>
        </w:rPr>
        <w:t>)</w:t>
      </w:r>
      <w:r w:rsidRPr="00EC3CDB">
        <w:rPr>
          <w:rFonts w:hint="eastAsia"/>
        </w:rPr>
        <w:t>，可组织院内竞争性</w:t>
      </w:r>
      <w:r w:rsidR="00EC3CDB" w:rsidRPr="00EC3CDB">
        <w:rPr>
          <w:rFonts w:hint="eastAsia"/>
        </w:rPr>
        <w:t>比选</w:t>
      </w:r>
      <w:r w:rsidRPr="00EC3CDB">
        <w:rPr>
          <w:rFonts w:hint="eastAsia"/>
        </w:rPr>
        <w:t>；如不满足</w:t>
      </w:r>
      <w:r w:rsidR="00EC3CDB" w:rsidRPr="00EC3CDB">
        <w:rPr>
          <w:rFonts w:hint="eastAsia"/>
        </w:rPr>
        <w:t>比选</w:t>
      </w:r>
      <w:r w:rsidRPr="00EC3CDB">
        <w:rPr>
          <w:rFonts w:hint="eastAsia"/>
        </w:rPr>
        <w:t>数量，本次采购按流标处理，另行安排采购时间。</w:t>
      </w:r>
    </w:p>
    <w:p w:rsidR="007B5EA5" w:rsidRPr="00EC3CDB" w:rsidRDefault="00DF6020" w:rsidP="003502CC">
      <w:pPr>
        <w:ind w:firstLineChars="196" w:firstLine="412"/>
      </w:pPr>
      <w:r w:rsidRPr="00EC3CDB">
        <w:rPr>
          <w:rFonts w:hint="eastAsia"/>
        </w:rPr>
        <w:t>六、</w:t>
      </w:r>
      <w:r w:rsidR="00EC3CDB" w:rsidRPr="00EC3CDB">
        <w:rPr>
          <w:rFonts w:hint="eastAsia"/>
        </w:rPr>
        <w:t>比选</w:t>
      </w:r>
      <w:r w:rsidRPr="00EC3CDB">
        <w:rPr>
          <w:rFonts w:hint="eastAsia"/>
        </w:rPr>
        <w:t>事项安排：</w:t>
      </w:r>
      <w:bookmarkStart w:id="7" w:name="_Toc433616657"/>
      <w:bookmarkStart w:id="8" w:name="_Toc418167107"/>
      <w:bookmarkEnd w:id="6"/>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
        <w:gridCol w:w="918"/>
        <w:gridCol w:w="851"/>
        <w:gridCol w:w="1559"/>
        <w:gridCol w:w="1276"/>
        <w:gridCol w:w="4218"/>
      </w:tblGrid>
      <w:tr w:rsidR="007B5EA5" w:rsidRPr="00EC3CDB">
        <w:trPr>
          <w:tblHeader/>
          <w:jc w:val="center"/>
        </w:trPr>
        <w:tc>
          <w:tcPr>
            <w:tcW w:w="466" w:type="dxa"/>
            <w:vAlign w:val="center"/>
          </w:tcPr>
          <w:p w:rsidR="007B5EA5" w:rsidRPr="00EC3CDB" w:rsidRDefault="00DF6020">
            <w:pPr>
              <w:jc w:val="center"/>
              <w:rPr>
                <w:b/>
                <w:szCs w:val="21"/>
              </w:rPr>
            </w:pPr>
            <w:r w:rsidRPr="00EC3CDB">
              <w:rPr>
                <w:rFonts w:hint="eastAsia"/>
                <w:b/>
                <w:szCs w:val="21"/>
              </w:rPr>
              <w:t>序号</w:t>
            </w:r>
          </w:p>
        </w:tc>
        <w:tc>
          <w:tcPr>
            <w:tcW w:w="918" w:type="dxa"/>
            <w:vAlign w:val="center"/>
          </w:tcPr>
          <w:p w:rsidR="007B5EA5" w:rsidRPr="00EC3CDB" w:rsidRDefault="00DF6020">
            <w:pPr>
              <w:jc w:val="center"/>
              <w:rPr>
                <w:b/>
                <w:szCs w:val="21"/>
              </w:rPr>
            </w:pPr>
            <w:r w:rsidRPr="00EC3CDB">
              <w:rPr>
                <w:rFonts w:hint="eastAsia"/>
                <w:b/>
                <w:szCs w:val="21"/>
              </w:rPr>
              <w:t>事项</w:t>
            </w:r>
          </w:p>
        </w:tc>
        <w:tc>
          <w:tcPr>
            <w:tcW w:w="851" w:type="dxa"/>
            <w:vAlign w:val="center"/>
          </w:tcPr>
          <w:p w:rsidR="007B5EA5" w:rsidRPr="00EC3CDB" w:rsidRDefault="00DF6020">
            <w:pPr>
              <w:jc w:val="center"/>
              <w:rPr>
                <w:b/>
                <w:szCs w:val="21"/>
              </w:rPr>
            </w:pPr>
            <w:r w:rsidRPr="00EC3CDB">
              <w:rPr>
                <w:rFonts w:hint="eastAsia"/>
                <w:b/>
                <w:szCs w:val="21"/>
              </w:rPr>
              <w:t>分项</w:t>
            </w:r>
          </w:p>
        </w:tc>
        <w:tc>
          <w:tcPr>
            <w:tcW w:w="1559" w:type="dxa"/>
            <w:vAlign w:val="center"/>
          </w:tcPr>
          <w:p w:rsidR="007B5EA5" w:rsidRPr="00EC3CDB" w:rsidRDefault="00DF6020">
            <w:pPr>
              <w:jc w:val="center"/>
              <w:rPr>
                <w:b/>
                <w:szCs w:val="21"/>
              </w:rPr>
            </w:pPr>
            <w:r w:rsidRPr="00EC3CDB">
              <w:rPr>
                <w:rFonts w:hint="eastAsia"/>
                <w:b/>
                <w:szCs w:val="21"/>
              </w:rPr>
              <w:t>时间</w:t>
            </w:r>
          </w:p>
        </w:tc>
        <w:tc>
          <w:tcPr>
            <w:tcW w:w="1276" w:type="dxa"/>
            <w:vAlign w:val="center"/>
          </w:tcPr>
          <w:p w:rsidR="007B5EA5" w:rsidRPr="00EC3CDB" w:rsidRDefault="00DF6020">
            <w:pPr>
              <w:jc w:val="center"/>
              <w:rPr>
                <w:b/>
                <w:szCs w:val="21"/>
              </w:rPr>
            </w:pPr>
            <w:r w:rsidRPr="00EC3CDB">
              <w:rPr>
                <w:rFonts w:hint="eastAsia"/>
                <w:b/>
                <w:szCs w:val="21"/>
              </w:rPr>
              <w:t>地点</w:t>
            </w:r>
          </w:p>
        </w:tc>
        <w:tc>
          <w:tcPr>
            <w:tcW w:w="4218" w:type="dxa"/>
            <w:vAlign w:val="center"/>
          </w:tcPr>
          <w:p w:rsidR="007B5EA5" w:rsidRPr="00EC3CDB" w:rsidRDefault="00DF6020">
            <w:pPr>
              <w:jc w:val="center"/>
              <w:rPr>
                <w:b/>
                <w:szCs w:val="21"/>
              </w:rPr>
            </w:pPr>
            <w:r w:rsidRPr="00EC3CDB">
              <w:rPr>
                <w:rFonts w:hint="eastAsia"/>
                <w:b/>
                <w:szCs w:val="21"/>
              </w:rPr>
              <w:t>备</w:t>
            </w:r>
            <w:r w:rsidRPr="00EC3CDB">
              <w:rPr>
                <w:rFonts w:hint="eastAsia"/>
                <w:b/>
                <w:szCs w:val="21"/>
              </w:rPr>
              <w:t xml:space="preserve">  </w:t>
            </w:r>
            <w:r w:rsidRPr="00EC3CDB">
              <w:rPr>
                <w:rFonts w:hint="eastAsia"/>
                <w:b/>
                <w:szCs w:val="21"/>
              </w:rPr>
              <w:t>注</w:t>
            </w:r>
          </w:p>
        </w:tc>
      </w:tr>
      <w:tr w:rsidR="007B5EA5" w:rsidRPr="00040EB9">
        <w:trPr>
          <w:jc w:val="center"/>
        </w:trPr>
        <w:tc>
          <w:tcPr>
            <w:tcW w:w="466" w:type="dxa"/>
            <w:vAlign w:val="center"/>
          </w:tcPr>
          <w:p w:rsidR="007B5EA5" w:rsidRPr="00040EB9" w:rsidRDefault="00DF6020">
            <w:pPr>
              <w:jc w:val="center"/>
              <w:rPr>
                <w:szCs w:val="21"/>
              </w:rPr>
            </w:pPr>
            <w:r w:rsidRPr="00040EB9">
              <w:rPr>
                <w:rFonts w:hint="eastAsia"/>
                <w:szCs w:val="21"/>
              </w:rPr>
              <w:t>1</w:t>
            </w:r>
          </w:p>
        </w:tc>
        <w:tc>
          <w:tcPr>
            <w:tcW w:w="918" w:type="dxa"/>
            <w:vAlign w:val="center"/>
          </w:tcPr>
          <w:p w:rsidR="007B5EA5" w:rsidRPr="00040EB9" w:rsidRDefault="00DF6020">
            <w:pPr>
              <w:jc w:val="center"/>
              <w:rPr>
                <w:b/>
                <w:szCs w:val="21"/>
              </w:rPr>
            </w:pPr>
            <w:r w:rsidRPr="00040EB9">
              <w:rPr>
                <w:rFonts w:hint="eastAsia"/>
                <w:b/>
                <w:szCs w:val="21"/>
              </w:rPr>
              <w:t>招标文件发布</w:t>
            </w:r>
          </w:p>
        </w:tc>
        <w:tc>
          <w:tcPr>
            <w:tcW w:w="851" w:type="dxa"/>
            <w:vAlign w:val="center"/>
          </w:tcPr>
          <w:p w:rsidR="007B5EA5" w:rsidRPr="00040EB9" w:rsidRDefault="00DF6020">
            <w:pPr>
              <w:jc w:val="center"/>
              <w:rPr>
                <w:szCs w:val="21"/>
              </w:rPr>
            </w:pPr>
            <w:r w:rsidRPr="00040EB9">
              <w:rPr>
                <w:rFonts w:hint="eastAsia"/>
                <w:szCs w:val="21"/>
              </w:rPr>
              <w:t>——</w:t>
            </w:r>
          </w:p>
        </w:tc>
        <w:tc>
          <w:tcPr>
            <w:tcW w:w="1559" w:type="dxa"/>
            <w:vAlign w:val="center"/>
          </w:tcPr>
          <w:p w:rsidR="007B5EA5" w:rsidRPr="00040EB9" w:rsidRDefault="00DF6020" w:rsidP="003F475F">
            <w:pPr>
              <w:jc w:val="center"/>
              <w:rPr>
                <w:szCs w:val="21"/>
              </w:rPr>
            </w:pPr>
            <w:r w:rsidRPr="00040EB9">
              <w:rPr>
                <w:rFonts w:hint="eastAsia"/>
                <w:szCs w:val="21"/>
              </w:rPr>
              <w:t>2020</w:t>
            </w:r>
            <w:r w:rsidRPr="00040EB9">
              <w:rPr>
                <w:rFonts w:hint="eastAsia"/>
                <w:szCs w:val="21"/>
              </w:rPr>
              <w:t>年</w:t>
            </w:r>
            <w:r w:rsidR="002F7711">
              <w:rPr>
                <w:rFonts w:hint="eastAsia"/>
                <w:szCs w:val="21"/>
              </w:rPr>
              <w:t>4</w:t>
            </w:r>
            <w:r w:rsidRPr="00040EB9">
              <w:rPr>
                <w:rFonts w:hint="eastAsia"/>
                <w:szCs w:val="21"/>
              </w:rPr>
              <w:t>月</w:t>
            </w:r>
            <w:r w:rsidR="003F475F">
              <w:rPr>
                <w:rFonts w:hint="eastAsia"/>
                <w:szCs w:val="21"/>
              </w:rPr>
              <w:t>21</w:t>
            </w:r>
            <w:r w:rsidRPr="00040EB9">
              <w:rPr>
                <w:rFonts w:hint="eastAsia"/>
                <w:szCs w:val="21"/>
              </w:rPr>
              <w:t>日</w:t>
            </w:r>
          </w:p>
        </w:tc>
        <w:tc>
          <w:tcPr>
            <w:tcW w:w="1276" w:type="dxa"/>
            <w:vAlign w:val="center"/>
          </w:tcPr>
          <w:p w:rsidR="007B5EA5" w:rsidRPr="00040EB9" w:rsidRDefault="00DF6020">
            <w:pPr>
              <w:rPr>
                <w:szCs w:val="21"/>
              </w:rPr>
            </w:pPr>
            <w:r w:rsidRPr="00040EB9">
              <w:rPr>
                <w:rFonts w:hint="eastAsia"/>
                <w:szCs w:val="21"/>
              </w:rPr>
              <w:t>医院网站、</w:t>
            </w:r>
            <w:r w:rsidRPr="00040EB9">
              <w:rPr>
                <w:rFonts w:hint="eastAsia"/>
                <w:szCs w:val="21"/>
              </w:rPr>
              <w:t>QQ</w:t>
            </w:r>
            <w:r w:rsidRPr="00040EB9">
              <w:rPr>
                <w:rFonts w:hint="eastAsia"/>
                <w:szCs w:val="21"/>
              </w:rPr>
              <w:t>空间、医院</w:t>
            </w:r>
            <w:r w:rsidRPr="00040EB9">
              <w:rPr>
                <w:rFonts w:hint="eastAsia"/>
                <w:szCs w:val="21"/>
              </w:rPr>
              <w:t>OA</w:t>
            </w:r>
            <w:r w:rsidRPr="00040EB9">
              <w:rPr>
                <w:rFonts w:hint="eastAsia"/>
                <w:szCs w:val="21"/>
              </w:rPr>
              <w:t>系统</w:t>
            </w:r>
          </w:p>
        </w:tc>
        <w:tc>
          <w:tcPr>
            <w:tcW w:w="4218" w:type="dxa"/>
            <w:vAlign w:val="center"/>
          </w:tcPr>
          <w:p w:rsidR="007B5EA5" w:rsidRPr="00040EB9" w:rsidRDefault="00DF6020">
            <w:pPr>
              <w:rPr>
                <w:szCs w:val="21"/>
              </w:rPr>
            </w:pPr>
            <w:r w:rsidRPr="00040EB9">
              <w:rPr>
                <w:rFonts w:hint="eastAsia"/>
                <w:szCs w:val="21"/>
              </w:rPr>
              <w:t>招标文件获取见第一章第六条。附件在</w:t>
            </w:r>
            <w:r w:rsidR="00EC3CDB" w:rsidRPr="00040EB9">
              <w:rPr>
                <w:rFonts w:hint="eastAsia"/>
                <w:szCs w:val="21"/>
              </w:rPr>
              <w:t>比选</w:t>
            </w:r>
            <w:r w:rsidRPr="00040EB9">
              <w:rPr>
                <w:rFonts w:hint="eastAsia"/>
                <w:szCs w:val="21"/>
              </w:rPr>
              <w:t>报名通过后致电采购办获取</w:t>
            </w:r>
          </w:p>
        </w:tc>
      </w:tr>
      <w:tr w:rsidR="007B5EA5" w:rsidRPr="00040EB9">
        <w:trPr>
          <w:jc w:val="center"/>
        </w:trPr>
        <w:tc>
          <w:tcPr>
            <w:tcW w:w="466" w:type="dxa"/>
            <w:vAlign w:val="center"/>
          </w:tcPr>
          <w:p w:rsidR="007B5EA5" w:rsidRPr="00040EB9" w:rsidRDefault="00DF6020">
            <w:pPr>
              <w:jc w:val="center"/>
              <w:rPr>
                <w:szCs w:val="21"/>
              </w:rPr>
            </w:pPr>
            <w:r w:rsidRPr="00040EB9">
              <w:rPr>
                <w:rFonts w:hint="eastAsia"/>
                <w:szCs w:val="21"/>
              </w:rPr>
              <w:t>2</w:t>
            </w:r>
          </w:p>
        </w:tc>
        <w:tc>
          <w:tcPr>
            <w:tcW w:w="918" w:type="dxa"/>
            <w:vAlign w:val="center"/>
          </w:tcPr>
          <w:p w:rsidR="007B5EA5" w:rsidRPr="00040EB9" w:rsidRDefault="00DF6020">
            <w:pPr>
              <w:jc w:val="center"/>
              <w:rPr>
                <w:b/>
                <w:szCs w:val="21"/>
              </w:rPr>
            </w:pPr>
            <w:r w:rsidRPr="00040EB9">
              <w:rPr>
                <w:rFonts w:hint="eastAsia"/>
                <w:b/>
                <w:szCs w:val="21"/>
              </w:rPr>
              <w:t>报名</w:t>
            </w:r>
          </w:p>
        </w:tc>
        <w:tc>
          <w:tcPr>
            <w:tcW w:w="851" w:type="dxa"/>
            <w:vAlign w:val="center"/>
          </w:tcPr>
          <w:p w:rsidR="007B5EA5" w:rsidRPr="00040EB9" w:rsidRDefault="00DF6020">
            <w:pPr>
              <w:jc w:val="center"/>
              <w:rPr>
                <w:szCs w:val="21"/>
              </w:rPr>
            </w:pPr>
            <w:r w:rsidRPr="00040EB9">
              <w:rPr>
                <w:rFonts w:hint="eastAsia"/>
                <w:szCs w:val="21"/>
              </w:rPr>
              <w:t>——</w:t>
            </w:r>
          </w:p>
        </w:tc>
        <w:tc>
          <w:tcPr>
            <w:tcW w:w="1559" w:type="dxa"/>
            <w:vAlign w:val="center"/>
          </w:tcPr>
          <w:p w:rsidR="007B5EA5" w:rsidRPr="00040EB9" w:rsidRDefault="00EC3CDB" w:rsidP="003F475F">
            <w:pPr>
              <w:jc w:val="center"/>
              <w:rPr>
                <w:szCs w:val="21"/>
              </w:rPr>
            </w:pPr>
            <w:r w:rsidRPr="00040EB9">
              <w:rPr>
                <w:rFonts w:hint="eastAsia"/>
                <w:szCs w:val="21"/>
              </w:rPr>
              <w:t>比选</w:t>
            </w:r>
            <w:r w:rsidR="00DF6020" w:rsidRPr="00040EB9">
              <w:rPr>
                <w:rFonts w:hint="eastAsia"/>
                <w:szCs w:val="21"/>
              </w:rPr>
              <w:t>文件发布之日起至</w:t>
            </w:r>
            <w:r w:rsidR="00DF6020" w:rsidRPr="00040EB9">
              <w:rPr>
                <w:rFonts w:hint="eastAsia"/>
                <w:szCs w:val="21"/>
              </w:rPr>
              <w:t>2020</w:t>
            </w:r>
            <w:r w:rsidR="00DF6020" w:rsidRPr="00040EB9">
              <w:rPr>
                <w:rFonts w:hint="eastAsia"/>
                <w:szCs w:val="21"/>
              </w:rPr>
              <w:t>年</w:t>
            </w:r>
            <w:r w:rsidR="00D60A5E">
              <w:rPr>
                <w:rFonts w:hint="eastAsia"/>
                <w:szCs w:val="21"/>
              </w:rPr>
              <w:t>4</w:t>
            </w:r>
            <w:r w:rsidR="00DF6020" w:rsidRPr="00040EB9">
              <w:rPr>
                <w:rFonts w:hint="eastAsia"/>
                <w:szCs w:val="21"/>
              </w:rPr>
              <w:t>月</w:t>
            </w:r>
            <w:r w:rsidR="003F475F">
              <w:rPr>
                <w:rFonts w:hint="eastAsia"/>
                <w:szCs w:val="21"/>
              </w:rPr>
              <w:t>27</w:t>
            </w:r>
            <w:r w:rsidR="00DF6020" w:rsidRPr="00040EB9">
              <w:rPr>
                <w:rFonts w:hint="eastAsia"/>
                <w:szCs w:val="21"/>
              </w:rPr>
              <w:t>日</w:t>
            </w:r>
            <w:r w:rsidR="00DF6020" w:rsidRPr="00040EB9">
              <w:rPr>
                <w:rFonts w:hint="eastAsia"/>
                <w:szCs w:val="21"/>
              </w:rPr>
              <w:t>16</w:t>
            </w:r>
            <w:r w:rsidR="00DF6020" w:rsidRPr="00040EB9">
              <w:rPr>
                <w:rFonts w:hint="eastAsia"/>
                <w:szCs w:val="21"/>
              </w:rPr>
              <w:t>：</w:t>
            </w:r>
            <w:r w:rsidR="00DF6020" w:rsidRPr="00040EB9">
              <w:rPr>
                <w:rFonts w:hint="eastAsia"/>
                <w:szCs w:val="21"/>
              </w:rPr>
              <w:t>30</w:t>
            </w:r>
            <w:r w:rsidR="00DF6020" w:rsidRPr="00040EB9">
              <w:rPr>
                <w:rFonts w:hint="eastAsia"/>
                <w:szCs w:val="21"/>
              </w:rPr>
              <w:t>止（节假日除外）</w:t>
            </w:r>
          </w:p>
        </w:tc>
        <w:tc>
          <w:tcPr>
            <w:tcW w:w="1276" w:type="dxa"/>
            <w:vAlign w:val="center"/>
          </w:tcPr>
          <w:p w:rsidR="007B5EA5" w:rsidRPr="00040EB9" w:rsidRDefault="00DF6020">
            <w:pPr>
              <w:jc w:val="center"/>
              <w:rPr>
                <w:szCs w:val="21"/>
              </w:rPr>
            </w:pPr>
            <w:r w:rsidRPr="00040EB9">
              <w:rPr>
                <w:rFonts w:hint="eastAsia"/>
                <w:szCs w:val="21"/>
              </w:rPr>
              <w:t>网络报名或现场报名</w:t>
            </w:r>
          </w:p>
        </w:tc>
        <w:tc>
          <w:tcPr>
            <w:tcW w:w="4218" w:type="dxa"/>
          </w:tcPr>
          <w:p w:rsidR="007B5EA5" w:rsidRPr="00040EB9" w:rsidRDefault="00DF6020">
            <w:pPr>
              <w:pStyle w:val="af8"/>
              <w:numPr>
                <w:ilvl w:val="0"/>
                <w:numId w:val="4"/>
              </w:numPr>
              <w:ind w:firstLineChars="0" w:firstLine="0"/>
              <w:rPr>
                <w:szCs w:val="21"/>
              </w:rPr>
            </w:pPr>
            <w:r w:rsidRPr="00040EB9">
              <w:rPr>
                <w:rFonts w:hint="eastAsia"/>
                <w:szCs w:val="21"/>
              </w:rPr>
              <w:t>网络报名：</w:t>
            </w:r>
          </w:p>
          <w:p w:rsidR="007B5EA5" w:rsidRPr="00040EB9" w:rsidRDefault="00DF6020">
            <w:pPr>
              <w:tabs>
                <w:tab w:val="left" w:pos="7665"/>
              </w:tabs>
              <w:ind w:firstLineChars="200" w:firstLine="420"/>
              <w:rPr>
                <w:szCs w:val="21"/>
              </w:rPr>
            </w:pPr>
            <w:r w:rsidRPr="00040EB9">
              <w:rPr>
                <w:szCs w:val="21"/>
              </w:rPr>
              <w:t>1</w:t>
            </w:r>
            <w:r w:rsidRPr="00040EB9">
              <w:rPr>
                <w:rFonts w:hint="eastAsia"/>
                <w:szCs w:val="21"/>
              </w:rPr>
              <w:t>)</w:t>
            </w:r>
            <w:r w:rsidRPr="00040EB9">
              <w:rPr>
                <w:szCs w:val="21"/>
              </w:rPr>
              <w:t>.</w:t>
            </w:r>
            <w:r w:rsidRPr="00040EB9">
              <w:rPr>
                <w:rFonts w:hint="eastAsia"/>
                <w:szCs w:val="21"/>
              </w:rPr>
              <w:t>具有独立承担民事责任的能力；</w:t>
            </w:r>
            <w:r w:rsidRPr="00040EB9">
              <w:rPr>
                <w:rFonts w:hint="eastAsia"/>
                <w:szCs w:val="21"/>
              </w:rPr>
              <w:t>(</w:t>
            </w:r>
            <w:r w:rsidRPr="00040EB9">
              <w:rPr>
                <w:rFonts w:hint="eastAsia"/>
                <w:szCs w:val="21"/>
              </w:rPr>
              <w:t>须提供有效的三证合一的工商营业执照）</w:t>
            </w:r>
          </w:p>
          <w:p w:rsidR="007B5EA5" w:rsidRPr="00040EB9" w:rsidRDefault="00DF6020">
            <w:pPr>
              <w:tabs>
                <w:tab w:val="left" w:pos="7665"/>
              </w:tabs>
              <w:ind w:firstLineChars="200" w:firstLine="420"/>
              <w:rPr>
                <w:szCs w:val="21"/>
              </w:rPr>
            </w:pPr>
            <w:r w:rsidRPr="00040EB9">
              <w:rPr>
                <w:szCs w:val="21"/>
              </w:rPr>
              <w:t>2</w:t>
            </w:r>
            <w:r w:rsidRPr="00040EB9">
              <w:rPr>
                <w:rFonts w:hint="eastAsia"/>
                <w:szCs w:val="21"/>
              </w:rPr>
              <w:t>）</w:t>
            </w:r>
            <w:r w:rsidRPr="00040EB9">
              <w:rPr>
                <w:szCs w:val="21"/>
              </w:rPr>
              <w:t>.</w:t>
            </w:r>
            <w:r w:rsidRPr="00040EB9">
              <w:rPr>
                <w:rFonts w:hint="eastAsia"/>
                <w:szCs w:val="21"/>
              </w:rPr>
              <w:t>代理机构在中国政府采购网或其工商注册所在地省级分网站登记备案且具有四川政府采购网的代理机构网络操作权限（提供相关证材料加盖投标人公章）；</w:t>
            </w:r>
          </w:p>
          <w:p w:rsidR="007B5EA5" w:rsidRPr="00040EB9" w:rsidRDefault="00DF6020">
            <w:pPr>
              <w:tabs>
                <w:tab w:val="left" w:pos="7665"/>
              </w:tabs>
              <w:ind w:firstLineChars="200" w:firstLine="420"/>
              <w:rPr>
                <w:szCs w:val="21"/>
              </w:rPr>
            </w:pPr>
            <w:r w:rsidRPr="00040EB9">
              <w:rPr>
                <w:szCs w:val="21"/>
              </w:rPr>
              <w:t>3</w:t>
            </w:r>
            <w:r w:rsidRPr="00040EB9">
              <w:rPr>
                <w:rFonts w:hint="eastAsia"/>
                <w:szCs w:val="21"/>
              </w:rPr>
              <w:t>）</w:t>
            </w:r>
            <w:r w:rsidRPr="00040EB9">
              <w:rPr>
                <w:szCs w:val="21"/>
              </w:rPr>
              <w:t>.</w:t>
            </w:r>
            <w:r w:rsidRPr="00040EB9">
              <w:rPr>
                <w:rFonts w:hint="eastAsia"/>
                <w:szCs w:val="21"/>
              </w:rPr>
              <w:t>参加政府采购项目代理业务前三年内，在经营活动中没有重大违法记录；（需提供承诺函原件加盖投标人公章）</w:t>
            </w:r>
          </w:p>
          <w:p w:rsidR="007B5EA5" w:rsidRPr="00040EB9" w:rsidRDefault="00DF6020">
            <w:pPr>
              <w:tabs>
                <w:tab w:val="left" w:pos="7665"/>
              </w:tabs>
              <w:ind w:firstLineChars="200" w:firstLine="420"/>
              <w:rPr>
                <w:szCs w:val="21"/>
              </w:rPr>
            </w:pPr>
            <w:r w:rsidRPr="00040EB9">
              <w:rPr>
                <w:szCs w:val="21"/>
              </w:rPr>
              <w:t>4</w:t>
            </w:r>
            <w:r w:rsidRPr="00040EB9">
              <w:rPr>
                <w:rFonts w:hint="eastAsia"/>
                <w:szCs w:val="21"/>
              </w:rPr>
              <w:t>）</w:t>
            </w:r>
            <w:r w:rsidRPr="00040EB9">
              <w:rPr>
                <w:szCs w:val="21"/>
              </w:rPr>
              <w:t>.</w:t>
            </w:r>
            <w:r w:rsidRPr="00040EB9">
              <w:rPr>
                <w:rFonts w:hint="eastAsia"/>
                <w:szCs w:val="21"/>
              </w:rPr>
              <w:t>单位、法定代表人</w:t>
            </w:r>
            <w:r w:rsidRPr="00040EB9">
              <w:rPr>
                <w:szCs w:val="21"/>
              </w:rPr>
              <w:t>/</w:t>
            </w:r>
            <w:r w:rsidRPr="00040EB9">
              <w:rPr>
                <w:rFonts w:hint="eastAsia"/>
                <w:szCs w:val="21"/>
              </w:rPr>
              <w:t>主要负责人在参加政府采购活动前三年内，无行贿犯罪记录；（需提供承诺函原件加盖投标人公章）</w:t>
            </w:r>
          </w:p>
          <w:p w:rsidR="007B5EA5" w:rsidRPr="00040EB9" w:rsidRDefault="00DF6020">
            <w:pPr>
              <w:tabs>
                <w:tab w:val="left" w:pos="7665"/>
              </w:tabs>
              <w:ind w:firstLineChars="200" w:firstLine="420"/>
              <w:rPr>
                <w:szCs w:val="21"/>
              </w:rPr>
            </w:pPr>
            <w:r w:rsidRPr="00040EB9">
              <w:rPr>
                <w:szCs w:val="21"/>
              </w:rPr>
              <w:t>5</w:t>
            </w:r>
            <w:r w:rsidRPr="00040EB9">
              <w:rPr>
                <w:rFonts w:hint="eastAsia"/>
                <w:szCs w:val="21"/>
              </w:rPr>
              <w:t>）</w:t>
            </w:r>
            <w:r w:rsidRPr="00040EB9">
              <w:rPr>
                <w:szCs w:val="21"/>
              </w:rPr>
              <w:t>.</w:t>
            </w:r>
            <w:r w:rsidRPr="00040EB9">
              <w:rPr>
                <w:rFonts w:hint="eastAsia"/>
                <w:szCs w:val="21"/>
              </w:rPr>
              <w:t>没有被列入失信被执行人、重大税收违法案件当事人名单、政府采购严重违法失信行为记录名单；（提供相关证材料加盖投标人公章）</w:t>
            </w:r>
          </w:p>
          <w:p w:rsidR="007B5EA5" w:rsidRPr="00040EB9" w:rsidRDefault="00DF6020">
            <w:pPr>
              <w:tabs>
                <w:tab w:val="left" w:pos="7665"/>
              </w:tabs>
              <w:ind w:firstLineChars="200" w:firstLine="420"/>
              <w:rPr>
                <w:szCs w:val="21"/>
              </w:rPr>
            </w:pPr>
            <w:r w:rsidRPr="00040EB9">
              <w:rPr>
                <w:szCs w:val="21"/>
              </w:rPr>
              <w:t>6</w:t>
            </w:r>
            <w:r w:rsidRPr="00040EB9">
              <w:rPr>
                <w:rFonts w:hint="eastAsia"/>
                <w:szCs w:val="21"/>
              </w:rPr>
              <w:t>）</w:t>
            </w:r>
            <w:r w:rsidRPr="00040EB9">
              <w:rPr>
                <w:szCs w:val="21"/>
              </w:rPr>
              <w:t>.</w:t>
            </w:r>
            <w:r w:rsidRPr="00040EB9">
              <w:rPr>
                <w:rFonts w:hint="eastAsia"/>
                <w:szCs w:val="21"/>
              </w:rPr>
              <w:t>设有固定的开标和评审场所，具有独立的开标、评审场所并具有录音录像、门禁系统等电子监控设备；（（提供相关证材料加盖投标人公章）</w:t>
            </w:r>
          </w:p>
          <w:p w:rsidR="007B5EA5" w:rsidRPr="00040EB9" w:rsidRDefault="00DF6020">
            <w:pPr>
              <w:pStyle w:val="af8"/>
              <w:ind w:firstLineChars="100" w:firstLine="210"/>
              <w:rPr>
                <w:szCs w:val="21"/>
              </w:rPr>
            </w:pPr>
            <w:r w:rsidRPr="00040EB9">
              <w:rPr>
                <w:rFonts w:hint="eastAsia"/>
                <w:szCs w:val="21"/>
              </w:rPr>
              <w:t>所列资料扫描件发送至</w:t>
            </w:r>
            <w:r w:rsidRPr="00040EB9">
              <w:rPr>
                <w:rFonts w:hint="eastAsia"/>
                <w:szCs w:val="21"/>
              </w:rPr>
              <w:t>QQ</w:t>
            </w:r>
            <w:r w:rsidRPr="00040EB9">
              <w:rPr>
                <w:rFonts w:hint="eastAsia"/>
                <w:szCs w:val="21"/>
              </w:rPr>
              <w:t>邮箱</w:t>
            </w:r>
            <w:r w:rsidRPr="00040EB9">
              <w:rPr>
                <w:rFonts w:hint="eastAsia"/>
                <w:szCs w:val="21"/>
              </w:rPr>
              <w:t>603171752</w:t>
            </w:r>
            <w:r w:rsidRPr="00040EB9">
              <w:rPr>
                <w:rFonts w:hint="eastAsia"/>
                <w:szCs w:val="21"/>
              </w:rPr>
              <w:t>进行资格初审，</w:t>
            </w:r>
            <w:r w:rsidRPr="00040EB9">
              <w:rPr>
                <w:rFonts w:hint="eastAsia"/>
                <w:bCs/>
                <w:spacing w:val="8"/>
                <w:szCs w:val="21"/>
              </w:rPr>
              <w:t>审核通过的投标人</w:t>
            </w:r>
            <w:r w:rsidRPr="00040EB9">
              <w:rPr>
                <w:rFonts w:ascii="宋体" w:hAnsi="宋体" w:hint="eastAsia"/>
                <w:szCs w:val="21"/>
              </w:rPr>
              <w:t>由医院采购办工作人员进行登记报名</w:t>
            </w:r>
            <w:r w:rsidRPr="00040EB9">
              <w:rPr>
                <w:rFonts w:hint="eastAsia"/>
                <w:szCs w:val="21"/>
              </w:rPr>
              <w:t>，进行登记报名的投标人，开标会前按时签到参加开标会。</w:t>
            </w:r>
          </w:p>
          <w:p w:rsidR="007B5EA5" w:rsidRPr="00040EB9" w:rsidRDefault="00DF6020">
            <w:pPr>
              <w:pStyle w:val="af8"/>
              <w:ind w:firstLineChars="0" w:firstLine="0"/>
              <w:rPr>
                <w:szCs w:val="21"/>
              </w:rPr>
            </w:pPr>
            <w:r w:rsidRPr="00040EB9">
              <w:rPr>
                <w:rFonts w:hint="eastAsia"/>
                <w:szCs w:val="21"/>
              </w:rPr>
              <w:t>2</w:t>
            </w:r>
            <w:r w:rsidRPr="00040EB9">
              <w:rPr>
                <w:rFonts w:hint="eastAsia"/>
                <w:szCs w:val="21"/>
              </w:rPr>
              <w:t>、现场报告：</w:t>
            </w:r>
          </w:p>
          <w:p w:rsidR="007B5EA5" w:rsidRPr="00040EB9" w:rsidRDefault="00DF6020" w:rsidP="00030EFB">
            <w:pPr>
              <w:pStyle w:val="af8"/>
              <w:rPr>
                <w:szCs w:val="21"/>
              </w:rPr>
            </w:pPr>
            <w:r w:rsidRPr="00040EB9">
              <w:rPr>
                <w:rFonts w:hint="eastAsia"/>
                <w:szCs w:val="21"/>
              </w:rPr>
              <w:t>将上述网络报名的</w:t>
            </w:r>
            <w:r w:rsidRPr="00040EB9">
              <w:rPr>
                <w:rFonts w:hint="eastAsia"/>
                <w:szCs w:val="21"/>
              </w:rPr>
              <w:t>1</w:t>
            </w:r>
            <w:r w:rsidRPr="00040EB9">
              <w:rPr>
                <w:rFonts w:hint="eastAsia"/>
                <w:szCs w:val="21"/>
              </w:rPr>
              <w:t>）至</w:t>
            </w:r>
            <w:r w:rsidRPr="00040EB9">
              <w:rPr>
                <w:rFonts w:hint="eastAsia"/>
                <w:szCs w:val="21"/>
              </w:rPr>
              <w:t>6</w:t>
            </w:r>
            <w:r w:rsidRPr="00040EB9">
              <w:rPr>
                <w:rFonts w:hint="eastAsia"/>
                <w:szCs w:val="21"/>
              </w:rPr>
              <w:t>）资料准备齐全，胶包后带到医院采购办（综合楼五楼院办公室）现场报名。</w:t>
            </w:r>
          </w:p>
        </w:tc>
      </w:tr>
      <w:tr w:rsidR="007B5EA5" w:rsidRPr="00040EB9">
        <w:trPr>
          <w:trHeight w:val="1442"/>
          <w:jc w:val="center"/>
        </w:trPr>
        <w:tc>
          <w:tcPr>
            <w:tcW w:w="466" w:type="dxa"/>
            <w:tcBorders>
              <w:top w:val="single" w:sz="4" w:space="0" w:color="auto"/>
              <w:bottom w:val="single" w:sz="4" w:space="0" w:color="auto"/>
            </w:tcBorders>
            <w:vAlign w:val="center"/>
          </w:tcPr>
          <w:p w:rsidR="007B5EA5" w:rsidRPr="00040EB9" w:rsidRDefault="00DF6020">
            <w:pPr>
              <w:jc w:val="center"/>
              <w:rPr>
                <w:szCs w:val="21"/>
              </w:rPr>
            </w:pPr>
            <w:r w:rsidRPr="00040EB9">
              <w:rPr>
                <w:rFonts w:hint="eastAsia"/>
                <w:szCs w:val="21"/>
              </w:rPr>
              <w:lastRenderedPageBreak/>
              <w:t>4</w:t>
            </w:r>
          </w:p>
        </w:tc>
        <w:tc>
          <w:tcPr>
            <w:tcW w:w="918" w:type="dxa"/>
            <w:tcBorders>
              <w:top w:val="single" w:sz="4" w:space="0" w:color="auto"/>
              <w:bottom w:val="single" w:sz="4" w:space="0" w:color="auto"/>
            </w:tcBorders>
            <w:vAlign w:val="center"/>
          </w:tcPr>
          <w:p w:rsidR="007B5EA5" w:rsidRPr="00040EB9" w:rsidRDefault="00DF6020">
            <w:pPr>
              <w:jc w:val="center"/>
              <w:rPr>
                <w:b/>
                <w:szCs w:val="21"/>
              </w:rPr>
            </w:pPr>
            <w:r w:rsidRPr="00040EB9">
              <w:rPr>
                <w:rFonts w:hint="eastAsia"/>
                <w:szCs w:val="21"/>
              </w:rPr>
              <w:t>签到</w:t>
            </w:r>
          </w:p>
        </w:tc>
        <w:tc>
          <w:tcPr>
            <w:tcW w:w="851" w:type="dxa"/>
            <w:vAlign w:val="center"/>
          </w:tcPr>
          <w:p w:rsidR="007B5EA5" w:rsidRPr="00040EB9" w:rsidRDefault="00DF6020">
            <w:pPr>
              <w:jc w:val="center"/>
              <w:rPr>
                <w:szCs w:val="21"/>
              </w:rPr>
            </w:pPr>
            <w:r w:rsidRPr="00040EB9">
              <w:rPr>
                <w:rFonts w:hint="eastAsia"/>
                <w:szCs w:val="21"/>
              </w:rPr>
              <w:t>——</w:t>
            </w:r>
          </w:p>
        </w:tc>
        <w:tc>
          <w:tcPr>
            <w:tcW w:w="1559" w:type="dxa"/>
            <w:vAlign w:val="center"/>
          </w:tcPr>
          <w:p w:rsidR="007B5EA5" w:rsidRPr="00040EB9" w:rsidRDefault="00DF6020" w:rsidP="00255F34">
            <w:pPr>
              <w:jc w:val="center"/>
              <w:rPr>
                <w:szCs w:val="21"/>
              </w:rPr>
            </w:pPr>
            <w:r w:rsidRPr="00040EB9">
              <w:rPr>
                <w:rFonts w:hint="eastAsia"/>
                <w:szCs w:val="21"/>
              </w:rPr>
              <w:t>2020</w:t>
            </w:r>
            <w:r w:rsidRPr="00040EB9">
              <w:rPr>
                <w:rFonts w:hint="eastAsia"/>
                <w:szCs w:val="21"/>
              </w:rPr>
              <w:t>年</w:t>
            </w:r>
            <w:r w:rsidR="00D60A5E">
              <w:rPr>
                <w:rFonts w:hint="eastAsia"/>
                <w:szCs w:val="21"/>
              </w:rPr>
              <w:t>4</w:t>
            </w:r>
            <w:r w:rsidRPr="00040EB9">
              <w:rPr>
                <w:rFonts w:hint="eastAsia"/>
                <w:szCs w:val="21"/>
              </w:rPr>
              <w:t>月</w:t>
            </w:r>
            <w:r w:rsidR="00255F34">
              <w:rPr>
                <w:rFonts w:hint="eastAsia"/>
                <w:szCs w:val="21"/>
              </w:rPr>
              <w:t>28</w:t>
            </w:r>
            <w:r w:rsidRPr="00040EB9">
              <w:rPr>
                <w:rFonts w:hint="eastAsia"/>
                <w:szCs w:val="21"/>
              </w:rPr>
              <w:t xml:space="preserve">    </w:t>
            </w:r>
            <w:r w:rsidRPr="00040EB9">
              <w:rPr>
                <w:rFonts w:hint="eastAsia"/>
                <w:szCs w:val="21"/>
              </w:rPr>
              <w:t>日</w:t>
            </w:r>
            <w:r w:rsidRPr="00040EB9">
              <w:rPr>
                <w:rFonts w:hint="eastAsia"/>
                <w:szCs w:val="21"/>
              </w:rPr>
              <w:t>8</w:t>
            </w:r>
            <w:r w:rsidRPr="00040EB9">
              <w:rPr>
                <w:rFonts w:hint="eastAsia"/>
                <w:szCs w:val="21"/>
              </w:rPr>
              <w:t>：</w:t>
            </w:r>
            <w:r w:rsidRPr="00040EB9">
              <w:rPr>
                <w:rFonts w:hint="eastAsia"/>
                <w:szCs w:val="21"/>
              </w:rPr>
              <w:t>30</w:t>
            </w:r>
            <w:r w:rsidRPr="00040EB9">
              <w:rPr>
                <w:rFonts w:hint="eastAsia"/>
                <w:szCs w:val="21"/>
              </w:rPr>
              <w:t>至</w:t>
            </w:r>
            <w:r w:rsidRPr="00040EB9">
              <w:rPr>
                <w:rFonts w:hint="eastAsia"/>
                <w:szCs w:val="21"/>
              </w:rPr>
              <w:t>12</w:t>
            </w:r>
            <w:r w:rsidRPr="00040EB9">
              <w:rPr>
                <w:rFonts w:hint="eastAsia"/>
                <w:szCs w:val="21"/>
              </w:rPr>
              <w:t>：</w:t>
            </w:r>
            <w:r w:rsidRPr="00040EB9">
              <w:rPr>
                <w:rFonts w:hint="eastAsia"/>
                <w:szCs w:val="21"/>
              </w:rPr>
              <w:t>00</w:t>
            </w:r>
          </w:p>
        </w:tc>
        <w:tc>
          <w:tcPr>
            <w:tcW w:w="1276" w:type="dxa"/>
            <w:vAlign w:val="center"/>
          </w:tcPr>
          <w:p w:rsidR="007B5EA5" w:rsidRPr="00040EB9" w:rsidRDefault="00DF6020">
            <w:pPr>
              <w:rPr>
                <w:szCs w:val="21"/>
              </w:rPr>
            </w:pPr>
            <w:r w:rsidRPr="00040EB9">
              <w:rPr>
                <w:rFonts w:hint="eastAsia"/>
                <w:szCs w:val="21"/>
              </w:rPr>
              <w:t>综合楼五楼办公室</w:t>
            </w:r>
          </w:p>
        </w:tc>
        <w:tc>
          <w:tcPr>
            <w:tcW w:w="4218" w:type="dxa"/>
          </w:tcPr>
          <w:p w:rsidR="007B5EA5" w:rsidRPr="00040EB9" w:rsidRDefault="00DF6020">
            <w:pPr>
              <w:rPr>
                <w:szCs w:val="21"/>
              </w:rPr>
            </w:pPr>
            <w:r w:rsidRPr="00040EB9">
              <w:rPr>
                <w:rFonts w:hint="eastAsia"/>
                <w:szCs w:val="21"/>
              </w:rPr>
              <w:t>1</w:t>
            </w:r>
            <w:r w:rsidRPr="00040EB9">
              <w:rPr>
                <w:rFonts w:hint="eastAsia"/>
                <w:szCs w:val="21"/>
              </w:rPr>
              <w:t>、签到时，应提供报名时要求的所有资质文件及授权委托书原件加盖公章经采购办工作人员现场验证，验证通过后方可进行签到，身份验证不通过的不予签到，不参加之后的</w:t>
            </w:r>
            <w:r w:rsidR="00EC3CDB" w:rsidRPr="00040EB9">
              <w:rPr>
                <w:rFonts w:hint="eastAsia"/>
                <w:szCs w:val="21"/>
              </w:rPr>
              <w:t>比选</w:t>
            </w:r>
            <w:r w:rsidRPr="00040EB9">
              <w:rPr>
                <w:rFonts w:hint="eastAsia"/>
                <w:szCs w:val="21"/>
              </w:rPr>
              <w:t>；</w:t>
            </w:r>
            <w:r w:rsidRPr="00040EB9">
              <w:rPr>
                <w:rFonts w:hint="eastAsia"/>
                <w:szCs w:val="21"/>
              </w:rPr>
              <w:t xml:space="preserve"> </w:t>
            </w:r>
          </w:p>
          <w:p w:rsidR="007B5EA5" w:rsidRPr="00040EB9" w:rsidRDefault="00DF6020">
            <w:pPr>
              <w:rPr>
                <w:szCs w:val="21"/>
              </w:rPr>
            </w:pPr>
            <w:r w:rsidRPr="00040EB9">
              <w:rPr>
                <w:rFonts w:hint="eastAsia"/>
                <w:szCs w:val="21"/>
              </w:rPr>
              <w:t>2</w:t>
            </w:r>
            <w:r w:rsidRPr="00040EB9">
              <w:rPr>
                <w:rFonts w:hint="eastAsia"/>
                <w:szCs w:val="21"/>
              </w:rPr>
              <w:t>、逾期未到场签到不得参加</w:t>
            </w:r>
            <w:r w:rsidR="00EC3CDB" w:rsidRPr="00040EB9">
              <w:rPr>
                <w:rFonts w:hint="eastAsia"/>
                <w:szCs w:val="21"/>
              </w:rPr>
              <w:t>比选</w:t>
            </w:r>
            <w:r w:rsidRPr="00040EB9">
              <w:rPr>
                <w:rFonts w:hint="eastAsia"/>
                <w:szCs w:val="21"/>
              </w:rPr>
              <w:t>会。</w:t>
            </w:r>
          </w:p>
        </w:tc>
      </w:tr>
      <w:tr w:rsidR="007B5EA5" w:rsidRPr="00040EB9">
        <w:trPr>
          <w:jc w:val="center"/>
        </w:trPr>
        <w:tc>
          <w:tcPr>
            <w:tcW w:w="466" w:type="dxa"/>
            <w:vMerge w:val="restart"/>
            <w:vAlign w:val="center"/>
          </w:tcPr>
          <w:p w:rsidR="007B5EA5" w:rsidRPr="00040EB9" w:rsidRDefault="00DF6020">
            <w:pPr>
              <w:jc w:val="center"/>
              <w:rPr>
                <w:szCs w:val="21"/>
              </w:rPr>
            </w:pPr>
            <w:r w:rsidRPr="00040EB9">
              <w:rPr>
                <w:rFonts w:hint="eastAsia"/>
                <w:szCs w:val="21"/>
              </w:rPr>
              <w:t>4</w:t>
            </w:r>
          </w:p>
        </w:tc>
        <w:tc>
          <w:tcPr>
            <w:tcW w:w="918" w:type="dxa"/>
            <w:vMerge w:val="restart"/>
            <w:vAlign w:val="center"/>
          </w:tcPr>
          <w:p w:rsidR="007B5EA5" w:rsidRPr="00040EB9" w:rsidRDefault="00DF6020">
            <w:pPr>
              <w:jc w:val="center"/>
              <w:rPr>
                <w:b/>
                <w:szCs w:val="21"/>
              </w:rPr>
            </w:pPr>
            <w:r w:rsidRPr="00040EB9">
              <w:rPr>
                <w:rFonts w:hint="eastAsia"/>
                <w:b/>
                <w:szCs w:val="21"/>
              </w:rPr>
              <w:t>开标会</w:t>
            </w:r>
          </w:p>
        </w:tc>
        <w:tc>
          <w:tcPr>
            <w:tcW w:w="851" w:type="dxa"/>
            <w:vAlign w:val="center"/>
          </w:tcPr>
          <w:p w:rsidR="007B5EA5" w:rsidRPr="00040EB9" w:rsidRDefault="00EC3CDB">
            <w:pPr>
              <w:jc w:val="center"/>
              <w:rPr>
                <w:szCs w:val="21"/>
              </w:rPr>
            </w:pPr>
            <w:r w:rsidRPr="00040EB9">
              <w:rPr>
                <w:rFonts w:hint="eastAsia"/>
                <w:szCs w:val="21"/>
              </w:rPr>
              <w:t>比选</w:t>
            </w:r>
            <w:r w:rsidR="00DF6020" w:rsidRPr="00040EB9">
              <w:rPr>
                <w:rFonts w:hint="eastAsia"/>
                <w:szCs w:val="21"/>
              </w:rPr>
              <w:t>文件递交</w:t>
            </w:r>
          </w:p>
        </w:tc>
        <w:tc>
          <w:tcPr>
            <w:tcW w:w="1559" w:type="dxa"/>
            <w:vMerge w:val="restart"/>
            <w:vAlign w:val="center"/>
          </w:tcPr>
          <w:p w:rsidR="007B5EA5" w:rsidRPr="00040EB9" w:rsidRDefault="00DF6020" w:rsidP="00255F34">
            <w:pPr>
              <w:jc w:val="center"/>
              <w:rPr>
                <w:szCs w:val="21"/>
              </w:rPr>
            </w:pPr>
            <w:r w:rsidRPr="00040EB9">
              <w:rPr>
                <w:rFonts w:hint="eastAsia"/>
                <w:szCs w:val="21"/>
              </w:rPr>
              <w:t>2019</w:t>
            </w:r>
            <w:r w:rsidRPr="00040EB9">
              <w:rPr>
                <w:rFonts w:hint="eastAsia"/>
                <w:szCs w:val="21"/>
              </w:rPr>
              <w:t>年</w:t>
            </w:r>
            <w:r w:rsidR="00D60A5E">
              <w:rPr>
                <w:rFonts w:hint="eastAsia"/>
                <w:szCs w:val="21"/>
              </w:rPr>
              <w:t>4</w:t>
            </w:r>
            <w:r w:rsidRPr="00040EB9">
              <w:rPr>
                <w:rFonts w:hint="eastAsia"/>
                <w:szCs w:val="21"/>
              </w:rPr>
              <w:t>月</w:t>
            </w:r>
            <w:r w:rsidR="002F7711">
              <w:rPr>
                <w:rFonts w:hint="eastAsia"/>
                <w:szCs w:val="21"/>
              </w:rPr>
              <w:t xml:space="preserve">    </w:t>
            </w:r>
            <w:r w:rsidR="00255F34">
              <w:rPr>
                <w:rFonts w:hint="eastAsia"/>
                <w:szCs w:val="21"/>
              </w:rPr>
              <w:t>28</w:t>
            </w:r>
            <w:r w:rsidRPr="00040EB9">
              <w:rPr>
                <w:rFonts w:hint="eastAsia"/>
                <w:szCs w:val="21"/>
              </w:rPr>
              <w:t>日</w:t>
            </w:r>
            <w:r w:rsidRPr="00040EB9">
              <w:rPr>
                <w:rFonts w:hint="eastAsia"/>
                <w:szCs w:val="21"/>
              </w:rPr>
              <w:t>14</w:t>
            </w:r>
            <w:r w:rsidRPr="00040EB9">
              <w:rPr>
                <w:rFonts w:hint="eastAsia"/>
                <w:szCs w:val="21"/>
              </w:rPr>
              <w:t>：</w:t>
            </w:r>
            <w:r w:rsidRPr="00040EB9">
              <w:rPr>
                <w:rFonts w:hint="eastAsia"/>
                <w:szCs w:val="21"/>
              </w:rPr>
              <w:t>00</w:t>
            </w:r>
            <w:r w:rsidRPr="00040EB9">
              <w:rPr>
                <w:rFonts w:hint="eastAsia"/>
                <w:szCs w:val="21"/>
              </w:rPr>
              <w:t>正式开始</w:t>
            </w:r>
          </w:p>
        </w:tc>
        <w:tc>
          <w:tcPr>
            <w:tcW w:w="1276" w:type="dxa"/>
            <w:vMerge w:val="restart"/>
            <w:vAlign w:val="center"/>
          </w:tcPr>
          <w:p w:rsidR="007B5EA5" w:rsidRPr="00040EB9" w:rsidRDefault="00DF6020">
            <w:pPr>
              <w:rPr>
                <w:szCs w:val="21"/>
              </w:rPr>
            </w:pPr>
            <w:r w:rsidRPr="00040EB9">
              <w:rPr>
                <w:rFonts w:hint="eastAsia"/>
                <w:szCs w:val="21"/>
              </w:rPr>
              <w:t>综合楼六楼中型会议室</w:t>
            </w:r>
          </w:p>
        </w:tc>
        <w:tc>
          <w:tcPr>
            <w:tcW w:w="4218" w:type="dxa"/>
          </w:tcPr>
          <w:p w:rsidR="007B5EA5" w:rsidRPr="00040EB9" w:rsidRDefault="00DF6020">
            <w:pPr>
              <w:spacing w:line="400" w:lineRule="exact"/>
              <w:rPr>
                <w:szCs w:val="21"/>
              </w:rPr>
            </w:pPr>
            <w:r w:rsidRPr="00040EB9">
              <w:rPr>
                <w:rFonts w:hint="eastAsia"/>
                <w:szCs w:val="21"/>
              </w:rPr>
              <w:t>1</w:t>
            </w:r>
            <w:r w:rsidRPr="00040EB9">
              <w:rPr>
                <w:rFonts w:hint="eastAsia"/>
                <w:szCs w:val="21"/>
              </w:rPr>
              <w:t>、在开标会开始后，按主持人要求现场递交</w:t>
            </w:r>
            <w:r w:rsidR="00EC3CDB" w:rsidRPr="00040EB9">
              <w:rPr>
                <w:rFonts w:hint="eastAsia"/>
                <w:szCs w:val="21"/>
              </w:rPr>
              <w:t>比选</w:t>
            </w:r>
            <w:r w:rsidRPr="00040EB9">
              <w:rPr>
                <w:rFonts w:hint="eastAsia"/>
                <w:szCs w:val="21"/>
              </w:rPr>
              <w:t>文件，逾期送达的</w:t>
            </w:r>
            <w:r w:rsidR="00EC3CDB" w:rsidRPr="00040EB9">
              <w:rPr>
                <w:rFonts w:hint="eastAsia"/>
                <w:szCs w:val="21"/>
              </w:rPr>
              <w:t>比选</w:t>
            </w:r>
            <w:r w:rsidRPr="00040EB9">
              <w:rPr>
                <w:rFonts w:hint="eastAsia"/>
                <w:szCs w:val="21"/>
              </w:rPr>
              <w:t>文件恕不接收，不参加开标会。</w:t>
            </w:r>
          </w:p>
          <w:p w:rsidR="007B5EA5" w:rsidRPr="00040EB9" w:rsidRDefault="00DF6020">
            <w:pPr>
              <w:spacing w:line="400" w:lineRule="exact"/>
              <w:rPr>
                <w:szCs w:val="21"/>
              </w:rPr>
            </w:pPr>
            <w:r w:rsidRPr="00040EB9">
              <w:rPr>
                <w:rFonts w:hint="eastAsia"/>
                <w:szCs w:val="21"/>
              </w:rPr>
              <w:t>2</w:t>
            </w:r>
            <w:r w:rsidRPr="00040EB9">
              <w:rPr>
                <w:rFonts w:hint="eastAsia"/>
                <w:szCs w:val="21"/>
              </w:rPr>
              <w:t>、</w:t>
            </w:r>
            <w:r w:rsidR="00EC3CDB" w:rsidRPr="00040EB9">
              <w:rPr>
                <w:rFonts w:hint="eastAsia"/>
                <w:szCs w:val="21"/>
              </w:rPr>
              <w:t>比选</w:t>
            </w:r>
            <w:r w:rsidRPr="00040EB9">
              <w:rPr>
                <w:rFonts w:hint="eastAsia"/>
                <w:szCs w:val="21"/>
              </w:rPr>
              <w:t>文件未按要求密封的不得参加开标。</w:t>
            </w:r>
          </w:p>
          <w:p w:rsidR="007B5EA5" w:rsidRPr="00040EB9" w:rsidRDefault="00DF6020">
            <w:pPr>
              <w:spacing w:line="400" w:lineRule="exact"/>
              <w:rPr>
                <w:szCs w:val="21"/>
              </w:rPr>
            </w:pPr>
            <w:r w:rsidRPr="00040EB9">
              <w:rPr>
                <w:rFonts w:hint="eastAsia"/>
                <w:szCs w:val="21"/>
              </w:rPr>
              <w:t>3</w:t>
            </w:r>
            <w:r w:rsidRPr="00040EB9">
              <w:rPr>
                <w:rFonts w:hint="eastAsia"/>
                <w:szCs w:val="21"/>
              </w:rPr>
              <w:t>、开标后开封</w:t>
            </w:r>
            <w:r w:rsidR="00EC3CDB" w:rsidRPr="00040EB9">
              <w:rPr>
                <w:rFonts w:hint="eastAsia"/>
                <w:szCs w:val="21"/>
              </w:rPr>
              <w:t>比选</w:t>
            </w:r>
            <w:r w:rsidRPr="00040EB9">
              <w:rPr>
                <w:rFonts w:hint="eastAsia"/>
                <w:szCs w:val="21"/>
              </w:rPr>
              <w:t>文件发现</w:t>
            </w:r>
            <w:r w:rsidR="00EC3CDB" w:rsidRPr="00040EB9">
              <w:rPr>
                <w:rFonts w:hint="eastAsia"/>
                <w:szCs w:val="21"/>
              </w:rPr>
              <w:t>比选</w:t>
            </w:r>
            <w:r w:rsidRPr="00040EB9">
              <w:rPr>
                <w:rFonts w:hint="eastAsia"/>
                <w:szCs w:val="21"/>
              </w:rPr>
              <w:t>文件采用活页装订的，不得参加</w:t>
            </w:r>
            <w:r w:rsidR="00EC3CDB" w:rsidRPr="00040EB9">
              <w:rPr>
                <w:rFonts w:hint="eastAsia"/>
                <w:szCs w:val="21"/>
              </w:rPr>
              <w:t>比选</w:t>
            </w:r>
            <w:r w:rsidRPr="00040EB9">
              <w:rPr>
                <w:rFonts w:hint="eastAsia"/>
                <w:szCs w:val="21"/>
              </w:rPr>
              <w:t>。</w:t>
            </w:r>
          </w:p>
        </w:tc>
      </w:tr>
      <w:tr w:rsidR="007B5EA5" w:rsidRPr="00040EB9">
        <w:trPr>
          <w:jc w:val="center"/>
        </w:trPr>
        <w:tc>
          <w:tcPr>
            <w:tcW w:w="466" w:type="dxa"/>
            <w:vMerge/>
            <w:vAlign w:val="center"/>
          </w:tcPr>
          <w:p w:rsidR="007B5EA5" w:rsidRPr="00040EB9" w:rsidRDefault="007B5EA5">
            <w:pPr>
              <w:jc w:val="center"/>
              <w:rPr>
                <w:szCs w:val="21"/>
              </w:rPr>
            </w:pPr>
          </w:p>
        </w:tc>
        <w:tc>
          <w:tcPr>
            <w:tcW w:w="918" w:type="dxa"/>
            <w:vMerge/>
            <w:vAlign w:val="center"/>
          </w:tcPr>
          <w:p w:rsidR="007B5EA5" w:rsidRPr="00040EB9" w:rsidRDefault="007B5EA5">
            <w:pPr>
              <w:jc w:val="center"/>
              <w:rPr>
                <w:b/>
                <w:szCs w:val="21"/>
              </w:rPr>
            </w:pPr>
          </w:p>
        </w:tc>
        <w:tc>
          <w:tcPr>
            <w:tcW w:w="851" w:type="dxa"/>
            <w:vAlign w:val="center"/>
          </w:tcPr>
          <w:p w:rsidR="007B5EA5" w:rsidRPr="00040EB9" w:rsidRDefault="00EC3CDB">
            <w:pPr>
              <w:jc w:val="center"/>
              <w:rPr>
                <w:szCs w:val="21"/>
              </w:rPr>
            </w:pPr>
            <w:r w:rsidRPr="00040EB9">
              <w:rPr>
                <w:rFonts w:hint="eastAsia"/>
                <w:szCs w:val="21"/>
              </w:rPr>
              <w:t>比选</w:t>
            </w:r>
          </w:p>
        </w:tc>
        <w:tc>
          <w:tcPr>
            <w:tcW w:w="1559" w:type="dxa"/>
            <w:vMerge/>
            <w:vAlign w:val="center"/>
          </w:tcPr>
          <w:p w:rsidR="007B5EA5" w:rsidRPr="00040EB9" w:rsidRDefault="007B5EA5">
            <w:pPr>
              <w:jc w:val="center"/>
              <w:rPr>
                <w:szCs w:val="21"/>
              </w:rPr>
            </w:pPr>
          </w:p>
        </w:tc>
        <w:tc>
          <w:tcPr>
            <w:tcW w:w="1276" w:type="dxa"/>
            <w:vMerge/>
            <w:vAlign w:val="center"/>
          </w:tcPr>
          <w:p w:rsidR="007B5EA5" w:rsidRPr="00040EB9" w:rsidRDefault="007B5EA5">
            <w:pPr>
              <w:rPr>
                <w:szCs w:val="21"/>
              </w:rPr>
            </w:pPr>
          </w:p>
        </w:tc>
        <w:tc>
          <w:tcPr>
            <w:tcW w:w="4218" w:type="dxa"/>
          </w:tcPr>
          <w:p w:rsidR="007B5EA5" w:rsidRPr="00040EB9" w:rsidRDefault="00DF6020">
            <w:pPr>
              <w:rPr>
                <w:szCs w:val="21"/>
              </w:rPr>
            </w:pPr>
            <w:r w:rsidRPr="00040EB9">
              <w:rPr>
                <w:rFonts w:hint="eastAsia"/>
                <w:szCs w:val="21"/>
              </w:rPr>
              <w:t>开标。</w:t>
            </w:r>
          </w:p>
        </w:tc>
      </w:tr>
      <w:tr w:rsidR="007B5EA5" w:rsidRPr="00040EB9">
        <w:trPr>
          <w:jc w:val="center"/>
        </w:trPr>
        <w:tc>
          <w:tcPr>
            <w:tcW w:w="466" w:type="dxa"/>
            <w:vMerge/>
            <w:vAlign w:val="center"/>
          </w:tcPr>
          <w:p w:rsidR="007B5EA5" w:rsidRPr="00040EB9" w:rsidRDefault="007B5EA5">
            <w:pPr>
              <w:jc w:val="center"/>
              <w:rPr>
                <w:szCs w:val="21"/>
              </w:rPr>
            </w:pPr>
          </w:p>
        </w:tc>
        <w:tc>
          <w:tcPr>
            <w:tcW w:w="918" w:type="dxa"/>
            <w:vMerge/>
            <w:vAlign w:val="center"/>
          </w:tcPr>
          <w:p w:rsidR="007B5EA5" w:rsidRPr="00040EB9" w:rsidRDefault="007B5EA5">
            <w:pPr>
              <w:jc w:val="center"/>
              <w:rPr>
                <w:b/>
                <w:szCs w:val="21"/>
              </w:rPr>
            </w:pPr>
          </w:p>
        </w:tc>
        <w:tc>
          <w:tcPr>
            <w:tcW w:w="851" w:type="dxa"/>
            <w:vAlign w:val="center"/>
          </w:tcPr>
          <w:p w:rsidR="007B5EA5" w:rsidRPr="00040EB9" w:rsidRDefault="00DF6020">
            <w:pPr>
              <w:jc w:val="center"/>
              <w:rPr>
                <w:szCs w:val="21"/>
              </w:rPr>
            </w:pPr>
            <w:r w:rsidRPr="00040EB9">
              <w:rPr>
                <w:rFonts w:hint="eastAsia"/>
                <w:szCs w:val="21"/>
              </w:rPr>
              <w:t>资格性审查</w:t>
            </w:r>
          </w:p>
        </w:tc>
        <w:tc>
          <w:tcPr>
            <w:tcW w:w="1559" w:type="dxa"/>
            <w:vMerge/>
            <w:vAlign w:val="center"/>
          </w:tcPr>
          <w:p w:rsidR="007B5EA5" w:rsidRPr="00040EB9" w:rsidRDefault="007B5EA5">
            <w:pPr>
              <w:jc w:val="center"/>
              <w:rPr>
                <w:szCs w:val="21"/>
              </w:rPr>
            </w:pPr>
          </w:p>
        </w:tc>
        <w:tc>
          <w:tcPr>
            <w:tcW w:w="1276" w:type="dxa"/>
            <w:vMerge/>
            <w:vAlign w:val="center"/>
          </w:tcPr>
          <w:p w:rsidR="007B5EA5" w:rsidRPr="00040EB9" w:rsidRDefault="007B5EA5">
            <w:pPr>
              <w:rPr>
                <w:szCs w:val="21"/>
              </w:rPr>
            </w:pPr>
          </w:p>
        </w:tc>
        <w:tc>
          <w:tcPr>
            <w:tcW w:w="4218" w:type="dxa"/>
          </w:tcPr>
          <w:p w:rsidR="007B5EA5" w:rsidRPr="00040EB9" w:rsidRDefault="00DF6020">
            <w:pPr>
              <w:rPr>
                <w:szCs w:val="21"/>
              </w:rPr>
            </w:pPr>
            <w:r w:rsidRPr="00040EB9">
              <w:rPr>
                <w:rFonts w:hint="eastAsia"/>
                <w:szCs w:val="21"/>
              </w:rPr>
              <w:t>——</w:t>
            </w:r>
          </w:p>
        </w:tc>
      </w:tr>
      <w:tr w:rsidR="007B5EA5" w:rsidRPr="00040EB9">
        <w:trPr>
          <w:jc w:val="center"/>
        </w:trPr>
        <w:tc>
          <w:tcPr>
            <w:tcW w:w="466" w:type="dxa"/>
            <w:vMerge/>
            <w:vAlign w:val="center"/>
          </w:tcPr>
          <w:p w:rsidR="007B5EA5" w:rsidRPr="00040EB9" w:rsidRDefault="007B5EA5">
            <w:pPr>
              <w:jc w:val="center"/>
              <w:rPr>
                <w:szCs w:val="21"/>
              </w:rPr>
            </w:pPr>
          </w:p>
        </w:tc>
        <w:tc>
          <w:tcPr>
            <w:tcW w:w="918" w:type="dxa"/>
            <w:vMerge/>
            <w:vAlign w:val="center"/>
          </w:tcPr>
          <w:p w:rsidR="007B5EA5" w:rsidRPr="00040EB9" w:rsidRDefault="007B5EA5">
            <w:pPr>
              <w:jc w:val="center"/>
              <w:rPr>
                <w:b/>
                <w:szCs w:val="21"/>
              </w:rPr>
            </w:pPr>
          </w:p>
        </w:tc>
        <w:tc>
          <w:tcPr>
            <w:tcW w:w="851" w:type="dxa"/>
            <w:vAlign w:val="center"/>
          </w:tcPr>
          <w:p w:rsidR="007B5EA5" w:rsidRPr="00040EB9" w:rsidRDefault="00DF6020">
            <w:pPr>
              <w:jc w:val="center"/>
              <w:rPr>
                <w:szCs w:val="21"/>
              </w:rPr>
            </w:pPr>
            <w:r w:rsidRPr="00040EB9">
              <w:rPr>
                <w:rFonts w:hint="eastAsia"/>
                <w:szCs w:val="21"/>
              </w:rPr>
              <w:t>符合性审查</w:t>
            </w:r>
          </w:p>
        </w:tc>
        <w:tc>
          <w:tcPr>
            <w:tcW w:w="1559" w:type="dxa"/>
            <w:vMerge/>
            <w:vAlign w:val="center"/>
          </w:tcPr>
          <w:p w:rsidR="007B5EA5" w:rsidRPr="00040EB9" w:rsidRDefault="007B5EA5">
            <w:pPr>
              <w:jc w:val="center"/>
              <w:rPr>
                <w:szCs w:val="21"/>
              </w:rPr>
            </w:pPr>
          </w:p>
        </w:tc>
        <w:tc>
          <w:tcPr>
            <w:tcW w:w="1276" w:type="dxa"/>
            <w:vMerge/>
            <w:vAlign w:val="center"/>
          </w:tcPr>
          <w:p w:rsidR="007B5EA5" w:rsidRPr="00040EB9" w:rsidRDefault="007B5EA5">
            <w:pPr>
              <w:rPr>
                <w:szCs w:val="21"/>
              </w:rPr>
            </w:pPr>
          </w:p>
        </w:tc>
        <w:tc>
          <w:tcPr>
            <w:tcW w:w="4218" w:type="dxa"/>
          </w:tcPr>
          <w:p w:rsidR="007B5EA5" w:rsidRPr="00040EB9" w:rsidRDefault="00DF6020">
            <w:pPr>
              <w:rPr>
                <w:szCs w:val="21"/>
              </w:rPr>
            </w:pPr>
            <w:r w:rsidRPr="00040EB9">
              <w:rPr>
                <w:rFonts w:hint="eastAsia"/>
                <w:szCs w:val="21"/>
              </w:rPr>
              <w:t>——</w:t>
            </w:r>
          </w:p>
        </w:tc>
      </w:tr>
      <w:tr w:rsidR="007B5EA5" w:rsidRPr="00040EB9">
        <w:trPr>
          <w:jc w:val="center"/>
        </w:trPr>
        <w:tc>
          <w:tcPr>
            <w:tcW w:w="466" w:type="dxa"/>
            <w:vMerge/>
            <w:vAlign w:val="center"/>
          </w:tcPr>
          <w:p w:rsidR="007B5EA5" w:rsidRPr="00040EB9" w:rsidRDefault="007B5EA5">
            <w:pPr>
              <w:jc w:val="center"/>
              <w:rPr>
                <w:szCs w:val="21"/>
              </w:rPr>
            </w:pPr>
          </w:p>
        </w:tc>
        <w:tc>
          <w:tcPr>
            <w:tcW w:w="918" w:type="dxa"/>
            <w:vMerge/>
            <w:vAlign w:val="center"/>
          </w:tcPr>
          <w:p w:rsidR="007B5EA5" w:rsidRPr="00040EB9" w:rsidRDefault="007B5EA5">
            <w:pPr>
              <w:jc w:val="center"/>
              <w:rPr>
                <w:b/>
                <w:szCs w:val="21"/>
              </w:rPr>
            </w:pPr>
          </w:p>
        </w:tc>
        <w:tc>
          <w:tcPr>
            <w:tcW w:w="851" w:type="dxa"/>
            <w:vAlign w:val="center"/>
          </w:tcPr>
          <w:p w:rsidR="007B5EA5" w:rsidRPr="00040EB9" w:rsidRDefault="00EC3CDB">
            <w:pPr>
              <w:jc w:val="center"/>
              <w:rPr>
                <w:szCs w:val="21"/>
              </w:rPr>
            </w:pPr>
            <w:r w:rsidRPr="00040EB9">
              <w:rPr>
                <w:rFonts w:hint="eastAsia"/>
                <w:szCs w:val="21"/>
              </w:rPr>
              <w:t>比选</w:t>
            </w:r>
          </w:p>
        </w:tc>
        <w:tc>
          <w:tcPr>
            <w:tcW w:w="1559" w:type="dxa"/>
            <w:vMerge/>
            <w:vAlign w:val="center"/>
          </w:tcPr>
          <w:p w:rsidR="007B5EA5" w:rsidRPr="00040EB9" w:rsidRDefault="007B5EA5">
            <w:pPr>
              <w:jc w:val="center"/>
              <w:rPr>
                <w:szCs w:val="21"/>
              </w:rPr>
            </w:pPr>
          </w:p>
        </w:tc>
        <w:tc>
          <w:tcPr>
            <w:tcW w:w="1276" w:type="dxa"/>
            <w:vMerge/>
            <w:vAlign w:val="center"/>
          </w:tcPr>
          <w:p w:rsidR="007B5EA5" w:rsidRPr="00040EB9" w:rsidRDefault="007B5EA5">
            <w:pPr>
              <w:rPr>
                <w:szCs w:val="21"/>
              </w:rPr>
            </w:pPr>
          </w:p>
        </w:tc>
        <w:tc>
          <w:tcPr>
            <w:tcW w:w="4218" w:type="dxa"/>
          </w:tcPr>
          <w:p w:rsidR="007B5EA5" w:rsidRPr="00040EB9" w:rsidRDefault="00DF6020">
            <w:pPr>
              <w:rPr>
                <w:szCs w:val="21"/>
              </w:rPr>
            </w:pPr>
            <w:r w:rsidRPr="00040EB9">
              <w:rPr>
                <w:rFonts w:hint="eastAsia"/>
                <w:szCs w:val="21"/>
              </w:rPr>
              <w:t>逐一进行</w:t>
            </w:r>
            <w:r w:rsidR="00EC3CDB" w:rsidRPr="00040EB9">
              <w:rPr>
                <w:rFonts w:hint="eastAsia"/>
                <w:szCs w:val="21"/>
              </w:rPr>
              <w:t>比选</w:t>
            </w:r>
            <w:r w:rsidRPr="00040EB9">
              <w:rPr>
                <w:rFonts w:hint="eastAsia"/>
                <w:szCs w:val="21"/>
              </w:rPr>
              <w:t>谈判。</w:t>
            </w:r>
          </w:p>
        </w:tc>
      </w:tr>
      <w:tr w:rsidR="007B5EA5" w:rsidRPr="00040EB9">
        <w:trPr>
          <w:jc w:val="center"/>
        </w:trPr>
        <w:tc>
          <w:tcPr>
            <w:tcW w:w="466" w:type="dxa"/>
            <w:vMerge/>
            <w:vAlign w:val="center"/>
          </w:tcPr>
          <w:p w:rsidR="007B5EA5" w:rsidRPr="00040EB9" w:rsidRDefault="007B5EA5">
            <w:pPr>
              <w:jc w:val="center"/>
              <w:rPr>
                <w:szCs w:val="21"/>
              </w:rPr>
            </w:pPr>
          </w:p>
        </w:tc>
        <w:tc>
          <w:tcPr>
            <w:tcW w:w="918" w:type="dxa"/>
            <w:vMerge/>
            <w:vAlign w:val="center"/>
          </w:tcPr>
          <w:p w:rsidR="007B5EA5" w:rsidRPr="00040EB9" w:rsidRDefault="007B5EA5">
            <w:pPr>
              <w:jc w:val="center"/>
              <w:rPr>
                <w:b/>
                <w:szCs w:val="21"/>
              </w:rPr>
            </w:pPr>
          </w:p>
        </w:tc>
        <w:tc>
          <w:tcPr>
            <w:tcW w:w="851" w:type="dxa"/>
            <w:vAlign w:val="center"/>
          </w:tcPr>
          <w:p w:rsidR="007B5EA5" w:rsidRPr="00040EB9" w:rsidRDefault="00DF6020">
            <w:pPr>
              <w:jc w:val="center"/>
              <w:rPr>
                <w:szCs w:val="21"/>
              </w:rPr>
            </w:pPr>
            <w:r w:rsidRPr="00040EB9">
              <w:rPr>
                <w:rFonts w:hint="eastAsia"/>
                <w:szCs w:val="21"/>
              </w:rPr>
              <w:t>二次报价</w:t>
            </w:r>
          </w:p>
        </w:tc>
        <w:tc>
          <w:tcPr>
            <w:tcW w:w="1559" w:type="dxa"/>
            <w:vAlign w:val="center"/>
          </w:tcPr>
          <w:p w:rsidR="007B5EA5" w:rsidRPr="00040EB9" w:rsidRDefault="00DF6020">
            <w:pPr>
              <w:jc w:val="center"/>
              <w:rPr>
                <w:szCs w:val="21"/>
              </w:rPr>
            </w:pPr>
            <w:r w:rsidRPr="00040EB9">
              <w:rPr>
                <w:rFonts w:hint="eastAsia"/>
                <w:szCs w:val="21"/>
              </w:rPr>
              <w:t>——</w:t>
            </w:r>
          </w:p>
        </w:tc>
        <w:tc>
          <w:tcPr>
            <w:tcW w:w="1276" w:type="dxa"/>
            <w:vAlign w:val="center"/>
          </w:tcPr>
          <w:p w:rsidR="007B5EA5" w:rsidRPr="00040EB9" w:rsidRDefault="00DF6020">
            <w:pPr>
              <w:rPr>
                <w:szCs w:val="21"/>
              </w:rPr>
            </w:pPr>
            <w:r w:rsidRPr="00040EB9">
              <w:rPr>
                <w:rFonts w:hint="eastAsia"/>
                <w:szCs w:val="21"/>
              </w:rPr>
              <w:t>——</w:t>
            </w:r>
          </w:p>
        </w:tc>
        <w:tc>
          <w:tcPr>
            <w:tcW w:w="4218" w:type="dxa"/>
          </w:tcPr>
          <w:p w:rsidR="007B5EA5" w:rsidRPr="00040EB9" w:rsidRDefault="00EC3CDB">
            <w:pPr>
              <w:rPr>
                <w:szCs w:val="21"/>
              </w:rPr>
            </w:pPr>
            <w:r w:rsidRPr="00040EB9">
              <w:rPr>
                <w:rFonts w:hint="eastAsia"/>
                <w:szCs w:val="21"/>
              </w:rPr>
              <w:t>比选</w:t>
            </w:r>
            <w:r w:rsidR="00DF6020" w:rsidRPr="00040EB9">
              <w:rPr>
                <w:rFonts w:hint="eastAsia"/>
                <w:szCs w:val="21"/>
              </w:rPr>
              <w:t>结束后，进行二次报价，二次报价后投标人可以离场。</w:t>
            </w:r>
          </w:p>
        </w:tc>
      </w:tr>
      <w:tr w:rsidR="007B5EA5" w:rsidRPr="00040EB9">
        <w:trPr>
          <w:jc w:val="center"/>
        </w:trPr>
        <w:tc>
          <w:tcPr>
            <w:tcW w:w="466" w:type="dxa"/>
            <w:tcBorders>
              <w:top w:val="nil"/>
            </w:tcBorders>
            <w:vAlign w:val="center"/>
          </w:tcPr>
          <w:p w:rsidR="007B5EA5" w:rsidRPr="00040EB9" w:rsidRDefault="007B5EA5">
            <w:pPr>
              <w:jc w:val="center"/>
              <w:rPr>
                <w:szCs w:val="21"/>
              </w:rPr>
            </w:pPr>
          </w:p>
        </w:tc>
        <w:tc>
          <w:tcPr>
            <w:tcW w:w="918" w:type="dxa"/>
            <w:tcBorders>
              <w:top w:val="nil"/>
            </w:tcBorders>
            <w:vAlign w:val="center"/>
          </w:tcPr>
          <w:p w:rsidR="007B5EA5" w:rsidRPr="00040EB9" w:rsidRDefault="007B5EA5">
            <w:pPr>
              <w:jc w:val="center"/>
              <w:rPr>
                <w:b/>
                <w:szCs w:val="21"/>
              </w:rPr>
            </w:pPr>
          </w:p>
        </w:tc>
        <w:tc>
          <w:tcPr>
            <w:tcW w:w="851" w:type="dxa"/>
            <w:vAlign w:val="center"/>
          </w:tcPr>
          <w:p w:rsidR="007B5EA5" w:rsidRPr="00040EB9" w:rsidRDefault="00DF6020">
            <w:pPr>
              <w:jc w:val="center"/>
              <w:rPr>
                <w:szCs w:val="21"/>
              </w:rPr>
            </w:pPr>
            <w:r w:rsidRPr="00040EB9">
              <w:rPr>
                <w:rFonts w:hint="eastAsia"/>
                <w:szCs w:val="21"/>
              </w:rPr>
              <w:t>评标</w:t>
            </w:r>
          </w:p>
        </w:tc>
        <w:tc>
          <w:tcPr>
            <w:tcW w:w="1559" w:type="dxa"/>
            <w:vAlign w:val="center"/>
          </w:tcPr>
          <w:p w:rsidR="007B5EA5" w:rsidRPr="00040EB9" w:rsidRDefault="007B5EA5">
            <w:pPr>
              <w:jc w:val="center"/>
              <w:rPr>
                <w:szCs w:val="21"/>
              </w:rPr>
            </w:pPr>
          </w:p>
        </w:tc>
        <w:tc>
          <w:tcPr>
            <w:tcW w:w="1276" w:type="dxa"/>
            <w:vAlign w:val="center"/>
          </w:tcPr>
          <w:p w:rsidR="007B5EA5" w:rsidRPr="00040EB9" w:rsidRDefault="007B5EA5">
            <w:pPr>
              <w:rPr>
                <w:szCs w:val="21"/>
              </w:rPr>
            </w:pPr>
          </w:p>
        </w:tc>
        <w:tc>
          <w:tcPr>
            <w:tcW w:w="4218" w:type="dxa"/>
          </w:tcPr>
          <w:p w:rsidR="007B5EA5" w:rsidRPr="00040EB9" w:rsidRDefault="00DF6020">
            <w:pPr>
              <w:rPr>
                <w:szCs w:val="21"/>
              </w:rPr>
            </w:pPr>
            <w:r w:rsidRPr="00040EB9">
              <w:rPr>
                <w:rFonts w:hint="eastAsia"/>
                <w:szCs w:val="21"/>
              </w:rPr>
              <w:t>由专家组根据提供的竞争性</w:t>
            </w:r>
            <w:r w:rsidR="00EC3CDB" w:rsidRPr="00040EB9">
              <w:rPr>
                <w:rFonts w:hint="eastAsia"/>
                <w:szCs w:val="21"/>
              </w:rPr>
              <w:t>比选</w:t>
            </w:r>
            <w:r w:rsidRPr="00040EB9">
              <w:rPr>
                <w:rFonts w:hint="eastAsia"/>
                <w:szCs w:val="21"/>
              </w:rPr>
              <w:t>文件，对照《评分表》进行评分，形成《</w:t>
            </w:r>
            <w:r w:rsidR="00EC3CDB" w:rsidRPr="00040EB9">
              <w:rPr>
                <w:rFonts w:hint="eastAsia"/>
                <w:szCs w:val="21"/>
              </w:rPr>
              <w:t>比选</w:t>
            </w:r>
            <w:r w:rsidRPr="00040EB9">
              <w:rPr>
                <w:rFonts w:hint="eastAsia"/>
                <w:szCs w:val="21"/>
              </w:rPr>
              <w:t>报告》。</w:t>
            </w:r>
          </w:p>
        </w:tc>
      </w:tr>
      <w:tr w:rsidR="007B5EA5" w:rsidRPr="00040EB9">
        <w:trPr>
          <w:jc w:val="center"/>
        </w:trPr>
        <w:tc>
          <w:tcPr>
            <w:tcW w:w="466" w:type="dxa"/>
            <w:vAlign w:val="center"/>
          </w:tcPr>
          <w:p w:rsidR="007B5EA5" w:rsidRPr="00040EB9" w:rsidRDefault="00DF6020">
            <w:pPr>
              <w:jc w:val="center"/>
              <w:rPr>
                <w:szCs w:val="21"/>
              </w:rPr>
            </w:pPr>
            <w:r w:rsidRPr="00040EB9">
              <w:rPr>
                <w:rFonts w:hint="eastAsia"/>
                <w:szCs w:val="21"/>
              </w:rPr>
              <w:t>5</w:t>
            </w:r>
          </w:p>
        </w:tc>
        <w:tc>
          <w:tcPr>
            <w:tcW w:w="918" w:type="dxa"/>
            <w:vAlign w:val="center"/>
          </w:tcPr>
          <w:p w:rsidR="007B5EA5" w:rsidRPr="00040EB9" w:rsidRDefault="00DF6020">
            <w:pPr>
              <w:jc w:val="center"/>
              <w:rPr>
                <w:b/>
                <w:szCs w:val="21"/>
              </w:rPr>
            </w:pPr>
            <w:r w:rsidRPr="00040EB9">
              <w:rPr>
                <w:rFonts w:hint="eastAsia"/>
                <w:b/>
                <w:szCs w:val="21"/>
              </w:rPr>
              <w:t>公示</w:t>
            </w:r>
          </w:p>
        </w:tc>
        <w:tc>
          <w:tcPr>
            <w:tcW w:w="851" w:type="dxa"/>
            <w:vAlign w:val="center"/>
          </w:tcPr>
          <w:p w:rsidR="007B5EA5" w:rsidRPr="00040EB9" w:rsidRDefault="00DF6020">
            <w:pPr>
              <w:jc w:val="center"/>
              <w:rPr>
                <w:szCs w:val="21"/>
              </w:rPr>
            </w:pPr>
            <w:r w:rsidRPr="00040EB9">
              <w:rPr>
                <w:rFonts w:hint="eastAsia"/>
                <w:szCs w:val="21"/>
              </w:rPr>
              <w:t>——</w:t>
            </w:r>
          </w:p>
        </w:tc>
        <w:tc>
          <w:tcPr>
            <w:tcW w:w="1559" w:type="dxa"/>
            <w:vAlign w:val="center"/>
          </w:tcPr>
          <w:p w:rsidR="007B5EA5" w:rsidRPr="00040EB9" w:rsidRDefault="00DF6020">
            <w:pPr>
              <w:jc w:val="center"/>
              <w:rPr>
                <w:szCs w:val="21"/>
              </w:rPr>
            </w:pPr>
            <w:r w:rsidRPr="00040EB9">
              <w:rPr>
                <w:rFonts w:hint="eastAsia"/>
                <w:szCs w:val="21"/>
              </w:rPr>
              <w:t>开标会后公示三天</w:t>
            </w:r>
          </w:p>
        </w:tc>
        <w:tc>
          <w:tcPr>
            <w:tcW w:w="1276" w:type="dxa"/>
            <w:vAlign w:val="center"/>
          </w:tcPr>
          <w:p w:rsidR="007B5EA5" w:rsidRPr="00040EB9" w:rsidRDefault="00DF6020">
            <w:pPr>
              <w:jc w:val="center"/>
              <w:rPr>
                <w:szCs w:val="21"/>
              </w:rPr>
            </w:pPr>
            <w:r w:rsidRPr="00040EB9">
              <w:rPr>
                <w:rFonts w:hint="eastAsia"/>
                <w:szCs w:val="21"/>
              </w:rPr>
              <w:t>——</w:t>
            </w:r>
          </w:p>
        </w:tc>
        <w:tc>
          <w:tcPr>
            <w:tcW w:w="4218" w:type="dxa"/>
          </w:tcPr>
          <w:p w:rsidR="007B5EA5" w:rsidRPr="00040EB9" w:rsidRDefault="00DF6020">
            <w:pPr>
              <w:rPr>
                <w:szCs w:val="21"/>
              </w:rPr>
            </w:pPr>
            <w:r w:rsidRPr="00040EB9">
              <w:rPr>
                <w:rFonts w:hint="eastAsia"/>
                <w:szCs w:val="21"/>
              </w:rPr>
              <w:t>医院官方网站、</w:t>
            </w:r>
            <w:r w:rsidRPr="00040EB9">
              <w:rPr>
                <w:rFonts w:hint="eastAsia"/>
                <w:szCs w:val="21"/>
              </w:rPr>
              <w:t>QQ</w:t>
            </w:r>
            <w:r w:rsidRPr="00040EB9">
              <w:rPr>
                <w:rFonts w:hint="eastAsia"/>
                <w:szCs w:val="21"/>
              </w:rPr>
              <w:t>，投标人自行查看。</w:t>
            </w:r>
          </w:p>
        </w:tc>
      </w:tr>
      <w:tr w:rsidR="007B5EA5" w:rsidRPr="00040EB9">
        <w:trPr>
          <w:jc w:val="center"/>
        </w:trPr>
        <w:tc>
          <w:tcPr>
            <w:tcW w:w="466" w:type="dxa"/>
            <w:vAlign w:val="center"/>
          </w:tcPr>
          <w:p w:rsidR="007B5EA5" w:rsidRPr="00040EB9" w:rsidRDefault="00DF6020">
            <w:pPr>
              <w:jc w:val="center"/>
              <w:rPr>
                <w:szCs w:val="21"/>
              </w:rPr>
            </w:pPr>
            <w:r w:rsidRPr="00040EB9">
              <w:rPr>
                <w:rFonts w:hint="eastAsia"/>
                <w:szCs w:val="21"/>
              </w:rPr>
              <w:t>6</w:t>
            </w:r>
          </w:p>
        </w:tc>
        <w:tc>
          <w:tcPr>
            <w:tcW w:w="918" w:type="dxa"/>
            <w:vAlign w:val="center"/>
          </w:tcPr>
          <w:p w:rsidR="007B5EA5" w:rsidRPr="00040EB9" w:rsidRDefault="00DF6020">
            <w:pPr>
              <w:jc w:val="center"/>
              <w:rPr>
                <w:b/>
                <w:szCs w:val="21"/>
              </w:rPr>
            </w:pPr>
            <w:r w:rsidRPr="00040EB9">
              <w:rPr>
                <w:rFonts w:hint="eastAsia"/>
                <w:b/>
                <w:szCs w:val="21"/>
              </w:rPr>
              <w:t>中标通知书领取</w:t>
            </w:r>
          </w:p>
        </w:tc>
        <w:tc>
          <w:tcPr>
            <w:tcW w:w="851" w:type="dxa"/>
            <w:vAlign w:val="center"/>
          </w:tcPr>
          <w:p w:rsidR="007B5EA5" w:rsidRPr="00040EB9" w:rsidRDefault="00DF6020">
            <w:pPr>
              <w:jc w:val="center"/>
              <w:rPr>
                <w:szCs w:val="21"/>
              </w:rPr>
            </w:pPr>
            <w:r w:rsidRPr="00040EB9">
              <w:rPr>
                <w:rFonts w:hint="eastAsia"/>
                <w:szCs w:val="21"/>
              </w:rPr>
              <w:t>——</w:t>
            </w:r>
          </w:p>
        </w:tc>
        <w:tc>
          <w:tcPr>
            <w:tcW w:w="1559" w:type="dxa"/>
            <w:vAlign w:val="center"/>
          </w:tcPr>
          <w:p w:rsidR="007B5EA5" w:rsidRPr="00040EB9" w:rsidRDefault="00DF6020">
            <w:pPr>
              <w:jc w:val="center"/>
              <w:rPr>
                <w:szCs w:val="21"/>
              </w:rPr>
            </w:pPr>
            <w:r w:rsidRPr="00040EB9">
              <w:rPr>
                <w:rFonts w:hint="eastAsia"/>
                <w:szCs w:val="21"/>
              </w:rPr>
              <w:t>公示三个日历日后自行领取</w:t>
            </w:r>
          </w:p>
        </w:tc>
        <w:tc>
          <w:tcPr>
            <w:tcW w:w="1276" w:type="dxa"/>
            <w:vAlign w:val="center"/>
          </w:tcPr>
          <w:p w:rsidR="007B5EA5" w:rsidRPr="00040EB9" w:rsidRDefault="00DF6020">
            <w:pPr>
              <w:jc w:val="center"/>
              <w:rPr>
                <w:szCs w:val="21"/>
              </w:rPr>
            </w:pPr>
            <w:r w:rsidRPr="00040EB9">
              <w:rPr>
                <w:rFonts w:hint="eastAsia"/>
                <w:szCs w:val="21"/>
              </w:rPr>
              <w:t>采购办</w:t>
            </w:r>
          </w:p>
        </w:tc>
        <w:tc>
          <w:tcPr>
            <w:tcW w:w="4218" w:type="dxa"/>
          </w:tcPr>
          <w:p w:rsidR="007B5EA5" w:rsidRPr="00040EB9" w:rsidRDefault="00DF6020">
            <w:pPr>
              <w:rPr>
                <w:szCs w:val="21"/>
              </w:rPr>
            </w:pPr>
            <w:r w:rsidRPr="00040EB9">
              <w:rPr>
                <w:rFonts w:hint="eastAsia"/>
                <w:szCs w:val="21"/>
              </w:rPr>
              <w:t>采购办以《</w:t>
            </w:r>
            <w:r w:rsidR="00EC3CDB" w:rsidRPr="00040EB9">
              <w:rPr>
                <w:rFonts w:hint="eastAsia"/>
                <w:szCs w:val="21"/>
              </w:rPr>
              <w:t>比选</w:t>
            </w:r>
            <w:r w:rsidRPr="00040EB9">
              <w:rPr>
                <w:rFonts w:hint="eastAsia"/>
                <w:szCs w:val="21"/>
              </w:rPr>
              <w:t>报告》形式按第一章第六条公布的医院网站及</w:t>
            </w:r>
            <w:r w:rsidRPr="00040EB9">
              <w:rPr>
                <w:rFonts w:hint="eastAsia"/>
                <w:szCs w:val="21"/>
              </w:rPr>
              <w:t>QQ</w:t>
            </w:r>
            <w:r w:rsidRPr="00040EB9">
              <w:rPr>
                <w:rFonts w:hint="eastAsia"/>
                <w:szCs w:val="21"/>
              </w:rPr>
              <w:t>进行公示，供应商自行查看中标情况，并在公示期满后自行前往石棉县人民医院采购办领取中标通知书并签订合同。</w:t>
            </w:r>
          </w:p>
        </w:tc>
      </w:tr>
      <w:tr w:rsidR="007B5EA5" w:rsidRPr="00040EB9">
        <w:trPr>
          <w:jc w:val="center"/>
        </w:trPr>
        <w:tc>
          <w:tcPr>
            <w:tcW w:w="466" w:type="dxa"/>
            <w:vAlign w:val="center"/>
          </w:tcPr>
          <w:p w:rsidR="007B5EA5" w:rsidRPr="00040EB9" w:rsidRDefault="00DF6020">
            <w:pPr>
              <w:jc w:val="center"/>
              <w:rPr>
                <w:szCs w:val="21"/>
              </w:rPr>
            </w:pPr>
            <w:r w:rsidRPr="00040EB9">
              <w:rPr>
                <w:rFonts w:hint="eastAsia"/>
                <w:szCs w:val="21"/>
              </w:rPr>
              <w:t>7</w:t>
            </w:r>
          </w:p>
        </w:tc>
        <w:tc>
          <w:tcPr>
            <w:tcW w:w="918" w:type="dxa"/>
            <w:vAlign w:val="center"/>
          </w:tcPr>
          <w:p w:rsidR="007B5EA5" w:rsidRPr="00040EB9" w:rsidRDefault="00DF6020">
            <w:pPr>
              <w:jc w:val="center"/>
              <w:rPr>
                <w:b/>
                <w:szCs w:val="21"/>
              </w:rPr>
            </w:pPr>
            <w:r w:rsidRPr="00040EB9">
              <w:rPr>
                <w:rFonts w:hint="eastAsia"/>
                <w:b/>
                <w:szCs w:val="21"/>
              </w:rPr>
              <w:t>退还</w:t>
            </w:r>
            <w:r w:rsidR="00EC3CDB" w:rsidRPr="00040EB9">
              <w:rPr>
                <w:rFonts w:hint="eastAsia"/>
                <w:b/>
                <w:szCs w:val="21"/>
              </w:rPr>
              <w:t>比选</w:t>
            </w:r>
            <w:r w:rsidRPr="00040EB9">
              <w:rPr>
                <w:rFonts w:hint="eastAsia"/>
                <w:b/>
                <w:szCs w:val="21"/>
              </w:rPr>
              <w:t>保证金</w:t>
            </w:r>
          </w:p>
        </w:tc>
        <w:tc>
          <w:tcPr>
            <w:tcW w:w="851" w:type="dxa"/>
            <w:vAlign w:val="center"/>
          </w:tcPr>
          <w:p w:rsidR="007B5EA5" w:rsidRPr="00040EB9" w:rsidRDefault="00DF6020">
            <w:pPr>
              <w:jc w:val="center"/>
              <w:rPr>
                <w:szCs w:val="21"/>
              </w:rPr>
            </w:pPr>
            <w:r w:rsidRPr="00040EB9">
              <w:rPr>
                <w:rFonts w:hint="eastAsia"/>
                <w:szCs w:val="21"/>
              </w:rPr>
              <w:t>——</w:t>
            </w:r>
          </w:p>
        </w:tc>
        <w:tc>
          <w:tcPr>
            <w:tcW w:w="1559" w:type="dxa"/>
            <w:vAlign w:val="center"/>
          </w:tcPr>
          <w:p w:rsidR="007B5EA5" w:rsidRPr="00040EB9" w:rsidRDefault="00DF6020">
            <w:pPr>
              <w:jc w:val="center"/>
              <w:rPr>
                <w:szCs w:val="21"/>
              </w:rPr>
            </w:pPr>
            <w:r w:rsidRPr="00040EB9">
              <w:rPr>
                <w:rFonts w:hint="eastAsia"/>
                <w:szCs w:val="21"/>
              </w:rPr>
              <w:t>公示后无异议后</w:t>
            </w:r>
            <w:r w:rsidRPr="00040EB9">
              <w:rPr>
                <w:rFonts w:hint="eastAsia"/>
                <w:szCs w:val="21"/>
              </w:rPr>
              <w:t>3</w:t>
            </w:r>
            <w:r w:rsidRPr="00040EB9">
              <w:rPr>
                <w:rFonts w:hint="eastAsia"/>
                <w:szCs w:val="21"/>
              </w:rPr>
              <w:t>个工作日内退还</w:t>
            </w:r>
          </w:p>
        </w:tc>
        <w:tc>
          <w:tcPr>
            <w:tcW w:w="1276" w:type="dxa"/>
            <w:vAlign w:val="center"/>
          </w:tcPr>
          <w:p w:rsidR="007B5EA5" w:rsidRPr="00040EB9" w:rsidRDefault="00DF6020">
            <w:pPr>
              <w:jc w:val="center"/>
              <w:rPr>
                <w:szCs w:val="21"/>
              </w:rPr>
            </w:pPr>
            <w:r w:rsidRPr="00040EB9">
              <w:rPr>
                <w:rFonts w:hint="eastAsia"/>
                <w:szCs w:val="21"/>
              </w:rPr>
              <w:t>——</w:t>
            </w:r>
          </w:p>
        </w:tc>
        <w:tc>
          <w:tcPr>
            <w:tcW w:w="4218" w:type="dxa"/>
          </w:tcPr>
          <w:p w:rsidR="007B5EA5" w:rsidRPr="00040EB9" w:rsidRDefault="00DF6020">
            <w:pPr>
              <w:rPr>
                <w:szCs w:val="21"/>
              </w:rPr>
            </w:pPr>
            <w:r w:rsidRPr="00040EB9">
              <w:rPr>
                <w:rFonts w:hint="eastAsia"/>
                <w:szCs w:val="21"/>
              </w:rPr>
              <w:t>无息退还</w:t>
            </w:r>
          </w:p>
        </w:tc>
      </w:tr>
      <w:tr w:rsidR="007B5EA5" w:rsidRPr="00040EB9">
        <w:trPr>
          <w:jc w:val="center"/>
        </w:trPr>
        <w:tc>
          <w:tcPr>
            <w:tcW w:w="466" w:type="dxa"/>
            <w:vAlign w:val="center"/>
          </w:tcPr>
          <w:p w:rsidR="007B5EA5" w:rsidRPr="00040EB9" w:rsidRDefault="00DF6020">
            <w:pPr>
              <w:jc w:val="center"/>
              <w:rPr>
                <w:szCs w:val="21"/>
              </w:rPr>
            </w:pPr>
            <w:r w:rsidRPr="00040EB9">
              <w:rPr>
                <w:rFonts w:hint="eastAsia"/>
                <w:szCs w:val="21"/>
              </w:rPr>
              <w:t>8</w:t>
            </w:r>
          </w:p>
        </w:tc>
        <w:tc>
          <w:tcPr>
            <w:tcW w:w="918" w:type="dxa"/>
            <w:vAlign w:val="center"/>
          </w:tcPr>
          <w:p w:rsidR="007B5EA5" w:rsidRPr="00040EB9" w:rsidRDefault="00DF6020">
            <w:pPr>
              <w:jc w:val="center"/>
              <w:rPr>
                <w:b/>
                <w:szCs w:val="21"/>
              </w:rPr>
            </w:pPr>
            <w:r w:rsidRPr="00040EB9">
              <w:rPr>
                <w:rFonts w:hint="eastAsia"/>
                <w:b/>
                <w:szCs w:val="21"/>
              </w:rPr>
              <w:t>签订合同</w:t>
            </w:r>
          </w:p>
        </w:tc>
        <w:tc>
          <w:tcPr>
            <w:tcW w:w="851" w:type="dxa"/>
            <w:vAlign w:val="center"/>
          </w:tcPr>
          <w:p w:rsidR="007B5EA5" w:rsidRPr="00040EB9" w:rsidRDefault="00DF6020">
            <w:pPr>
              <w:jc w:val="center"/>
              <w:rPr>
                <w:szCs w:val="21"/>
              </w:rPr>
            </w:pPr>
            <w:r w:rsidRPr="00040EB9">
              <w:rPr>
                <w:rFonts w:hint="eastAsia"/>
                <w:szCs w:val="21"/>
              </w:rPr>
              <w:t>——</w:t>
            </w:r>
          </w:p>
        </w:tc>
        <w:tc>
          <w:tcPr>
            <w:tcW w:w="1559" w:type="dxa"/>
            <w:vAlign w:val="center"/>
          </w:tcPr>
          <w:p w:rsidR="007B5EA5" w:rsidRPr="00040EB9" w:rsidRDefault="00DF6020">
            <w:pPr>
              <w:jc w:val="center"/>
              <w:rPr>
                <w:szCs w:val="21"/>
              </w:rPr>
            </w:pPr>
            <w:r w:rsidRPr="00040EB9">
              <w:rPr>
                <w:rFonts w:hint="eastAsia"/>
                <w:szCs w:val="21"/>
              </w:rPr>
              <w:t>公示期满后五个工作日内</w:t>
            </w:r>
          </w:p>
        </w:tc>
        <w:tc>
          <w:tcPr>
            <w:tcW w:w="1276" w:type="dxa"/>
            <w:vAlign w:val="center"/>
          </w:tcPr>
          <w:p w:rsidR="007B5EA5" w:rsidRPr="00040EB9" w:rsidRDefault="00DF6020">
            <w:pPr>
              <w:jc w:val="center"/>
              <w:rPr>
                <w:szCs w:val="21"/>
              </w:rPr>
            </w:pPr>
            <w:r w:rsidRPr="00040EB9">
              <w:rPr>
                <w:rFonts w:hint="eastAsia"/>
                <w:szCs w:val="21"/>
              </w:rPr>
              <w:t>院办公室</w:t>
            </w:r>
          </w:p>
        </w:tc>
        <w:tc>
          <w:tcPr>
            <w:tcW w:w="4218" w:type="dxa"/>
          </w:tcPr>
          <w:p w:rsidR="007B5EA5" w:rsidRPr="00040EB9" w:rsidRDefault="00DF6020">
            <w:pPr>
              <w:rPr>
                <w:szCs w:val="21"/>
              </w:rPr>
            </w:pPr>
            <w:r w:rsidRPr="00040EB9">
              <w:rPr>
                <w:rFonts w:hint="eastAsia"/>
                <w:szCs w:val="21"/>
              </w:rPr>
              <w:t>未按期签订合同视为自动放弃中标资格。</w:t>
            </w:r>
          </w:p>
        </w:tc>
      </w:tr>
    </w:tbl>
    <w:p w:rsidR="007B5EA5" w:rsidRPr="00040EB9" w:rsidRDefault="00DF6020">
      <w:pPr>
        <w:ind w:firstLineChars="202" w:firstLine="487"/>
        <w:rPr>
          <w:b/>
          <w:sz w:val="24"/>
        </w:rPr>
      </w:pPr>
      <w:r w:rsidRPr="00040EB9">
        <w:rPr>
          <w:rFonts w:hint="eastAsia"/>
          <w:b/>
          <w:sz w:val="24"/>
        </w:rPr>
        <w:t>（二）</w:t>
      </w:r>
      <w:r w:rsidR="00EC3CDB" w:rsidRPr="00040EB9">
        <w:rPr>
          <w:rFonts w:hint="eastAsia"/>
          <w:b/>
          <w:sz w:val="24"/>
        </w:rPr>
        <w:t>比选</w:t>
      </w:r>
      <w:r w:rsidRPr="00040EB9">
        <w:rPr>
          <w:rFonts w:hint="eastAsia"/>
          <w:b/>
          <w:sz w:val="24"/>
        </w:rPr>
        <w:t>资料要求：</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5"/>
        <w:gridCol w:w="1378"/>
        <w:gridCol w:w="1436"/>
        <w:gridCol w:w="4869"/>
      </w:tblGrid>
      <w:tr w:rsidR="007B5EA5" w:rsidRPr="00040EB9">
        <w:trPr>
          <w:trHeight w:val="536"/>
          <w:jc w:val="center"/>
        </w:trPr>
        <w:tc>
          <w:tcPr>
            <w:tcW w:w="1605" w:type="dxa"/>
            <w:vAlign w:val="center"/>
          </w:tcPr>
          <w:p w:rsidR="007B5EA5" w:rsidRPr="00040EB9" w:rsidRDefault="00DF6020">
            <w:pPr>
              <w:jc w:val="center"/>
              <w:rPr>
                <w:b/>
                <w:sz w:val="24"/>
              </w:rPr>
            </w:pPr>
            <w:r w:rsidRPr="00040EB9">
              <w:rPr>
                <w:rFonts w:hint="eastAsia"/>
                <w:b/>
                <w:sz w:val="24"/>
              </w:rPr>
              <w:t>文件名称</w:t>
            </w:r>
          </w:p>
        </w:tc>
        <w:tc>
          <w:tcPr>
            <w:tcW w:w="1378" w:type="dxa"/>
            <w:vAlign w:val="center"/>
          </w:tcPr>
          <w:p w:rsidR="007B5EA5" w:rsidRPr="00040EB9" w:rsidRDefault="00DF6020">
            <w:pPr>
              <w:jc w:val="center"/>
              <w:rPr>
                <w:b/>
                <w:sz w:val="24"/>
              </w:rPr>
            </w:pPr>
            <w:r w:rsidRPr="00040EB9">
              <w:rPr>
                <w:rFonts w:hint="eastAsia"/>
                <w:b/>
                <w:sz w:val="24"/>
              </w:rPr>
              <w:t>正本</w:t>
            </w:r>
          </w:p>
        </w:tc>
        <w:tc>
          <w:tcPr>
            <w:tcW w:w="1436" w:type="dxa"/>
            <w:vAlign w:val="center"/>
          </w:tcPr>
          <w:p w:rsidR="007B5EA5" w:rsidRPr="00040EB9" w:rsidRDefault="00DF6020">
            <w:pPr>
              <w:jc w:val="center"/>
              <w:rPr>
                <w:b/>
                <w:sz w:val="24"/>
              </w:rPr>
            </w:pPr>
            <w:r w:rsidRPr="00040EB9">
              <w:rPr>
                <w:rFonts w:hint="eastAsia"/>
                <w:b/>
                <w:sz w:val="24"/>
              </w:rPr>
              <w:t>副本</w:t>
            </w:r>
          </w:p>
        </w:tc>
        <w:tc>
          <w:tcPr>
            <w:tcW w:w="4869" w:type="dxa"/>
            <w:vAlign w:val="center"/>
          </w:tcPr>
          <w:p w:rsidR="007B5EA5" w:rsidRPr="00040EB9" w:rsidRDefault="00DF6020">
            <w:pPr>
              <w:jc w:val="center"/>
              <w:rPr>
                <w:b/>
                <w:sz w:val="24"/>
              </w:rPr>
            </w:pPr>
            <w:r w:rsidRPr="00040EB9">
              <w:rPr>
                <w:rFonts w:hint="eastAsia"/>
                <w:b/>
                <w:sz w:val="24"/>
              </w:rPr>
              <w:t>要求</w:t>
            </w:r>
          </w:p>
        </w:tc>
      </w:tr>
      <w:tr w:rsidR="007B5EA5" w:rsidRPr="00EC3CDB">
        <w:trPr>
          <w:trHeight w:val="721"/>
          <w:jc w:val="center"/>
        </w:trPr>
        <w:tc>
          <w:tcPr>
            <w:tcW w:w="1605" w:type="dxa"/>
            <w:vAlign w:val="center"/>
          </w:tcPr>
          <w:p w:rsidR="007B5EA5" w:rsidRPr="00040EB9" w:rsidRDefault="00DF6020">
            <w:pPr>
              <w:jc w:val="center"/>
              <w:rPr>
                <w:b/>
                <w:sz w:val="24"/>
              </w:rPr>
            </w:pPr>
            <w:r w:rsidRPr="00040EB9">
              <w:rPr>
                <w:rFonts w:hint="eastAsia"/>
                <w:sz w:val="24"/>
              </w:rPr>
              <w:t>资质文件</w:t>
            </w:r>
          </w:p>
        </w:tc>
        <w:tc>
          <w:tcPr>
            <w:tcW w:w="1378" w:type="dxa"/>
            <w:vAlign w:val="center"/>
          </w:tcPr>
          <w:p w:rsidR="007B5EA5" w:rsidRPr="00040EB9" w:rsidRDefault="00DF6020">
            <w:pPr>
              <w:jc w:val="center"/>
              <w:rPr>
                <w:b/>
                <w:sz w:val="24"/>
              </w:rPr>
            </w:pPr>
            <w:r w:rsidRPr="00040EB9">
              <w:rPr>
                <w:rFonts w:hint="eastAsia"/>
                <w:b/>
                <w:sz w:val="24"/>
              </w:rPr>
              <w:t>1</w:t>
            </w:r>
          </w:p>
        </w:tc>
        <w:tc>
          <w:tcPr>
            <w:tcW w:w="1436" w:type="dxa"/>
            <w:vAlign w:val="center"/>
          </w:tcPr>
          <w:p w:rsidR="007B5EA5" w:rsidRPr="00040EB9" w:rsidRDefault="00DF6020">
            <w:pPr>
              <w:jc w:val="center"/>
              <w:rPr>
                <w:b/>
                <w:sz w:val="24"/>
              </w:rPr>
            </w:pPr>
            <w:r w:rsidRPr="00040EB9">
              <w:rPr>
                <w:rFonts w:hint="eastAsia"/>
                <w:b/>
                <w:sz w:val="24"/>
              </w:rPr>
              <w:t>0</w:t>
            </w:r>
          </w:p>
        </w:tc>
        <w:tc>
          <w:tcPr>
            <w:tcW w:w="4869" w:type="dxa"/>
            <w:vMerge w:val="restart"/>
            <w:vAlign w:val="center"/>
          </w:tcPr>
          <w:p w:rsidR="007B5EA5" w:rsidRPr="00EC3CDB" w:rsidRDefault="00DF6020">
            <w:pPr>
              <w:rPr>
                <w:b/>
                <w:sz w:val="24"/>
              </w:rPr>
            </w:pPr>
            <w:r w:rsidRPr="00040EB9">
              <w:rPr>
                <w:rFonts w:hint="eastAsia"/>
                <w:sz w:val="24"/>
              </w:rPr>
              <w:t>涉及的资质材料必须加盖公司鲜章，《开标一览表》、《</w:t>
            </w:r>
            <w:r w:rsidR="00EC3CDB" w:rsidRPr="00040EB9">
              <w:rPr>
                <w:rFonts w:hint="eastAsia"/>
                <w:sz w:val="24"/>
              </w:rPr>
              <w:t>比选</w:t>
            </w:r>
            <w:r w:rsidRPr="00040EB9">
              <w:rPr>
                <w:rFonts w:hint="eastAsia"/>
                <w:sz w:val="24"/>
              </w:rPr>
              <w:t>文件》请按第四章相关要求进行准备，上述《开标一览表》、《</w:t>
            </w:r>
            <w:r w:rsidR="00EC3CDB" w:rsidRPr="00040EB9">
              <w:rPr>
                <w:rFonts w:hint="eastAsia"/>
                <w:sz w:val="24"/>
              </w:rPr>
              <w:t>比选</w:t>
            </w:r>
            <w:r w:rsidRPr="00040EB9">
              <w:rPr>
                <w:rFonts w:hint="eastAsia"/>
                <w:sz w:val="24"/>
              </w:rPr>
              <w:t>文件》请分别用纸质文件袋密封后骑缝加盖印章。本次采购不收活页装订的资料和标书。为保障公司秘密，请务必在信封上要注明院内</w:t>
            </w:r>
            <w:r w:rsidR="00EC3CDB" w:rsidRPr="00040EB9">
              <w:rPr>
                <w:rFonts w:hint="eastAsia"/>
                <w:szCs w:val="21"/>
              </w:rPr>
              <w:t>比选</w:t>
            </w:r>
            <w:r w:rsidRPr="00040EB9">
              <w:rPr>
                <w:rFonts w:hint="eastAsia"/>
                <w:sz w:val="24"/>
              </w:rPr>
              <w:t>资料字样，以免误拆，否则后果自负。</w:t>
            </w:r>
            <w:r w:rsidR="00EC3CDB" w:rsidRPr="00040EB9">
              <w:rPr>
                <w:rFonts w:hint="eastAsia"/>
                <w:sz w:val="24"/>
              </w:rPr>
              <w:t>比选</w:t>
            </w:r>
            <w:r w:rsidRPr="00040EB9">
              <w:rPr>
                <w:rFonts w:hint="eastAsia"/>
                <w:sz w:val="24"/>
              </w:rPr>
              <w:lastRenderedPageBreak/>
              <w:t>资料不退还，采购人承诺不向外透露磋供应商的相关信息。</w:t>
            </w:r>
          </w:p>
        </w:tc>
      </w:tr>
      <w:tr w:rsidR="007B5EA5" w:rsidRPr="00EC3CDB">
        <w:trPr>
          <w:trHeight w:val="721"/>
          <w:jc w:val="center"/>
        </w:trPr>
        <w:tc>
          <w:tcPr>
            <w:tcW w:w="1605" w:type="dxa"/>
            <w:vAlign w:val="center"/>
          </w:tcPr>
          <w:p w:rsidR="007B5EA5" w:rsidRPr="00EC3CDB" w:rsidRDefault="00DF6020">
            <w:pPr>
              <w:jc w:val="center"/>
              <w:rPr>
                <w:sz w:val="24"/>
              </w:rPr>
            </w:pPr>
            <w:r w:rsidRPr="00EC3CDB">
              <w:rPr>
                <w:rFonts w:hint="eastAsia"/>
                <w:sz w:val="24"/>
              </w:rPr>
              <w:t>开标一览表</w:t>
            </w:r>
          </w:p>
        </w:tc>
        <w:tc>
          <w:tcPr>
            <w:tcW w:w="1378" w:type="dxa"/>
            <w:vAlign w:val="center"/>
          </w:tcPr>
          <w:p w:rsidR="007B5EA5" w:rsidRPr="00EC3CDB" w:rsidRDefault="00DF6020">
            <w:pPr>
              <w:jc w:val="center"/>
              <w:rPr>
                <w:b/>
                <w:sz w:val="24"/>
              </w:rPr>
            </w:pPr>
            <w:r w:rsidRPr="00EC3CDB">
              <w:rPr>
                <w:rFonts w:hint="eastAsia"/>
                <w:b/>
                <w:sz w:val="24"/>
              </w:rPr>
              <w:t>1</w:t>
            </w:r>
          </w:p>
        </w:tc>
        <w:tc>
          <w:tcPr>
            <w:tcW w:w="1436" w:type="dxa"/>
            <w:vAlign w:val="center"/>
          </w:tcPr>
          <w:p w:rsidR="007B5EA5" w:rsidRPr="00EC3CDB" w:rsidRDefault="00DF6020">
            <w:pPr>
              <w:jc w:val="center"/>
              <w:rPr>
                <w:b/>
                <w:sz w:val="24"/>
              </w:rPr>
            </w:pPr>
            <w:r w:rsidRPr="00EC3CDB">
              <w:rPr>
                <w:rFonts w:hint="eastAsia"/>
                <w:b/>
                <w:sz w:val="24"/>
              </w:rPr>
              <w:t>0</w:t>
            </w:r>
          </w:p>
        </w:tc>
        <w:tc>
          <w:tcPr>
            <w:tcW w:w="4869" w:type="dxa"/>
            <w:vMerge/>
            <w:vAlign w:val="center"/>
          </w:tcPr>
          <w:p w:rsidR="007B5EA5" w:rsidRPr="00EC3CDB" w:rsidRDefault="007B5EA5">
            <w:pPr>
              <w:jc w:val="center"/>
              <w:rPr>
                <w:b/>
                <w:sz w:val="24"/>
              </w:rPr>
            </w:pPr>
          </w:p>
        </w:tc>
      </w:tr>
      <w:tr w:rsidR="007B5EA5" w:rsidRPr="00EC3CDB">
        <w:trPr>
          <w:trHeight w:val="722"/>
          <w:jc w:val="center"/>
        </w:trPr>
        <w:tc>
          <w:tcPr>
            <w:tcW w:w="1605" w:type="dxa"/>
            <w:vAlign w:val="center"/>
          </w:tcPr>
          <w:p w:rsidR="007B5EA5" w:rsidRPr="00EC3CDB" w:rsidRDefault="00EC3CDB">
            <w:pPr>
              <w:jc w:val="center"/>
              <w:rPr>
                <w:sz w:val="24"/>
              </w:rPr>
            </w:pPr>
            <w:r w:rsidRPr="00EC3CDB">
              <w:rPr>
                <w:rFonts w:hint="eastAsia"/>
                <w:sz w:val="24"/>
              </w:rPr>
              <w:t>比选</w:t>
            </w:r>
            <w:r w:rsidR="00DF6020" w:rsidRPr="00EC3CDB">
              <w:rPr>
                <w:rFonts w:hint="eastAsia"/>
                <w:sz w:val="24"/>
              </w:rPr>
              <w:t>文件</w:t>
            </w:r>
          </w:p>
        </w:tc>
        <w:tc>
          <w:tcPr>
            <w:tcW w:w="1378" w:type="dxa"/>
            <w:vAlign w:val="center"/>
          </w:tcPr>
          <w:p w:rsidR="007B5EA5" w:rsidRPr="00EC3CDB" w:rsidRDefault="00DF6020">
            <w:pPr>
              <w:jc w:val="center"/>
              <w:rPr>
                <w:b/>
                <w:sz w:val="24"/>
              </w:rPr>
            </w:pPr>
            <w:r w:rsidRPr="00EC3CDB">
              <w:rPr>
                <w:rFonts w:hint="eastAsia"/>
                <w:b/>
                <w:sz w:val="24"/>
              </w:rPr>
              <w:t>1</w:t>
            </w:r>
          </w:p>
        </w:tc>
        <w:tc>
          <w:tcPr>
            <w:tcW w:w="1436" w:type="dxa"/>
            <w:vAlign w:val="center"/>
          </w:tcPr>
          <w:p w:rsidR="007B5EA5" w:rsidRPr="00EC3CDB" w:rsidRDefault="00DF6020">
            <w:pPr>
              <w:jc w:val="center"/>
              <w:rPr>
                <w:b/>
                <w:sz w:val="24"/>
              </w:rPr>
            </w:pPr>
            <w:r w:rsidRPr="00EC3CDB">
              <w:rPr>
                <w:rFonts w:hint="eastAsia"/>
                <w:b/>
                <w:sz w:val="24"/>
              </w:rPr>
              <w:t>2</w:t>
            </w:r>
          </w:p>
        </w:tc>
        <w:tc>
          <w:tcPr>
            <w:tcW w:w="4869" w:type="dxa"/>
            <w:vMerge/>
            <w:vAlign w:val="center"/>
          </w:tcPr>
          <w:p w:rsidR="007B5EA5" w:rsidRPr="00EC3CDB" w:rsidRDefault="007B5EA5">
            <w:pPr>
              <w:jc w:val="center"/>
              <w:rPr>
                <w:b/>
                <w:sz w:val="24"/>
              </w:rPr>
            </w:pPr>
          </w:p>
        </w:tc>
      </w:tr>
    </w:tbl>
    <w:p w:rsidR="007B5EA5" w:rsidRPr="00EC3CDB" w:rsidRDefault="00DF6020">
      <w:pPr>
        <w:ind w:firstLineChars="202" w:firstLine="487"/>
        <w:rPr>
          <w:b/>
          <w:sz w:val="24"/>
        </w:rPr>
      </w:pPr>
      <w:r w:rsidRPr="00EC3CDB">
        <w:rPr>
          <w:rFonts w:hint="eastAsia"/>
          <w:b/>
          <w:sz w:val="24"/>
        </w:rPr>
        <w:lastRenderedPageBreak/>
        <w:t>七、招标人对公帐户：</w:t>
      </w:r>
    </w:p>
    <w:p w:rsidR="007B5EA5" w:rsidRPr="00EC3CDB" w:rsidRDefault="00DF6020" w:rsidP="003502CC">
      <w:pPr>
        <w:ind w:firstLineChars="202" w:firstLine="485"/>
        <w:rPr>
          <w:sz w:val="24"/>
        </w:rPr>
      </w:pPr>
      <w:r w:rsidRPr="00EC3CDB">
        <w:rPr>
          <w:rFonts w:hint="eastAsia"/>
          <w:sz w:val="24"/>
        </w:rPr>
        <w:t>开户名：石棉县人民医院</w:t>
      </w:r>
    </w:p>
    <w:p w:rsidR="007B5EA5" w:rsidRPr="00EC3CDB" w:rsidRDefault="00DF6020" w:rsidP="003502CC">
      <w:pPr>
        <w:ind w:firstLineChars="202" w:firstLine="485"/>
        <w:rPr>
          <w:sz w:val="24"/>
        </w:rPr>
      </w:pPr>
      <w:r w:rsidRPr="00EC3CDB">
        <w:rPr>
          <w:rFonts w:hint="eastAsia"/>
          <w:sz w:val="24"/>
        </w:rPr>
        <w:t>帐号：</w:t>
      </w:r>
      <w:r w:rsidRPr="00EC3CDB">
        <w:rPr>
          <w:rFonts w:hint="eastAsia"/>
          <w:sz w:val="24"/>
        </w:rPr>
        <w:t>201020901000400451</w:t>
      </w:r>
    </w:p>
    <w:p w:rsidR="007B5EA5" w:rsidRPr="00EC3CDB" w:rsidRDefault="00DF6020" w:rsidP="003502CC">
      <w:pPr>
        <w:ind w:firstLineChars="202" w:firstLine="485"/>
        <w:rPr>
          <w:sz w:val="24"/>
        </w:rPr>
      </w:pPr>
      <w:r w:rsidRPr="00EC3CDB">
        <w:rPr>
          <w:rFonts w:hint="eastAsia"/>
          <w:sz w:val="24"/>
        </w:rPr>
        <w:t>开户行：雅安市商业银行石棉支行</w:t>
      </w:r>
    </w:p>
    <w:p w:rsidR="007B5EA5" w:rsidRPr="00EC3CDB" w:rsidRDefault="00DF6020">
      <w:pPr>
        <w:widowControl/>
        <w:jc w:val="left"/>
        <w:rPr>
          <w:rFonts w:ascii="Cambria" w:hAnsi="Cambria"/>
          <w:b/>
          <w:bCs/>
          <w:kern w:val="36"/>
          <w:sz w:val="24"/>
        </w:rPr>
      </w:pPr>
      <w:r w:rsidRPr="00EC3CDB">
        <w:rPr>
          <w:kern w:val="36"/>
          <w:sz w:val="24"/>
        </w:rPr>
        <w:br w:type="page"/>
      </w:r>
    </w:p>
    <w:p w:rsidR="007B5EA5" w:rsidRPr="00EC3CDB" w:rsidRDefault="00DF6020">
      <w:pPr>
        <w:pStyle w:val="ae"/>
        <w:numPr>
          <w:ilvl w:val="0"/>
          <w:numId w:val="1"/>
        </w:numPr>
        <w:jc w:val="both"/>
        <w:rPr>
          <w:kern w:val="36"/>
          <w:sz w:val="44"/>
          <w:szCs w:val="44"/>
        </w:rPr>
      </w:pPr>
      <w:bookmarkStart w:id="9" w:name="_Toc30059316"/>
      <w:r w:rsidRPr="00EC3CDB">
        <w:rPr>
          <w:rFonts w:hint="eastAsia"/>
          <w:kern w:val="36"/>
          <w:sz w:val="44"/>
          <w:szCs w:val="44"/>
        </w:rPr>
        <w:lastRenderedPageBreak/>
        <w:t>投标人须知</w:t>
      </w:r>
      <w:bookmarkEnd w:id="7"/>
      <w:bookmarkEnd w:id="8"/>
      <w:bookmarkEnd w:id="9"/>
    </w:p>
    <w:p w:rsidR="007B5EA5" w:rsidRPr="00EC3CDB" w:rsidRDefault="007B5EA5">
      <w:pPr>
        <w:ind w:firstLineChars="150" w:firstLine="315"/>
      </w:pPr>
    </w:p>
    <w:p w:rsidR="007B5EA5" w:rsidRPr="00EC3CDB" w:rsidRDefault="00DF6020">
      <w:pPr>
        <w:pStyle w:val="1"/>
        <w:jc w:val="center"/>
        <w:rPr>
          <w:rFonts w:ascii="宋体" w:eastAsia="宋体" w:hAnsi="宋体"/>
          <w:kern w:val="36"/>
        </w:rPr>
      </w:pPr>
      <w:bookmarkStart w:id="10" w:name="_Toc418167108"/>
      <w:bookmarkStart w:id="11" w:name="_Toc433616658"/>
      <w:bookmarkStart w:id="12" w:name="_Toc30059317"/>
      <w:bookmarkStart w:id="13" w:name="_Toc413326197"/>
      <w:r w:rsidRPr="00EC3CDB">
        <w:rPr>
          <w:rFonts w:ascii="宋体" w:eastAsia="宋体" w:hAnsi="宋体" w:hint="eastAsia"/>
          <w:kern w:val="36"/>
        </w:rPr>
        <w:t>一、投标纪律</w:t>
      </w:r>
      <w:bookmarkEnd w:id="10"/>
      <w:bookmarkEnd w:id="11"/>
      <w:bookmarkEnd w:id="12"/>
    </w:p>
    <w:p w:rsidR="007B5EA5" w:rsidRPr="00EC3CDB" w:rsidRDefault="007B5EA5">
      <w:pPr>
        <w:ind w:firstLineChars="202" w:firstLine="424"/>
      </w:pPr>
    </w:p>
    <w:p w:rsidR="007B5EA5" w:rsidRPr="00EC3CDB" w:rsidRDefault="00DF6020" w:rsidP="003502CC">
      <w:pPr>
        <w:spacing w:line="360" w:lineRule="auto"/>
        <w:ind w:firstLineChars="202" w:firstLine="485"/>
        <w:rPr>
          <w:sz w:val="24"/>
        </w:rPr>
      </w:pPr>
      <w:r w:rsidRPr="00EC3CDB">
        <w:rPr>
          <w:rFonts w:hint="eastAsia"/>
          <w:sz w:val="24"/>
        </w:rPr>
        <w:t>供应商参加</w:t>
      </w:r>
      <w:r w:rsidR="00EC3CDB" w:rsidRPr="00EC3CDB">
        <w:rPr>
          <w:rFonts w:hint="eastAsia"/>
          <w:szCs w:val="21"/>
        </w:rPr>
        <w:t>比选</w:t>
      </w:r>
      <w:r w:rsidRPr="00EC3CDB">
        <w:rPr>
          <w:rFonts w:hint="eastAsia"/>
          <w:sz w:val="24"/>
        </w:rPr>
        <w:t>不得有下列情形：</w:t>
      </w: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、提供虚假材料谋取中标；</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、采取不正当手段诋毁、排挤其他投标人；</w:t>
      </w:r>
    </w:p>
    <w:p w:rsidR="007B5EA5" w:rsidRPr="00EC3CDB" w:rsidRDefault="00DF6020" w:rsidP="003502CC">
      <w:pPr>
        <w:spacing w:line="360" w:lineRule="auto"/>
        <w:ind w:firstLineChars="202" w:firstLine="485"/>
        <w:rPr>
          <w:sz w:val="24"/>
        </w:rPr>
      </w:pPr>
      <w:r w:rsidRPr="00EC3CDB">
        <w:rPr>
          <w:rFonts w:hint="eastAsia"/>
          <w:sz w:val="24"/>
        </w:rPr>
        <w:t>3</w:t>
      </w:r>
      <w:r w:rsidRPr="00EC3CDB">
        <w:rPr>
          <w:rFonts w:hint="eastAsia"/>
          <w:sz w:val="24"/>
        </w:rPr>
        <w:t>、与招标采购科室、其他供应商恶意串通；</w:t>
      </w:r>
    </w:p>
    <w:p w:rsidR="007B5EA5" w:rsidRPr="00EC3CDB" w:rsidRDefault="00DF6020" w:rsidP="003502CC">
      <w:pPr>
        <w:spacing w:line="360" w:lineRule="auto"/>
        <w:ind w:firstLineChars="202" w:firstLine="485"/>
        <w:rPr>
          <w:sz w:val="24"/>
        </w:rPr>
      </w:pPr>
      <w:r w:rsidRPr="00EC3CDB">
        <w:rPr>
          <w:rFonts w:hint="eastAsia"/>
          <w:sz w:val="24"/>
        </w:rPr>
        <w:t>4</w:t>
      </w:r>
      <w:r w:rsidRPr="00EC3CDB">
        <w:rPr>
          <w:rFonts w:hint="eastAsia"/>
          <w:sz w:val="24"/>
        </w:rPr>
        <w:t>、向招标采购单位、评标专家行贿或者提供其他不正当利益；</w:t>
      </w:r>
    </w:p>
    <w:p w:rsidR="007B5EA5" w:rsidRPr="00EC3CDB" w:rsidRDefault="00DF6020" w:rsidP="003502CC">
      <w:pPr>
        <w:spacing w:line="360" w:lineRule="auto"/>
        <w:ind w:firstLineChars="202" w:firstLine="485"/>
        <w:rPr>
          <w:sz w:val="24"/>
        </w:rPr>
      </w:pPr>
      <w:r w:rsidRPr="00EC3CDB">
        <w:rPr>
          <w:rFonts w:hint="eastAsia"/>
          <w:sz w:val="24"/>
        </w:rPr>
        <w:t>5</w:t>
      </w:r>
      <w:r w:rsidRPr="00EC3CDB">
        <w:rPr>
          <w:rFonts w:hint="eastAsia"/>
          <w:sz w:val="24"/>
        </w:rPr>
        <w:t>、拒绝有关部门的监督检查或者向监督检查部门提供虚假情况。</w:t>
      </w:r>
    </w:p>
    <w:p w:rsidR="007B5EA5" w:rsidRPr="00EC3CDB" w:rsidRDefault="00DF6020" w:rsidP="003502CC">
      <w:pPr>
        <w:spacing w:line="360" w:lineRule="auto"/>
        <w:ind w:firstLineChars="202" w:firstLine="485"/>
        <w:rPr>
          <w:rFonts w:ascii="宋体" w:hAnsi="宋体"/>
          <w:kern w:val="36"/>
          <w:sz w:val="24"/>
        </w:rPr>
      </w:pPr>
      <w:r w:rsidRPr="00EC3CDB">
        <w:rPr>
          <w:rFonts w:hint="eastAsia"/>
          <w:sz w:val="24"/>
        </w:rPr>
        <w:t>有上述情形之一的投标人，属于不合格成交人，其</w:t>
      </w:r>
      <w:r w:rsidR="00EC3CDB" w:rsidRPr="00EC3CDB">
        <w:rPr>
          <w:rFonts w:hint="eastAsia"/>
          <w:szCs w:val="21"/>
        </w:rPr>
        <w:t>比选</w:t>
      </w:r>
      <w:r w:rsidRPr="00EC3CDB">
        <w:rPr>
          <w:rFonts w:hint="eastAsia"/>
          <w:sz w:val="24"/>
        </w:rPr>
        <w:t>或者成交资格将被取消。并作为不合格供应商列入黑名单不再列入医院其他</w:t>
      </w:r>
      <w:r w:rsidR="00EC3CDB" w:rsidRPr="00EC3CDB">
        <w:rPr>
          <w:rFonts w:hint="eastAsia"/>
          <w:sz w:val="24"/>
        </w:rPr>
        <w:t>比选</w:t>
      </w:r>
      <w:r w:rsidRPr="00EC3CDB">
        <w:rPr>
          <w:rFonts w:hint="eastAsia"/>
          <w:sz w:val="24"/>
        </w:rPr>
        <w:t>采购项目邀请对象</w:t>
      </w:r>
    </w:p>
    <w:p w:rsidR="007B5EA5" w:rsidRPr="00EC3CDB" w:rsidRDefault="00DF6020">
      <w:pPr>
        <w:pStyle w:val="1"/>
        <w:spacing w:line="360" w:lineRule="auto"/>
        <w:jc w:val="center"/>
        <w:rPr>
          <w:rFonts w:ascii="宋体" w:eastAsia="宋体" w:hAnsi="宋体"/>
          <w:kern w:val="36"/>
          <w:sz w:val="24"/>
          <w:szCs w:val="24"/>
        </w:rPr>
      </w:pPr>
      <w:bookmarkStart w:id="14" w:name="_Toc448835352"/>
      <w:bookmarkStart w:id="15" w:name="_Toc30059318"/>
      <w:bookmarkEnd w:id="13"/>
      <w:r w:rsidRPr="00EC3CDB">
        <w:rPr>
          <w:rFonts w:ascii="宋体" w:eastAsia="宋体" w:hAnsi="宋体" w:hint="eastAsia"/>
          <w:kern w:val="36"/>
          <w:sz w:val="24"/>
          <w:szCs w:val="24"/>
        </w:rPr>
        <w:t>二、</w:t>
      </w:r>
      <w:r w:rsidR="00EC3CDB" w:rsidRPr="00EC3CDB">
        <w:rPr>
          <w:rFonts w:ascii="宋体" w:eastAsia="宋体" w:hAnsi="宋体" w:hint="eastAsia"/>
          <w:kern w:val="36"/>
          <w:sz w:val="24"/>
          <w:szCs w:val="24"/>
        </w:rPr>
        <w:t>比选</w:t>
      </w:r>
      <w:r w:rsidRPr="00EC3CDB">
        <w:rPr>
          <w:rFonts w:ascii="宋体" w:eastAsia="宋体" w:hAnsi="宋体" w:hint="eastAsia"/>
          <w:kern w:val="36"/>
          <w:sz w:val="24"/>
          <w:szCs w:val="24"/>
        </w:rPr>
        <w:t>文件</w:t>
      </w:r>
      <w:bookmarkEnd w:id="14"/>
      <w:bookmarkEnd w:id="15"/>
    </w:p>
    <w:p w:rsidR="007B5EA5" w:rsidRPr="00EC3CDB" w:rsidRDefault="007B5EA5">
      <w:pPr>
        <w:spacing w:line="360" w:lineRule="auto"/>
        <w:ind w:firstLineChars="201" w:firstLine="482"/>
        <w:rPr>
          <w:sz w:val="24"/>
        </w:rPr>
      </w:pPr>
    </w:p>
    <w:p w:rsidR="007B5EA5" w:rsidRPr="00EC3CDB" w:rsidRDefault="00EC3CDB">
      <w:pPr>
        <w:spacing w:line="360" w:lineRule="auto"/>
        <w:ind w:firstLineChars="201" w:firstLine="482"/>
        <w:rPr>
          <w:sz w:val="24"/>
        </w:rPr>
      </w:pPr>
      <w:r w:rsidRPr="00EC3CDB">
        <w:rPr>
          <w:rFonts w:hint="eastAsia"/>
          <w:sz w:val="24"/>
        </w:rPr>
        <w:t>比选</w:t>
      </w:r>
      <w:r w:rsidR="00DF6020" w:rsidRPr="00EC3CDB">
        <w:rPr>
          <w:rFonts w:hint="eastAsia"/>
          <w:sz w:val="24"/>
        </w:rPr>
        <w:t>文件是供应商准备</w:t>
      </w:r>
      <w:r w:rsidRPr="00EC3CDB">
        <w:rPr>
          <w:rFonts w:hint="eastAsia"/>
          <w:sz w:val="24"/>
        </w:rPr>
        <w:t>比选</w:t>
      </w:r>
      <w:r w:rsidR="00DF6020" w:rsidRPr="00EC3CDB">
        <w:rPr>
          <w:rFonts w:hint="eastAsia"/>
          <w:sz w:val="24"/>
        </w:rPr>
        <w:t>文件和参加</w:t>
      </w:r>
      <w:r w:rsidRPr="00EC3CDB">
        <w:rPr>
          <w:rFonts w:hint="eastAsia"/>
          <w:sz w:val="24"/>
        </w:rPr>
        <w:t>比选</w:t>
      </w:r>
      <w:r w:rsidR="00DF6020" w:rsidRPr="00EC3CDB">
        <w:rPr>
          <w:rFonts w:hint="eastAsia"/>
          <w:sz w:val="24"/>
        </w:rPr>
        <w:t>的依据，同时也是评标的重要依据。供应商应认真阅读和充分理解</w:t>
      </w:r>
      <w:r w:rsidRPr="00EC3CDB">
        <w:rPr>
          <w:rFonts w:hint="eastAsia"/>
          <w:szCs w:val="21"/>
        </w:rPr>
        <w:t>比选</w:t>
      </w:r>
      <w:r w:rsidR="00DF6020" w:rsidRPr="00EC3CDB">
        <w:rPr>
          <w:rFonts w:hint="eastAsia"/>
          <w:sz w:val="24"/>
        </w:rPr>
        <w:t>文件中的所有事项、格式条款和规范要求。</w:t>
      </w:r>
    </w:p>
    <w:p w:rsidR="007B5EA5" w:rsidRPr="00EC3CDB" w:rsidRDefault="00DF6020">
      <w:pPr>
        <w:pStyle w:val="af8"/>
        <w:numPr>
          <w:ilvl w:val="0"/>
          <w:numId w:val="5"/>
        </w:numPr>
        <w:spacing w:line="360" w:lineRule="auto"/>
        <w:ind w:firstLineChars="0"/>
        <w:rPr>
          <w:b/>
          <w:sz w:val="24"/>
          <w:szCs w:val="24"/>
        </w:rPr>
      </w:pPr>
      <w:r w:rsidRPr="00EC3CDB">
        <w:rPr>
          <w:rFonts w:hint="eastAsia"/>
          <w:b/>
          <w:sz w:val="24"/>
          <w:szCs w:val="24"/>
        </w:rPr>
        <w:t>未做出实质性响应的风险：</w:t>
      </w:r>
    </w:p>
    <w:p w:rsidR="007B5EA5" w:rsidRPr="00EC3CDB" w:rsidRDefault="00DF6020">
      <w:pPr>
        <w:spacing w:line="360" w:lineRule="auto"/>
        <w:ind w:firstLineChars="200" w:firstLine="480"/>
        <w:rPr>
          <w:sz w:val="24"/>
        </w:rPr>
      </w:pPr>
      <w:r w:rsidRPr="00EC3CDB">
        <w:rPr>
          <w:rFonts w:hint="eastAsia"/>
          <w:sz w:val="24"/>
        </w:rPr>
        <w:t>供应商没有对</w:t>
      </w:r>
      <w:r w:rsidR="00EC3CDB" w:rsidRPr="00EC3CDB">
        <w:rPr>
          <w:rFonts w:hint="eastAsia"/>
          <w:szCs w:val="21"/>
        </w:rPr>
        <w:t>比选</w:t>
      </w:r>
      <w:r w:rsidRPr="00EC3CDB">
        <w:rPr>
          <w:rFonts w:hint="eastAsia"/>
          <w:sz w:val="24"/>
        </w:rPr>
        <w:t>文件全面做出实质性响应是参加</w:t>
      </w:r>
      <w:r w:rsidR="00EC3CDB" w:rsidRPr="00EC3CDB">
        <w:rPr>
          <w:rFonts w:hint="eastAsia"/>
          <w:szCs w:val="21"/>
        </w:rPr>
        <w:t>比选</w:t>
      </w:r>
      <w:r w:rsidRPr="00EC3CDB">
        <w:rPr>
          <w:rFonts w:hint="eastAsia"/>
          <w:sz w:val="24"/>
        </w:rPr>
        <w:t>供应商的风险。没有按照</w:t>
      </w:r>
      <w:r w:rsidR="00EC3CDB" w:rsidRPr="00EC3CDB">
        <w:rPr>
          <w:rFonts w:hint="eastAsia"/>
          <w:szCs w:val="21"/>
        </w:rPr>
        <w:t>比选</w:t>
      </w:r>
      <w:r w:rsidRPr="00EC3CDB">
        <w:rPr>
          <w:rFonts w:hint="eastAsia"/>
          <w:sz w:val="24"/>
        </w:rPr>
        <w:t>文件要求作出实质性响应的</w:t>
      </w:r>
      <w:r w:rsidR="00EC3CDB" w:rsidRPr="00EC3CDB">
        <w:rPr>
          <w:rFonts w:hint="eastAsia"/>
          <w:szCs w:val="21"/>
        </w:rPr>
        <w:t>比选</w:t>
      </w:r>
      <w:r w:rsidRPr="00EC3CDB">
        <w:rPr>
          <w:rFonts w:hint="eastAsia"/>
          <w:sz w:val="24"/>
        </w:rPr>
        <w:t>文件将被拒绝。</w:t>
      </w:r>
    </w:p>
    <w:p w:rsidR="007B5EA5" w:rsidRPr="00EC3CDB" w:rsidRDefault="00DF6020">
      <w:pPr>
        <w:spacing w:line="360" w:lineRule="auto"/>
        <w:ind w:firstLineChars="201" w:firstLine="484"/>
        <w:rPr>
          <w:b/>
          <w:sz w:val="24"/>
        </w:rPr>
      </w:pPr>
      <w:r w:rsidRPr="00EC3CDB">
        <w:rPr>
          <w:rFonts w:hint="eastAsia"/>
          <w:b/>
          <w:sz w:val="24"/>
        </w:rPr>
        <w:t>2</w:t>
      </w:r>
      <w:r w:rsidRPr="00EC3CDB">
        <w:rPr>
          <w:rFonts w:hint="eastAsia"/>
          <w:b/>
          <w:sz w:val="24"/>
        </w:rPr>
        <w:t>、招标文件的澄清和修改</w:t>
      </w:r>
    </w:p>
    <w:p w:rsidR="007B5EA5" w:rsidRPr="00EC3CDB" w:rsidRDefault="00DF6020">
      <w:pPr>
        <w:spacing w:line="360" w:lineRule="auto"/>
        <w:ind w:firstLineChars="201" w:firstLine="482"/>
        <w:rPr>
          <w:sz w:val="24"/>
        </w:rPr>
      </w:pPr>
      <w:r w:rsidRPr="00EC3CDB">
        <w:rPr>
          <w:rFonts w:hint="eastAsia"/>
          <w:sz w:val="24"/>
        </w:rPr>
        <w:t>在</w:t>
      </w:r>
      <w:r w:rsidR="00EC3CDB" w:rsidRPr="00EC3CDB">
        <w:rPr>
          <w:rFonts w:hint="eastAsia"/>
          <w:sz w:val="24"/>
        </w:rPr>
        <w:t>比选</w:t>
      </w:r>
      <w:r w:rsidRPr="00EC3CDB">
        <w:rPr>
          <w:rFonts w:hint="eastAsia"/>
          <w:sz w:val="24"/>
        </w:rPr>
        <w:t>截止时间前，我院无论出于何种原因，可以对</w:t>
      </w:r>
      <w:r w:rsidR="00EC3CDB" w:rsidRPr="00EC3CDB">
        <w:rPr>
          <w:rFonts w:hint="eastAsia"/>
          <w:szCs w:val="21"/>
        </w:rPr>
        <w:t>比选</w:t>
      </w:r>
      <w:r w:rsidRPr="00EC3CDB">
        <w:rPr>
          <w:rFonts w:hint="eastAsia"/>
          <w:sz w:val="24"/>
        </w:rPr>
        <w:t>文件进行澄清或者修改。对已登记报名的，我院以书面方式通知供应商。</w:t>
      </w:r>
    </w:p>
    <w:p w:rsidR="007B5EA5" w:rsidRPr="00EC3CDB" w:rsidRDefault="00DF6020">
      <w:pPr>
        <w:spacing w:line="360" w:lineRule="auto"/>
        <w:ind w:firstLineChars="201" w:firstLine="484"/>
        <w:rPr>
          <w:b/>
          <w:sz w:val="24"/>
        </w:rPr>
      </w:pPr>
      <w:r w:rsidRPr="00EC3CDB">
        <w:rPr>
          <w:rFonts w:hint="eastAsia"/>
          <w:b/>
          <w:sz w:val="24"/>
        </w:rPr>
        <w:t>3</w:t>
      </w:r>
      <w:r w:rsidRPr="00EC3CDB">
        <w:rPr>
          <w:rFonts w:hint="eastAsia"/>
          <w:b/>
          <w:sz w:val="24"/>
        </w:rPr>
        <w:t>、答疑和现场考察</w:t>
      </w:r>
    </w:p>
    <w:p w:rsidR="007B5EA5" w:rsidRPr="00EC3CDB" w:rsidRDefault="00DF6020" w:rsidP="003502CC">
      <w:pPr>
        <w:spacing w:line="360" w:lineRule="auto"/>
        <w:ind w:firstLineChars="202" w:firstLine="485"/>
        <w:rPr>
          <w:sz w:val="24"/>
        </w:rPr>
      </w:pPr>
      <w:r w:rsidRPr="00EC3CDB">
        <w:rPr>
          <w:rFonts w:hint="eastAsia"/>
          <w:sz w:val="24"/>
        </w:rPr>
        <w:t>详见第一章第七条；</w:t>
      </w:r>
      <w:r w:rsidRPr="00EC3CDB">
        <w:rPr>
          <w:rFonts w:hint="eastAsia"/>
          <w:sz w:val="24"/>
        </w:rPr>
        <w:t xml:space="preserve"> </w:t>
      </w:r>
      <w:r w:rsidRPr="00EC3CDB">
        <w:rPr>
          <w:rFonts w:hint="eastAsia"/>
          <w:sz w:val="24"/>
        </w:rPr>
        <w:t>本次不组织现场考察。</w:t>
      </w:r>
    </w:p>
    <w:p w:rsidR="007B5EA5" w:rsidRPr="00EC3CDB" w:rsidRDefault="007B5EA5" w:rsidP="003502CC">
      <w:pPr>
        <w:spacing w:line="360" w:lineRule="auto"/>
        <w:ind w:firstLineChars="202" w:firstLine="485"/>
        <w:rPr>
          <w:sz w:val="24"/>
        </w:rPr>
      </w:pPr>
    </w:p>
    <w:p w:rsidR="007B5EA5" w:rsidRPr="00EC3CDB" w:rsidRDefault="00DF6020">
      <w:pPr>
        <w:pStyle w:val="1"/>
        <w:spacing w:line="360" w:lineRule="auto"/>
        <w:jc w:val="center"/>
        <w:rPr>
          <w:rFonts w:ascii="宋体" w:eastAsia="宋体" w:hAnsi="宋体"/>
          <w:kern w:val="36"/>
          <w:sz w:val="24"/>
          <w:szCs w:val="24"/>
        </w:rPr>
      </w:pPr>
      <w:bookmarkStart w:id="16" w:name="_Toc30059319"/>
      <w:bookmarkStart w:id="17" w:name="_Toc448835353"/>
      <w:r w:rsidRPr="00EC3CDB">
        <w:rPr>
          <w:rFonts w:ascii="宋体" w:eastAsia="宋体" w:hAnsi="宋体" w:hint="eastAsia"/>
          <w:kern w:val="36"/>
          <w:sz w:val="24"/>
          <w:szCs w:val="24"/>
        </w:rPr>
        <w:t>三、</w:t>
      </w:r>
      <w:r w:rsidR="00EC3CDB" w:rsidRPr="00EC3CDB">
        <w:rPr>
          <w:rFonts w:ascii="宋体" w:eastAsia="宋体" w:hAnsi="宋体" w:hint="eastAsia"/>
          <w:kern w:val="36"/>
          <w:sz w:val="24"/>
          <w:szCs w:val="24"/>
        </w:rPr>
        <w:t>比选</w:t>
      </w:r>
      <w:r w:rsidRPr="00EC3CDB">
        <w:rPr>
          <w:rFonts w:ascii="宋体" w:eastAsia="宋体" w:hAnsi="宋体" w:hint="eastAsia"/>
          <w:kern w:val="36"/>
          <w:sz w:val="24"/>
          <w:szCs w:val="24"/>
        </w:rPr>
        <w:t>文件</w:t>
      </w:r>
      <w:bookmarkEnd w:id="16"/>
      <w:bookmarkEnd w:id="17"/>
    </w:p>
    <w:p w:rsidR="007B5EA5" w:rsidRPr="00EC3CDB" w:rsidRDefault="00DF6020">
      <w:pPr>
        <w:spacing w:line="360" w:lineRule="auto"/>
        <w:ind w:firstLineChars="202" w:firstLine="487"/>
        <w:rPr>
          <w:b/>
          <w:sz w:val="24"/>
        </w:rPr>
      </w:pPr>
      <w:bookmarkStart w:id="18" w:name="_Toc356396344"/>
      <w:r w:rsidRPr="00EC3CDB">
        <w:rPr>
          <w:rFonts w:hint="eastAsia"/>
          <w:b/>
          <w:sz w:val="24"/>
        </w:rPr>
        <w:t>（一）、</w:t>
      </w:r>
      <w:bookmarkEnd w:id="18"/>
      <w:r w:rsidR="00EC3CDB" w:rsidRPr="00EC3CDB">
        <w:rPr>
          <w:rFonts w:hint="eastAsia"/>
          <w:b/>
          <w:sz w:val="24"/>
        </w:rPr>
        <w:t>比选</w:t>
      </w:r>
      <w:r w:rsidRPr="00EC3CDB">
        <w:rPr>
          <w:rFonts w:hint="eastAsia"/>
          <w:b/>
          <w:sz w:val="24"/>
        </w:rPr>
        <w:t>文件的编制</w:t>
      </w:r>
    </w:p>
    <w:p w:rsidR="007B5EA5" w:rsidRPr="00EC3CDB" w:rsidRDefault="00DF6020" w:rsidP="003502CC">
      <w:pPr>
        <w:spacing w:line="360" w:lineRule="auto"/>
        <w:ind w:firstLineChars="202" w:firstLine="485"/>
        <w:rPr>
          <w:sz w:val="24"/>
        </w:rPr>
      </w:pPr>
      <w:r w:rsidRPr="00EC3CDB">
        <w:rPr>
          <w:sz w:val="24"/>
        </w:rPr>
        <w:t>1.</w:t>
      </w:r>
      <w:r w:rsidRPr="00EC3CDB">
        <w:rPr>
          <w:rFonts w:hint="eastAsia"/>
          <w:sz w:val="24"/>
        </w:rPr>
        <w:t xml:space="preserve"> </w:t>
      </w:r>
      <w:r w:rsidR="00EC3CDB" w:rsidRPr="00EC3CDB">
        <w:rPr>
          <w:rFonts w:hint="eastAsia"/>
          <w:sz w:val="24"/>
        </w:rPr>
        <w:t>比选</w:t>
      </w:r>
      <w:r w:rsidRPr="00EC3CDB">
        <w:rPr>
          <w:rFonts w:hint="eastAsia"/>
          <w:sz w:val="24"/>
        </w:rPr>
        <w:t>文件应按附件“</w:t>
      </w:r>
      <w:r w:rsidR="00EC3CDB" w:rsidRPr="00EC3CDB">
        <w:rPr>
          <w:rFonts w:hint="eastAsia"/>
          <w:sz w:val="24"/>
        </w:rPr>
        <w:t>比选</w:t>
      </w:r>
      <w:r w:rsidRPr="00EC3CDB">
        <w:rPr>
          <w:rFonts w:hint="eastAsia"/>
          <w:sz w:val="24"/>
        </w:rPr>
        <w:t>文件格式”进行编写，至少包括“</w:t>
      </w:r>
      <w:r w:rsidR="00EC3CDB" w:rsidRPr="00EC3CDB">
        <w:rPr>
          <w:rFonts w:hint="eastAsia"/>
          <w:sz w:val="24"/>
        </w:rPr>
        <w:t>比选</w:t>
      </w:r>
      <w:r w:rsidRPr="00EC3CDB">
        <w:rPr>
          <w:rFonts w:hint="eastAsia"/>
          <w:sz w:val="24"/>
        </w:rPr>
        <w:t>文件格式”的各项内容。本</w:t>
      </w:r>
      <w:r w:rsidR="00EC3CDB" w:rsidRPr="00EC3CDB">
        <w:rPr>
          <w:rFonts w:hint="eastAsia"/>
          <w:sz w:val="24"/>
        </w:rPr>
        <w:t>比选</w:t>
      </w:r>
      <w:r w:rsidRPr="00EC3CDB">
        <w:rPr>
          <w:rFonts w:hint="eastAsia"/>
          <w:sz w:val="24"/>
        </w:rPr>
        <w:t>文件要求的证明文件投标人必须提供，本</w:t>
      </w:r>
      <w:r w:rsidR="00EC3CDB" w:rsidRPr="00EC3CDB">
        <w:rPr>
          <w:rFonts w:hint="eastAsia"/>
          <w:sz w:val="24"/>
        </w:rPr>
        <w:t>比选</w:t>
      </w:r>
      <w:r w:rsidRPr="00EC3CDB">
        <w:rPr>
          <w:rFonts w:hint="eastAsia"/>
          <w:sz w:val="24"/>
        </w:rPr>
        <w:t>文件没有要求的证明文件，投标人认为需要提供的，也可以提供。</w:t>
      </w:r>
    </w:p>
    <w:p w:rsidR="007B5EA5" w:rsidRPr="00EC3CDB" w:rsidRDefault="00DF6020" w:rsidP="003502CC">
      <w:pPr>
        <w:spacing w:line="360" w:lineRule="auto"/>
        <w:ind w:firstLineChars="202" w:firstLine="485"/>
        <w:rPr>
          <w:sz w:val="24"/>
        </w:rPr>
      </w:pPr>
      <w:r w:rsidRPr="00EC3CDB">
        <w:rPr>
          <w:sz w:val="24"/>
        </w:rPr>
        <w:t>2.</w:t>
      </w:r>
      <w:r w:rsidR="00EC3CDB" w:rsidRPr="00EC3CDB">
        <w:rPr>
          <w:rFonts w:hint="eastAsia"/>
          <w:sz w:val="24"/>
        </w:rPr>
        <w:t>比选</w:t>
      </w:r>
      <w:r w:rsidRPr="00EC3CDB">
        <w:rPr>
          <w:rFonts w:hint="eastAsia"/>
          <w:sz w:val="24"/>
        </w:rPr>
        <w:t>文件应全部用不褪色的墨水（粉）书写或打印，不得有任何涂改。</w:t>
      </w:r>
      <w:r w:rsidR="00EC3CDB" w:rsidRPr="00EC3CDB">
        <w:rPr>
          <w:rFonts w:hint="eastAsia"/>
          <w:sz w:val="24"/>
        </w:rPr>
        <w:t>比选</w:t>
      </w:r>
      <w:r w:rsidRPr="00EC3CDB">
        <w:rPr>
          <w:rFonts w:hint="eastAsia"/>
          <w:sz w:val="24"/>
        </w:rPr>
        <w:t>文件</w:t>
      </w:r>
      <w:r w:rsidRPr="00EC3CDB">
        <w:rPr>
          <w:rFonts w:hint="eastAsia"/>
          <w:sz w:val="24"/>
        </w:rPr>
        <w:lastRenderedPageBreak/>
        <w:t>正本</w:t>
      </w:r>
      <w:r w:rsidRPr="00EC3CDB">
        <w:rPr>
          <w:sz w:val="24"/>
        </w:rPr>
        <w:t>1</w:t>
      </w:r>
      <w:r w:rsidRPr="00EC3CDB">
        <w:rPr>
          <w:rFonts w:hint="eastAsia"/>
          <w:sz w:val="24"/>
        </w:rPr>
        <w:t>份，副本</w:t>
      </w:r>
      <w:r w:rsidRPr="00EC3CDB">
        <w:rPr>
          <w:rFonts w:hint="eastAsia"/>
          <w:sz w:val="24"/>
        </w:rPr>
        <w:t>2</w:t>
      </w:r>
      <w:r w:rsidRPr="00EC3CDB">
        <w:rPr>
          <w:rFonts w:hint="eastAsia"/>
          <w:sz w:val="24"/>
        </w:rPr>
        <w:t>份，副本可采用正本的复印件（包括证明文件）。</w:t>
      </w:r>
    </w:p>
    <w:p w:rsidR="007B5EA5" w:rsidRPr="00EC3CDB" w:rsidRDefault="00DF6020" w:rsidP="003502CC">
      <w:pPr>
        <w:spacing w:line="360" w:lineRule="auto"/>
        <w:ind w:firstLineChars="202" w:firstLine="485"/>
        <w:rPr>
          <w:sz w:val="24"/>
        </w:rPr>
      </w:pPr>
      <w:r w:rsidRPr="00EC3CDB">
        <w:rPr>
          <w:sz w:val="24"/>
        </w:rPr>
        <w:t>3.</w:t>
      </w:r>
      <w:r w:rsidRPr="00EC3CDB">
        <w:rPr>
          <w:rFonts w:hint="eastAsia"/>
          <w:sz w:val="24"/>
        </w:rPr>
        <w:t>投标人应在</w:t>
      </w:r>
      <w:r w:rsidR="00EC3CDB" w:rsidRPr="00EC3CDB">
        <w:rPr>
          <w:rFonts w:hint="eastAsia"/>
          <w:sz w:val="24"/>
        </w:rPr>
        <w:t>比选</w:t>
      </w:r>
      <w:r w:rsidRPr="00EC3CDB">
        <w:rPr>
          <w:rFonts w:hint="eastAsia"/>
          <w:sz w:val="24"/>
        </w:rPr>
        <w:t>文件封面加盖单位公章，</w:t>
      </w:r>
      <w:r w:rsidR="00EC3CDB" w:rsidRPr="00EC3CDB">
        <w:rPr>
          <w:rFonts w:hint="eastAsia"/>
          <w:szCs w:val="21"/>
        </w:rPr>
        <w:t>比选</w:t>
      </w:r>
      <w:r w:rsidRPr="00EC3CDB">
        <w:rPr>
          <w:rFonts w:hint="eastAsia"/>
          <w:sz w:val="24"/>
        </w:rPr>
        <w:t>文件侧面加盖骑缝章，否则</w:t>
      </w:r>
      <w:r w:rsidR="00EC3CDB" w:rsidRPr="00EC3CDB">
        <w:rPr>
          <w:rFonts w:hint="eastAsia"/>
          <w:sz w:val="24"/>
        </w:rPr>
        <w:t>比选</w:t>
      </w:r>
      <w:r w:rsidRPr="00EC3CDB">
        <w:rPr>
          <w:rFonts w:hint="eastAsia"/>
          <w:sz w:val="24"/>
        </w:rPr>
        <w:t>文件无效。</w:t>
      </w:r>
    </w:p>
    <w:p w:rsidR="007B5EA5" w:rsidRPr="00EC3CDB" w:rsidRDefault="00DF6020">
      <w:pPr>
        <w:spacing w:line="360" w:lineRule="auto"/>
        <w:ind w:firstLineChars="202" w:firstLine="487"/>
        <w:rPr>
          <w:b/>
          <w:sz w:val="24"/>
        </w:rPr>
      </w:pPr>
      <w:r w:rsidRPr="00EC3CDB">
        <w:rPr>
          <w:rFonts w:hint="eastAsia"/>
          <w:b/>
          <w:sz w:val="24"/>
        </w:rPr>
        <w:t>（二）．</w:t>
      </w:r>
      <w:r w:rsidR="00EC3CDB" w:rsidRPr="00EC3CDB">
        <w:rPr>
          <w:rFonts w:hint="eastAsia"/>
          <w:b/>
          <w:sz w:val="24"/>
        </w:rPr>
        <w:t>比选</w:t>
      </w:r>
      <w:r w:rsidRPr="00EC3CDB">
        <w:rPr>
          <w:rFonts w:hint="eastAsia"/>
          <w:b/>
          <w:sz w:val="24"/>
        </w:rPr>
        <w:t>文件的组成</w:t>
      </w:r>
    </w:p>
    <w:p w:rsidR="007B5EA5" w:rsidRPr="00EC3CDB" w:rsidRDefault="00EC3CDB" w:rsidP="003502CC">
      <w:pPr>
        <w:spacing w:line="360" w:lineRule="auto"/>
        <w:ind w:firstLineChars="202" w:firstLine="485"/>
        <w:rPr>
          <w:sz w:val="24"/>
        </w:rPr>
      </w:pPr>
      <w:r w:rsidRPr="00EC3CDB">
        <w:rPr>
          <w:rFonts w:hint="eastAsia"/>
          <w:sz w:val="24"/>
        </w:rPr>
        <w:t>比选</w:t>
      </w:r>
      <w:r w:rsidR="00DF6020" w:rsidRPr="00EC3CDB">
        <w:rPr>
          <w:rFonts w:hint="eastAsia"/>
          <w:sz w:val="24"/>
        </w:rPr>
        <w:t>文件由《资质文件》、《开标一览表》、《</w:t>
      </w:r>
      <w:r w:rsidRPr="00EC3CDB">
        <w:rPr>
          <w:rFonts w:hint="eastAsia"/>
          <w:sz w:val="24"/>
        </w:rPr>
        <w:t>比选</w:t>
      </w:r>
      <w:r w:rsidR="00DF6020" w:rsidRPr="00EC3CDB">
        <w:rPr>
          <w:rFonts w:hint="eastAsia"/>
          <w:sz w:val="24"/>
        </w:rPr>
        <w:t>文件》三部分组成。</w:t>
      </w:r>
    </w:p>
    <w:p w:rsidR="007B5EA5" w:rsidRPr="00EC3CDB" w:rsidRDefault="00DF6020">
      <w:pPr>
        <w:spacing w:line="360" w:lineRule="auto"/>
        <w:ind w:firstLineChars="202" w:firstLine="487"/>
        <w:rPr>
          <w:sz w:val="24"/>
        </w:rPr>
      </w:pPr>
      <w:r w:rsidRPr="00EC3CDB">
        <w:rPr>
          <w:rFonts w:hint="eastAsia"/>
          <w:b/>
          <w:sz w:val="24"/>
        </w:rPr>
        <w:t>《资质文件》</w:t>
      </w:r>
      <w:r w:rsidRPr="00EC3CDB">
        <w:rPr>
          <w:rFonts w:hint="eastAsia"/>
          <w:sz w:val="24"/>
        </w:rPr>
        <w:t>由以下内容组成：</w:t>
      </w:r>
    </w:p>
    <w:p w:rsidR="007B5EA5" w:rsidRPr="00EC3CDB" w:rsidRDefault="00DF6020" w:rsidP="003502CC">
      <w:pPr>
        <w:spacing w:line="360" w:lineRule="auto"/>
        <w:ind w:firstLineChars="202" w:firstLine="485"/>
        <w:rPr>
          <w:sz w:val="24"/>
        </w:rPr>
      </w:pPr>
      <w:r w:rsidRPr="00EC3CDB">
        <w:rPr>
          <w:sz w:val="24"/>
        </w:rPr>
        <w:t>1.</w:t>
      </w:r>
      <w:r w:rsidRPr="00EC3CDB">
        <w:rPr>
          <w:rFonts w:hint="eastAsia"/>
          <w:sz w:val="24"/>
        </w:rPr>
        <w:t>提供有效的三证合一的工商营业执照（复印件加盖投标人公章）；</w:t>
      </w:r>
    </w:p>
    <w:p w:rsidR="007B5EA5" w:rsidRPr="00EC3CDB" w:rsidRDefault="00DF6020" w:rsidP="003502CC">
      <w:pPr>
        <w:spacing w:line="360" w:lineRule="auto"/>
        <w:ind w:firstLineChars="202" w:firstLine="485"/>
        <w:rPr>
          <w:sz w:val="24"/>
        </w:rPr>
      </w:pPr>
      <w:r w:rsidRPr="00EC3CDB">
        <w:rPr>
          <w:sz w:val="24"/>
        </w:rPr>
        <w:t>2.</w:t>
      </w:r>
      <w:r w:rsidRPr="00EC3CDB">
        <w:rPr>
          <w:rFonts w:hint="eastAsia"/>
          <w:sz w:val="24"/>
        </w:rPr>
        <w:t>如参与代表不是法定代表人，需提供法定代表人签字的授权委托书原件（同时提供法定代表人身份证复印件，被委托代理人身份证复印件均加盖本单位公章）；</w:t>
      </w:r>
    </w:p>
    <w:p w:rsidR="007B5EA5" w:rsidRPr="00EC3CDB" w:rsidRDefault="00DF6020" w:rsidP="003502CC">
      <w:pPr>
        <w:spacing w:line="360" w:lineRule="auto"/>
        <w:ind w:firstLineChars="202" w:firstLine="485"/>
        <w:rPr>
          <w:sz w:val="24"/>
        </w:rPr>
      </w:pPr>
      <w:r w:rsidRPr="00EC3CDB">
        <w:rPr>
          <w:sz w:val="24"/>
        </w:rPr>
        <w:t>3.</w:t>
      </w:r>
      <w:r w:rsidRPr="00EC3CDB">
        <w:rPr>
          <w:rFonts w:hint="eastAsia"/>
          <w:sz w:val="24"/>
        </w:rPr>
        <w:t>代理机构在中国政府采购网或其工商注册所在地政府分网站登记备案且具有四川政府采购网的代理机构网络操作权限；（提供相关证明材料加盖投标人公章）；</w:t>
      </w:r>
    </w:p>
    <w:p w:rsidR="007B5EA5" w:rsidRPr="00EC3CDB" w:rsidRDefault="00DF6020" w:rsidP="003502CC">
      <w:pPr>
        <w:spacing w:line="360" w:lineRule="auto"/>
        <w:ind w:firstLineChars="202" w:firstLine="485"/>
        <w:rPr>
          <w:sz w:val="24"/>
        </w:rPr>
      </w:pPr>
      <w:r w:rsidRPr="00EC3CDB">
        <w:rPr>
          <w:sz w:val="24"/>
        </w:rPr>
        <w:t>4</w:t>
      </w:r>
      <w:r w:rsidRPr="00EC3CDB">
        <w:rPr>
          <w:rFonts w:hint="eastAsia"/>
          <w:sz w:val="24"/>
        </w:rPr>
        <w:t>．参加政府采购项目代理业务前三年内（</w:t>
      </w:r>
      <w:r w:rsidRPr="00EC3CDB">
        <w:rPr>
          <w:sz w:val="24"/>
        </w:rPr>
        <w:t>201</w:t>
      </w:r>
      <w:r w:rsidR="003502CC" w:rsidRPr="00EC3CDB">
        <w:rPr>
          <w:rFonts w:hint="eastAsia"/>
          <w:sz w:val="24"/>
        </w:rPr>
        <w:t>7</w:t>
      </w:r>
      <w:r w:rsidRPr="00EC3CDB">
        <w:rPr>
          <w:rFonts w:hint="eastAsia"/>
          <w:sz w:val="24"/>
        </w:rPr>
        <w:t>年</w:t>
      </w:r>
      <w:r w:rsidRPr="00EC3CDB">
        <w:rPr>
          <w:sz w:val="24"/>
        </w:rPr>
        <w:t>-201</w:t>
      </w:r>
      <w:r w:rsidR="003502CC" w:rsidRPr="00EC3CDB">
        <w:rPr>
          <w:rFonts w:hint="eastAsia"/>
          <w:sz w:val="24"/>
        </w:rPr>
        <w:t>9</w:t>
      </w:r>
      <w:r w:rsidRPr="00EC3CDB">
        <w:rPr>
          <w:rFonts w:hint="eastAsia"/>
          <w:sz w:val="24"/>
        </w:rPr>
        <w:t>年），在经营活动中没有重大违法记录承诺函原件（承诺函原件加盖投标人公章）。</w:t>
      </w:r>
    </w:p>
    <w:p w:rsidR="007B5EA5" w:rsidRPr="00EC3CDB" w:rsidRDefault="00DF6020" w:rsidP="003502CC">
      <w:pPr>
        <w:spacing w:line="360" w:lineRule="auto"/>
        <w:ind w:firstLineChars="202" w:firstLine="485"/>
        <w:rPr>
          <w:sz w:val="24"/>
        </w:rPr>
      </w:pPr>
      <w:r w:rsidRPr="00EC3CDB">
        <w:rPr>
          <w:rFonts w:hint="eastAsia"/>
          <w:sz w:val="24"/>
        </w:rPr>
        <w:t>5</w:t>
      </w:r>
      <w:r w:rsidRPr="00EC3CDB">
        <w:rPr>
          <w:sz w:val="24"/>
        </w:rPr>
        <w:t>.</w:t>
      </w:r>
      <w:r w:rsidRPr="00EC3CDB">
        <w:rPr>
          <w:rFonts w:hint="eastAsia"/>
          <w:sz w:val="24"/>
        </w:rPr>
        <w:t>供应商单位及其现任法定代表人</w:t>
      </w:r>
      <w:r w:rsidRPr="00EC3CDB">
        <w:rPr>
          <w:sz w:val="24"/>
        </w:rPr>
        <w:t>/</w:t>
      </w:r>
      <w:r w:rsidRPr="00EC3CDB">
        <w:rPr>
          <w:rFonts w:hint="eastAsia"/>
          <w:sz w:val="24"/>
        </w:rPr>
        <w:t>主要负责人不得具有行贿犯罪记录（提供承诺函，并加盖本单位公章）。</w:t>
      </w:r>
    </w:p>
    <w:p w:rsidR="007B5EA5" w:rsidRPr="00EC3CDB" w:rsidRDefault="00DF6020" w:rsidP="003502CC">
      <w:pPr>
        <w:spacing w:line="360" w:lineRule="auto"/>
        <w:ind w:firstLineChars="202" w:firstLine="485"/>
        <w:rPr>
          <w:sz w:val="24"/>
        </w:rPr>
      </w:pPr>
      <w:r w:rsidRPr="00EC3CDB">
        <w:rPr>
          <w:rFonts w:hint="eastAsia"/>
          <w:sz w:val="24"/>
        </w:rPr>
        <w:t>6</w:t>
      </w:r>
      <w:r w:rsidRPr="00EC3CDB">
        <w:rPr>
          <w:sz w:val="24"/>
        </w:rPr>
        <w:t>.</w:t>
      </w:r>
      <w:r w:rsidRPr="00EC3CDB">
        <w:rPr>
          <w:rFonts w:hint="eastAsia"/>
          <w:sz w:val="24"/>
        </w:rPr>
        <w:t>没有被列入失信被执行人、重大税收违法案件当事人名单、政府采购严重违法失信行为记录名单（提供“信用中国”网站（</w:t>
      </w:r>
      <w:r w:rsidRPr="00EC3CDB">
        <w:rPr>
          <w:sz w:val="24"/>
        </w:rPr>
        <w:t>www.creditchina.gov.cn</w:t>
      </w:r>
      <w:r w:rsidRPr="00EC3CDB">
        <w:rPr>
          <w:rFonts w:hint="eastAsia"/>
          <w:sz w:val="24"/>
        </w:rPr>
        <w:t>）、中国政府采购网</w:t>
      </w:r>
      <w:r w:rsidRPr="00EC3CDB">
        <w:rPr>
          <w:sz w:val="24"/>
        </w:rPr>
        <w:t>www.ccgp.gov.cn</w:t>
      </w:r>
      <w:r w:rsidRPr="00EC3CDB">
        <w:rPr>
          <w:rFonts w:hint="eastAsia"/>
          <w:sz w:val="24"/>
        </w:rPr>
        <w:t>）等渠道查询结果为准，打印从开始报名之日起至递交报名资料前一天的任何一天在“信用中国”和“中国政府采购网”的查询结果并加盖本单位公章）。</w:t>
      </w:r>
    </w:p>
    <w:p w:rsidR="007B5EA5" w:rsidRPr="00EC3CDB" w:rsidRDefault="00DF6020">
      <w:pPr>
        <w:spacing w:line="360" w:lineRule="auto"/>
        <w:ind w:firstLineChars="202" w:firstLine="487"/>
        <w:rPr>
          <w:sz w:val="24"/>
        </w:rPr>
      </w:pPr>
      <w:r w:rsidRPr="00EC3CDB">
        <w:rPr>
          <w:rFonts w:hint="eastAsia"/>
          <w:b/>
          <w:sz w:val="24"/>
        </w:rPr>
        <w:t>《开标一览表》</w:t>
      </w:r>
      <w:r w:rsidRPr="00EC3CDB">
        <w:rPr>
          <w:rFonts w:hint="eastAsia"/>
          <w:sz w:val="24"/>
        </w:rPr>
        <w:t>由以下内容组成：</w:t>
      </w:r>
    </w:p>
    <w:p w:rsidR="007B5EA5" w:rsidRPr="00EC3CDB" w:rsidRDefault="00DF6020" w:rsidP="003502CC">
      <w:pPr>
        <w:spacing w:line="360" w:lineRule="auto"/>
        <w:ind w:firstLineChars="202" w:firstLine="485"/>
        <w:rPr>
          <w:sz w:val="24"/>
        </w:rPr>
      </w:pPr>
      <w:r w:rsidRPr="00EC3CDB">
        <w:rPr>
          <w:rFonts w:hint="eastAsia"/>
          <w:sz w:val="24"/>
        </w:rPr>
        <w:t>加盖公章的“开标一览表”，具体见第四章格式。</w:t>
      </w:r>
    </w:p>
    <w:p w:rsidR="007B5EA5" w:rsidRPr="00EC3CDB" w:rsidRDefault="00DF6020">
      <w:pPr>
        <w:spacing w:line="360" w:lineRule="auto"/>
        <w:ind w:firstLineChars="202" w:firstLine="487"/>
        <w:rPr>
          <w:sz w:val="24"/>
        </w:rPr>
      </w:pPr>
      <w:r w:rsidRPr="00EC3CDB">
        <w:rPr>
          <w:rFonts w:hint="eastAsia"/>
          <w:b/>
          <w:sz w:val="24"/>
        </w:rPr>
        <w:t>《</w:t>
      </w:r>
      <w:r w:rsidR="00EC3CDB" w:rsidRPr="00EC3CDB">
        <w:rPr>
          <w:rFonts w:hint="eastAsia"/>
          <w:b/>
          <w:sz w:val="24"/>
        </w:rPr>
        <w:t>比选</w:t>
      </w:r>
      <w:r w:rsidRPr="00EC3CDB">
        <w:rPr>
          <w:rFonts w:hint="eastAsia"/>
          <w:b/>
          <w:sz w:val="24"/>
        </w:rPr>
        <w:t>文件》</w:t>
      </w:r>
      <w:r w:rsidRPr="00EC3CDB">
        <w:rPr>
          <w:rFonts w:hint="eastAsia"/>
          <w:sz w:val="24"/>
        </w:rPr>
        <w:t>由以下内容组成，具体需要提供的资料以第二章第四条所列为准。</w:t>
      </w: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、报价；</w:t>
      </w:r>
      <w:r w:rsidRPr="00EC3CDB">
        <w:rPr>
          <w:rFonts w:hint="eastAsia"/>
          <w:sz w:val="24"/>
        </w:rPr>
        <w:t xml:space="preserve"> </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、代理服务清单；</w:t>
      </w:r>
    </w:p>
    <w:p w:rsidR="007B5EA5" w:rsidRPr="00EC3CDB" w:rsidRDefault="00DF6020" w:rsidP="003502CC">
      <w:pPr>
        <w:spacing w:line="360" w:lineRule="auto"/>
        <w:ind w:firstLineChars="202" w:firstLine="485"/>
        <w:rPr>
          <w:sz w:val="24"/>
        </w:rPr>
      </w:pPr>
      <w:r w:rsidRPr="00EC3CDB">
        <w:rPr>
          <w:rFonts w:hint="eastAsia"/>
          <w:sz w:val="24"/>
        </w:rPr>
        <w:t>3</w:t>
      </w:r>
      <w:r w:rsidRPr="00EC3CDB">
        <w:rPr>
          <w:rFonts w:hint="eastAsia"/>
          <w:sz w:val="24"/>
        </w:rPr>
        <w:t>、企业履约能力；</w:t>
      </w:r>
    </w:p>
    <w:p w:rsidR="007B5EA5" w:rsidRPr="00EC3CDB" w:rsidRDefault="00DF6020" w:rsidP="003502CC">
      <w:pPr>
        <w:spacing w:line="360" w:lineRule="auto"/>
        <w:ind w:firstLineChars="202" w:firstLine="485"/>
        <w:rPr>
          <w:sz w:val="24"/>
        </w:rPr>
      </w:pPr>
      <w:r w:rsidRPr="00EC3CDB">
        <w:rPr>
          <w:rFonts w:hint="eastAsia"/>
          <w:sz w:val="24"/>
        </w:rPr>
        <w:t>4</w:t>
      </w:r>
      <w:r w:rsidRPr="00EC3CDB">
        <w:rPr>
          <w:rFonts w:hint="eastAsia"/>
          <w:sz w:val="24"/>
        </w:rPr>
        <w:t>、代理业绩：</w:t>
      </w:r>
    </w:p>
    <w:p w:rsidR="007B5EA5" w:rsidRPr="00EC3CDB" w:rsidRDefault="00DF6020" w:rsidP="003502CC">
      <w:pPr>
        <w:spacing w:line="360" w:lineRule="auto"/>
        <w:ind w:firstLineChars="202" w:firstLine="485"/>
        <w:rPr>
          <w:sz w:val="24"/>
        </w:rPr>
      </w:pPr>
      <w:r w:rsidRPr="00EC3CDB">
        <w:rPr>
          <w:rFonts w:hint="eastAsia"/>
          <w:sz w:val="24"/>
        </w:rPr>
        <w:t>5</w:t>
      </w:r>
      <w:r w:rsidRPr="00EC3CDB">
        <w:rPr>
          <w:rFonts w:hint="eastAsia"/>
          <w:sz w:val="24"/>
        </w:rPr>
        <w:t>、社会信誉。</w:t>
      </w:r>
    </w:p>
    <w:p w:rsidR="007B5EA5" w:rsidRPr="00EC3CDB" w:rsidRDefault="00DF6020">
      <w:pPr>
        <w:spacing w:line="360" w:lineRule="auto"/>
        <w:ind w:firstLineChars="201" w:firstLine="484"/>
        <w:rPr>
          <w:b/>
          <w:sz w:val="24"/>
        </w:rPr>
      </w:pPr>
      <w:r w:rsidRPr="00EC3CDB">
        <w:rPr>
          <w:rFonts w:hint="eastAsia"/>
          <w:b/>
          <w:sz w:val="24"/>
        </w:rPr>
        <w:t>（三）、</w:t>
      </w:r>
      <w:r w:rsidR="00EC3CDB" w:rsidRPr="00EC3CDB">
        <w:rPr>
          <w:rFonts w:hint="eastAsia"/>
          <w:b/>
          <w:sz w:val="24"/>
        </w:rPr>
        <w:t>比选</w:t>
      </w:r>
      <w:r w:rsidRPr="00EC3CDB">
        <w:rPr>
          <w:rFonts w:hint="eastAsia"/>
          <w:b/>
          <w:sz w:val="24"/>
        </w:rPr>
        <w:t>文件格式</w:t>
      </w:r>
    </w:p>
    <w:p w:rsidR="007B5EA5" w:rsidRPr="00EC3CDB" w:rsidRDefault="00DF6020" w:rsidP="003502CC">
      <w:pPr>
        <w:spacing w:line="360" w:lineRule="auto"/>
        <w:ind w:firstLineChars="202" w:firstLine="485"/>
        <w:rPr>
          <w:sz w:val="24"/>
        </w:rPr>
      </w:pPr>
      <w:r w:rsidRPr="00EC3CDB">
        <w:rPr>
          <w:rFonts w:hint="eastAsia"/>
          <w:sz w:val="24"/>
        </w:rPr>
        <w:t>供应商应严格按照</w:t>
      </w:r>
      <w:r w:rsidR="00EC3CDB" w:rsidRPr="00EC3CDB">
        <w:rPr>
          <w:rFonts w:hint="eastAsia"/>
          <w:sz w:val="24"/>
        </w:rPr>
        <w:t>比选</w:t>
      </w:r>
      <w:r w:rsidRPr="00EC3CDB">
        <w:rPr>
          <w:rFonts w:hint="eastAsia"/>
          <w:sz w:val="24"/>
        </w:rPr>
        <w:t>文件第四章中提供的“</w:t>
      </w:r>
      <w:r w:rsidR="00EC3CDB" w:rsidRPr="00EC3CDB">
        <w:rPr>
          <w:rFonts w:hint="eastAsia"/>
          <w:sz w:val="24"/>
        </w:rPr>
        <w:t>比选</w:t>
      </w:r>
      <w:r w:rsidRPr="00EC3CDB">
        <w:rPr>
          <w:rFonts w:hint="eastAsia"/>
          <w:sz w:val="24"/>
        </w:rPr>
        <w:t>文件部分格式”填写相关内容，未提供文件格式的由供应商自行编制。</w:t>
      </w:r>
    </w:p>
    <w:p w:rsidR="007B5EA5" w:rsidRPr="00EC3CDB" w:rsidRDefault="00DF6020">
      <w:pPr>
        <w:spacing w:line="360" w:lineRule="auto"/>
        <w:ind w:firstLineChars="202" w:firstLine="487"/>
        <w:rPr>
          <w:b/>
          <w:sz w:val="24"/>
        </w:rPr>
      </w:pPr>
      <w:r w:rsidRPr="00EC3CDB">
        <w:rPr>
          <w:rFonts w:hint="eastAsia"/>
          <w:b/>
          <w:sz w:val="24"/>
        </w:rPr>
        <w:lastRenderedPageBreak/>
        <w:t>（四）、</w:t>
      </w:r>
      <w:r w:rsidR="00EC3CDB" w:rsidRPr="00EC3CDB">
        <w:rPr>
          <w:rFonts w:hint="eastAsia"/>
          <w:b/>
          <w:sz w:val="24"/>
        </w:rPr>
        <w:t>比选</w:t>
      </w:r>
      <w:r w:rsidRPr="00EC3CDB">
        <w:rPr>
          <w:rFonts w:hint="eastAsia"/>
          <w:b/>
          <w:sz w:val="24"/>
        </w:rPr>
        <w:t>文件的密封和标注</w:t>
      </w: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、供应商应在</w:t>
      </w:r>
      <w:r w:rsidR="00EC3CDB" w:rsidRPr="00EC3CDB">
        <w:rPr>
          <w:rFonts w:hint="eastAsia"/>
          <w:sz w:val="24"/>
        </w:rPr>
        <w:t>比选</w:t>
      </w:r>
      <w:r w:rsidRPr="00EC3CDB">
        <w:rPr>
          <w:rFonts w:hint="eastAsia"/>
          <w:sz w:val="24"/>
        </w:rPr>
        <w:t>文件正本和所有副本的封面上注明投标人名称、招标编号、项目名称及分包号（如有分包）。</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、密封袋上应注明供应商名称、招标编号、项目名称及分包号（如有分包）。</w:t>
      </w:r>
    </w:p>
    <w:p w:rsidR="007B5EA5" w:rsidRPr="00EC3CDB" w:rsidRDefault="00DF6020" w:rsidP="003502CC">
      <w:pPr>
        <w:spacing w:line="360" w:lineRule="auto"/>
        <w:ind w:firstLineChars="202" w:firstLine="485"/>
        <w:rPr>
          <w:sz w:val="24"/>
        </w:rPr>
      </w:pPr>
      <w:r w:rsidRPr="00EC3CDB">
        <w:rPr>
          <w:rFonts w:hint="eastAsia"/>
          <w:sz w:val="24"/>
        </w:rPr>
        <w:t>3</w:t>
      </w:r>
      <w:r w:rsidRPr="00EC3CDB">
        <w:rPr>
          <w:rFonts w:hint="eastAsia"/>
          <w:sz w:val="24"/>
        </w:rPr>
        <w:t>、所有外层密封袋的封口处应粘贴牢固，并加盖密封章（投标人印章）。</w:t>
      </w:r>
    </w:p>
    <w:p w:rsidR="007B5EA5" w:rsidRPr="00EC3CDB" w:rsidRDefault="00DF6020" w:rsidP="003502CC">
      <w:pPr>
        <w:spacing w:line="360" w:lineRule="auto"/>
        <w:ind w:firstLineChars="202" w:firstLine="485"/>
        <w:rPr>
          <w:sz w:val="24"/>
        </w:rPr>
      </w:pPr>
      <w:r w:rsidRPr="00EC3CDB">
        <w:rPr>
          <w:rFonts w:hint="eastAsia"/>
          <w:sz w:val="24"/>
        </w:rPr>
        <w:t>4</w:t>
      </w:r>
      <w:r w:rsidRPr="00EC3CDB">
        <w:rPr>
          <w:rFonts w:hint="eastAsia"/>
          <w:sz w:val="24"/>
        </w:rPr>
        <w:t>、未按以上要求进行密封和标注的</w:t>
      </w:r>
      <w:r w:rsidR="00EC3CDB" w:rsidRPr="00EC3CDB">
        <w:rPr>
          <w:rFonts w:hint="eastAsia"/>
          <w:sz w:val="24"/>
        </w:rPr>
        <w:t>比选</w:t>
      </w:r>
      <w:r w:rsidRPr="00EC3CDB">
        <w:rPr>
          <w:rFonts w:hint="eastAsia"/>
          <w:sz w:val="24"/>
        </w:rPr>
        <w:t>文件将被拒绝。</w:t>
      </w:r>
    </w:p>
    <w:p w:rsidR="007B5EA5" w:rsidRPr="00EC3CDB" w:rsidRDefault="00DF6020">
      <w:pPr>
        <w:spacing w:line="360" w:lineRule="auto"/>
        <w:ind w:firstLineChars="202" w:firstLine="487"/>
        <w:rPr>
          <w:b/>
          <w:sz w:val="24"/>
        </w:rPr>
      </w:pPr>
      <w:r w:rsidRPr="00EC3CDB">
        <w:rPr>
          <w:rFonts w:hint="eastAsia"/>
          <w:b/>
          <w:sz w:val="24"/>
        </w:rPr>
        <w:t>（五）、</w:t>
      </w:r>
      <w:r w:rsidR="00EC3CDB" w:rsidRPr="00EC3CDB">
        <w:rPr>
          <w:rFonts w:hint="eastAsia"/>
          <w:b/>
          <w:sz w:val="24"/>
        </w:rPr>
        <w:t>比选</w:t>
      </w:r>
      <w:r w:rsidRPr="00EC3CDB">
        <w:rPr>
          <w:rFonts w:hint="eastAsia"/>
          <w:b/>
          <w:sz w:val="24"/>
        </w:rPr>
        <w:t>文件的递交</w:t>
      </w: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w:t>
      </w:r>
      <w:r w:rsidR="00EC3CDB" w:rsidRPr="00EC3CDB">
        <w:rPr>
          <w:rFonts w:hint="eastAsia"/>
          <w:b/>
          <w:sz w:val="24"/>
        </w:rPr>
        <w:t>比选</w:t>
      </w:r>
      <w:r w:rsidRPr="00EC3CDB">
        <w:rPr>
          <w:rFonts w:hint="eastAsia"/>
          <w:b/>
          <w:sz w:val="24"/>
        </w:rPr>
        <w:t>文件中的《开标一览表》、《</w:t>
      </w:r>
      <w:r w:rsidR="00EC3CDB" w:rsidRPr="00EC3CDB">
        <w:rPr>
          <w:rFonts w:hint="eastAsia"/>
          <w:b/>
          <w:sz w:val="24"/>
        </w:rPr>
        <w:t>比选</w:t>
      </w:r>
      <w:r w:rsidRPr="00EC3CDB">
        <w:rPr>
          <w:rFonts w:hint="eastAsia"/>
          <w:b/>
          <w:sz w:val="24"/>
        </w:rPr>
        <w:t>文件》在竞争性</w:t>
      </w:r>
      <w:r w:rsidR="00EC3CDB" w:rsidRPr="00EC3CDB">
        <w:rPr>
          <w:rFonts w:hint="eastAsia"/>
          <w:b/>
          <w:sz w:val="24"/>
        </w:rPr>
        <w:t>比选</w:t>
      </w:r>
      <w:r w:rsidRPr="00EC3CDB">
        <w:rPr>
          <w:rFonts w:hint="eastAsia"/>
          <w:b/>
          <w:sz w:val="24"/>
        </w:rPr>
        <w:t>会开始后，在会议上按主持人要求提交，其</w:t>
      </w:r>
      <w:r w:rsidRPr="00EC3CDB">
        <w:rPr>
          <w:rFonts w:hint="eastAsia"/>
          <w:sz w:val="24"/>
        </w:rPr>
        <w:t>密封要求按</w:t>
      </w:r>
      <w:r w:rsidR="00EC3CDB" w:rsidRPr="00EC3CDB">
        <w:rPr>
          <w:rFonts w:hint="eastAsia"/>
          <w:sz w:val="24"/>
        </w:rPr>
        <w:t>比选</w:t>
      </w:r>
      <w:r w:rsidRPr="00EC3CDB">
        <w:rPr>
          <w:rFonts w:hint="eastAsia"/>
          <w:sz w:val="24"/>
        </w:rPr>
        <w:t>须知第四条规定执行</w:t>
      </w:r>
      <w:r w:rsidRPr="00EC3CDB">
        <w:rPr>
          <w:rFonts w:hint="eastAsia"/>
          <w:b/>
          <w:sz w:val="24"/>
        </w:rPr>
        <w:t>；《资质文件》在报名时提交（可不密封，但必须胶包，不收活页文件，正本一份，副本四份）</w:t>
      </w:r>
      <w:r w:rsidRPr="00EC3CDB">
        <w:rPr>
          <w:rFonts w:hint="eastAsia"/>
          <w:sz w:val="24"/>
        </w:rPr>
        <w:t>。</w:t>
      </w:r>
    </w:p>
    <w:p w:rsidR="007B5EA5" w:rsidRPr="00EC3CDB" w:rsidRDefault="00DF6020" w:rsidP="003502CC">
      <w:pPr>
        <w:spacing w:line="360" w:lineRule="auto"/>
        <w:ind w:firstLineChars="202" w:firstLine="485"/>
        <w:rPr>
          <w:sz w:val="24"/>
        </w:rPr>
      </w:pPr>
      <w:r w:rsidRPr="00EC3CDB">
        <w:rPr>
          <w:rFonts w:hint="eastAsia"/>
          <w:sz w:val="24"/>
        </w:rPr>
        <w:t>不符合要求的</w:t>
      </w:r>
      <w:r w:rsidR="00EC3CDB" w:rsidRPr="00EC3CDB">
        <w:rPr>
          <w:rFonts w:hint="eastAsia"/>
          <w:sz w:val="24"/>
        </w:rPr>
        <w:t>比选</w:t>
      </w:r>
      <w:r w:rsidRPr="00EC3CDB">
        <w:rPr>
          <w:rFonts w:hint="eastAsia"/>
          <w:sz w:val="24"/>
        </w:rPr>
        <w:t>文件将被拒绝参加</w:t>
      </w:r>
      <w:r w:rsidR="00EC3CDB" w:rsidRPr="00EC3CDB">
        <w:rPr>
          <w:rFonts w:hint="eastAsia"/>
          <w:sz w:val="24"/>
        </w:rPr>
        <w:t>比选</w:t>
      </w:r>
      <w:r w:rsidRPr="00EC3CDB">
        <w:rPr>
          <w:rFonts w:hint="eastAsia"/>
          <w:sz w:val="24"/>
        </w:rPr>
        <w:t>。</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、本次</w:t>
      </w:r>
      <w:r w:rsidR="00EC3CDB" w:rsidRPr="00EC3CDB">
        <w:rPr>
          <w:rFonts w:hint="eastAsia"/>
          <w:sz w:val="24"/>
        </w:rPr>
        <w:t>比选</w:t>
      </w:r>
      <w:r w:rsidRPr="00EC3CDB">
        <w:rPr>
          <w:rFonts w:hint="eastAsia"/>
          <w:sz w:val="24"/>
        </w:rPr>
        <w:t>不接受邮寄的</w:t>
      </w:r>
      <w:r w:rsidR="00EC3CDB" w:rsidRPr="00EC3CDB">
        <w:rPr>
          <w:rFonts w:hint="eastAsia"/>
          <w:sz w:val="24"/>
        </w:rPr>
        <w:t>比选</w:t>
      </w:r>
      <w:r w:rsidRPr="00EC3CDB">
        <w:rPr>
          <w:rFonts w:hint="eastAsia"/>
          <w:sz w:val="24"/>
        </w:rPr>
        <w:t>文件。</w:t>
      </w:r>
    </w:p>
    <w:p w:rsidR="007B5EA5" w:rsidRPr="00EC3CDB" w:rsidRDefault="00DF6020">
      <w:pPr>
        <w:spacing w:line="360" w:lineRule="auto"/>
        <w:ind w:firstLineChars="202" w:firstLine="487"/>
        <w:rPr>
          <w:b/>
          <w:sz w:val="24"/>
        </w:rPr>
      </w:pPr>
      <w:r w:rsidRPr="00EC3CDB">
        <w:rPr>
          <w:rFonts w:hint="eastAsia"/>
          <w:b/>
          <w:sz w:val="24"/>
        </w:rPr>
        <w:t>（六）、计量单位</w:t>
      </w:r>
    </w:p>
    <w:p w:rsidR="007B5EA5" w:rsidRPr="00EC3CDB" w:rsidRDefault="00DF6020" w:rsidP="003502CC">
      <w:pPr>
        <w:spacing w:line="360" w:lineRule="auto"/>
        <w:ind w:firstLineChars="202" w:firstLine="485"/>
        <w:rPr>
          <w:sz w:val="24"/>
        </w:rPr>
      </w:pPr>
      <w:r w:rsidRPr="00EC3CDB">
        <w:rPr>
          <w:rFonts w:hint="eastAsia"/>
          <w:sz w:val="24"/>
        </w:rPr>
        <w:t>采用国家法定计量单位。</w:t>
      </w:r>
    </w:p>
    <w:p w:rsidR="007B5EA5" w:rsidRPr="00EC3CDB" w:rsidRDefault="00DF6020">
      <w:pPr>
        <w:spacing w:line="360" w:lineRule="auto"/>
        <w:ind w:firstLineChars="202" w:firstLine="487"/>
        <w:rPr>
          <w:b/>
          <w:sz w:val="24"/>
        </w:rPr>
      </w:pPr>
      <w:r w:rsidRPr="00EC3CDB">
        <w:rPr>
          <w:rFonts w:hint="eastAsia"/>
          <w:b/>
          <w:sz w:val="24"/>
        </w:rPr>
        <w:t>（七）、联合体</w:t>
      </w:r>
      <w:r w:rsidR="00EC3CDB" w:rsidRPr="00EC3CDB">
        <w:rPr>
          <w:rFonts w:hint="eastAsia"/>
          <w:b/>
          <w:sz w:val="24"/>
        </w:rPr>
        <w:t>比选</w:t>
      </w:r>
    </w:p>
    <w:p w:rsidR="007B5EA5" w:rsidRPr="00EC3CDB" w:rsidRDefault="00DF6020" w:rsidP="003502CC">
      <w:pPr>
        <w:spacing w:line="360" w:lineRule="auto"/>
        <w:ind w:firstLineChars="202" w:firstLine="485"/>
        <w:rPr>
          <w:sz w:val="24"/>
        </w:rPr>
      </w:pPr>
      <w:r w:rsidRPr="00EC3CDB">
        <w:rPr>
          <w:rFonts w:hint="eastAsia"/>
          <w:sz w:val="24"/>
        </w:rPr>
        <w:t>本次不接受联合体参与采购活动。</w:t>
      </w:r>
    </w:p>
    <w:p w:rsidR="007B5EA5" w:rsidRPr="00EC3CDB" w:rsidRDefault="00DF6020">
      <w:pPr>
        <w:spacing w:line="360" w:lineRule="auto"/>
        <w:ind w:firstLineChars="202" w:firstLine="487"/>
        <w:rPr>
          <w:b/>
          <w:sz w:val="24"/>
        </w:rPr>
      </w:pPr>
      <w:r w:rsidRPr="00EC3CDB">
        <w:rPr>
          <w:rFonts w:hint="eastAsia"/>
          <w:b/>
          <w:sz w:val="24"/>
        </w:rPr>
        <w:t>（八）、知识产权</w:t>
      </w:r>
    </w:p>
    <w:p w:rsidR="007B5EA5" w:rsidRPr="00EC3CDB" w:rsidRDefault="00DF6020" w:rsidP="003502CC">
      <w:pPr>
        <w:spacing w:line="360" w:lineRule="auto"/>
        <w:ind w:firstLineChars="202" w:firstLine="485"/>
        <w:rPr>
          <w:sz w:val="24"/>
        </w:rPr>
      </w:pPr>
      <w:r w:rsidRPr="00EC3CDB">
        <w:rPr>
          <w:rFonts w:hint="eastAsia"/>
          <w:sz w:val="24"/>
        </w:rPr>
        <w:t>供应商应保证在本项目使用的任何产品和服务不会产生因第三方提出的侵犯其专利权、商标权或其它知识产权而引起的法律和经济纠纷，如因此产生的纠纷由投标人承担所有相关责任。</w:t>
      </w:r>
    </w:p>
    <w:p w:rsidR="007B5EA5" w:rsidRPr="00EC3CDB" w:rsidRDefault="007B5EA5">
      <w:pPr>
        <w:spacing w:line="360" w:lineRule="auto"/>
        <w:rPr>
          <w:sz w:val="24"/>
        </w:rPr>
      </w:pPr>
    </w:p>
    <w:p w:rsidR="007B5EA5" w:rsidRPr="00EC3CDB" w:rsidRDefault="00DF6020">
      <w:pPr>
        <w:pStyle w:val="1"/>
        <w:spacing w:line="360" w:lineRule="auto"/>
        <w:jc w:val="center"/>
        <w:rPr>
          <w:rFonts w:ascii="宋体" w:eastAsia="宋体" w:hAnsi="宋体"/>
          <w:kern w:val="36"/>
          <w:sz w:val="24"/>
          <w:szCs w:val="24"/>
        </w:rPr>
      </w:pPr>
      <w:bookmarkStart w:id="19" w:name="_Toc448835354"/>
      <w:bookmarkStart w:id="20" w:name="_Toc30059320"/>
      <w:r w:rsidRPr="00EC3CDB">
        <w:rPr>
          <w:rFonts w:ascii="宋体" w:eastAsia="宋体" w:hAnsi="宋体" w:hint="eastAsia"/>
          <w:kern w:val="36"/>
          <w:sz w:val="24"/>
          <w:szCs w:val="24"/>
        </w:rPr>
        <w:t>四、报名及</w:t>
      </w:r>
      <w:r w:rsidR="00EC3CDB" w:rsidRPr="00EC3CDB">
        <w:rPr>
          <w:rFonts w:ascii="宋体" w:eastAsia="宋体" w:hAnsi="宋体" w:hint="eastAsia"/>
          <w:kern w:val="36"/>
          <w:sz w:val="24"/>
          <w:szCs w:val="24"/>
        </w:rPr>
        <w:t>比选</w:t>
      </w:r>
      <w:r w:rsidRPr="00EC3CDB">
        <w:rPr>
          <w:rFonts w:ascii="宋体" w:eastAsia="宋体" w:hAnsi="宋体" w:hint="eastAsia"/>
          <w:kern w:val="36"/>
          <w:sz w:val="24"/>
          <w:szCs w:val="24"/>
        </w:rPr>
        <w:t>须知</w:t>
      </w:r>
      <w:bookmarkEnd w:id="19"/>
      <w:bookmarkEnd w:id="20"/>
    </w:p>
    <w:p w:rsidR="007B5EA5" w:rsidRPr="00EC3CDB" w:rsidRDefault="00DF6020">
      <w:pPr>
        <w:pStyle w:val="af8"/>
        <w:numPr>
          <w:ilvl w:val="0"/>
          <w:numId w:val="6"/>
        </w:numPr>
        <w:spacing w:line="360" w:lineRule="auto"/>
        <w:ind w:firstLineChars="0"/>
        <w:rPr>
          <w:sz w:val="24"/>
          <w:szCs w:val="24"/>
        </w:rPr>
      </w:pPr>
      <w:r w:rsidRPr="00EC3CDB">
        <w:rPr>
          <w:rFonts w:hint="eastAsia"/>
          <w:sz w:val="24"/>
        </w:rPr>
        <w:t>供应商</w:t>
      </w:r>
      <w:r w:rsidRPr="00EC3CDB">
        <w:rPr>
          <w:rFonts w:hint="eastAsia"/>
          <w:sz w:val="24"/>
          <w:szCs w:val="24"/>
        </w:rPr>
        <w:t>必须在报名时间截止时间前报名，逾期将不得参加本次院内竞争性</w:t>
      </w:r>
      <w:r w:rsidR="00EC3CDB" w:rsidRPr="00EC3CDB">
        <w:rPr>
          <w:rFonts w:hint="eastAsia"/>
          <w:sz w:val="24"/>
          <w:szCs w:val="24"/>
        </w:rPr>
        <w:t>比选</w:t>
      </w:r>
      <w:r w:rsidRPr="00EC3CDB">
        <w:rPr>
          <w:rFonts w:hint="eastAsia"/>
          <w:sz w:val="24"/>
          <w:szCs w:val="24"/>
        </w:rPr>
        <w:t>活动。</w:t>
      </w:r>
    </w:p>
    <w:p w:rsidR="007B5EA5" w:rsidRPr="00EC3CDB" w:rsidRDefault="00DF6020">
      <w:pPr>
        <w:pStyle w:val="af8"/>
        <w:numPr>
          <w:ilvl w:val="0"/>
          <w:numId w:val="6"/>
        </w:numPr>
        <w:spacing w:line="360" w:lineRule="auto"/>
        <w:ind w:left="0" w:firstLineChars="0" w:firstLine="426"/>
        <w:rPr>
          <w:sz w:val="24"/>
          <w:szCs w:val="24"/>
        </w:rPr>
      </w:pPr>
      <w:r w:rsidRPr="00EC3CDB">
        <w:rPr>
          <w:rFonts w:hint="eastAsia"/>
          <w:sz w:val="24"/>
          <w:szCs w:val="24"/>
        </w:rPr>
        <w:t>报名时需提供符合要求的资质及</w:t>
      </w:r>
      <w:r w:rsidR="00EC3CDB" w:rsidRPr="00EC3CDB">
        <w:rPr>
          <w:rFonts w:hint="eastAsia"/>
          <w:sz w:val="24"/>
          <w:szCs w:val="24"/>
        </w:rPr>
        <w:t>比选</w:t>
      </w:r>
      <w:r w:rsidRPr="00EC3CDB">
        <w:rPr>
          <w:rFonts w:hint="eastAsia"/>
          <w:sz w:val="24"/>
          <w:szCs w:val="24"/>
        </w:rPr>
        <w:t>文件，逾期送达的</w:t>
      </w:r>
      <w:r w:rsidR="00EC3CDB" w:rsidRPr="00EC3CDB">
        <w:rPr>
          <w:rFonts w:hint="eastAsia"/>
          <w:sz w:val="24"/>
          <w:szCs w:val="24"/>
        </w:rPr>
        <w:t>比选</w:t>
      </w:r>
      <w:r w:rsidRPr="00EC3CDB">
        <w:rPr>
          <w:rFonts w:hint="eastAsia"/>
          <w:sz w:val="24"/>
          <w:szCs w:val="24"/>
        </w:rPr>
        <w:t>文件恕不接收。不符合报名条件的投标人，拒绝参加本次院内</w:t>
      </w:r>
      <w:r w:rsidR="00EC3CDB" w:rsidRPr="00EC3CDB">
        <w:rPr>
          <w:rFonts w:hint="eastAsia"/>
          <w:sz w:val="24"/>
          <w:szCs w:val="24"/>
        </w:rPr>
        <w:t>比选</w:t>
      </w:r>
      <w:r w:rsidRPr="00EC3CDB">
        <w:rPr>
          <w:rFonts w:hint="eastAsia"/>
          <w:sz w:val="24"/>
          <w:szCs w:val="24"/>
        </w:rPr>
        <w:t>。</w:t>
      </w:r>
    </w:p>
    <w:p w:rsidR="007B5EA5" w:rsidRPr="00EC3CDB" w:rsidRDefault="00EC3CDB">
      <w:pPr>
        <w:pStyle w:val="af8"/>
        <w:numPr>
          <w:ilvl w:val="0"/>
          <w:numId w:val="6"/>
        </w:numPr>
        <w:spacing w:line="360" w:lineRule="auto"/>
        <w:ind w:firstLineChars="0"/>
        <w:rPr>
          <w:sz w:val="24"/>
          <w:szCs w:val="24"/>
        </w:rPr>
      </w:pPr>
      <w:r w:rsidRPr="00EC3CDB">
        <w:rPr>
          <w:rFonts w:hint="eastAsia"/>
          <w:sz w:val="24"/>
          <w:szCs w:val="24"/>
        </w:rPr>
        <w:t>比选</w:t>
      </w:r>
      <w:r w:rsidR="00DF6020" w:rsidRPr="00EC3CDB">
        <w:rPr>
          <w:rFonts w:hint="eastAsia"/>
          <w:sz w:val="24"/>
          <w:szCs w:val="24"/>
        </w:rPr>
        <w:t>资料不退还，</w:t>
      </w:r>
      <w:r w:rsidR="00DF6020" w:rsidRPr="00EC3CDB">
        <w:rPr>
          <w:rFonts w:hint="eastAsia"/>
          <w:sz w:val="24"/>
        </w:rPr>
        <w:t>供应商</w:t>
      </w:r>
      <w:r w:rsidR="00DF6020" w:rsidRPr="00EC3CDB">
        <w:rPr>
          <w:rFonts w:hint="eastAsia"/>
          <w:sz w:val="24"/>
          <w:szCs w:val="24"/>
        </w:rPr>
        <w:t>承诺不向外透露投标人信息。</w:t>
      </w:r>
    </w:p>
    <w:p w:rsidR="007B5EA5" w:rsidRPr="00EC3CDB" w:rsidRDefault="007B5EA5" w:rsidP="003502CC">
      <w:pPr>
        <w:spacing w:line="360" w:lineRule="auto"/>
        <w:ind w:firstLineChars="202" w:firstLine="485"/>
        <w:rPr>
          <w:sz w:val="24"/>
        </w:rPr>
      </w:pPr>
    </w:p>
    <w:p w:rsidR="007B5EA5" w:rsidRPr="00EC3CDB" w:rsidRDefault="00DF6020">
      <w:pPr>
        <w:pStyle w:val="1"/>
        <w:spacing w:line="360" w:lineRule="auto"/>
        <w:jc w:val="center"/>
        <w:rPr>
          <w:rFonts w:ascii="宋体" w:eastAsia="宋体" w:hAnsi="宋体"/>
          <w:kern w:val="36"/>
          <w:sz w:val="24"/>
          <w:szCs w:val="24"/>
        </w:rPr>
      </w:pPr>
      <w:bookmarkStart w:id="21" w:name="_Toc448835355"/>
      <w:bookmarkStart w:id="22" w:name="_Toc30059321"/>
      <w:r w:rsidRPr="00EC3CDB">
        <w:rPr>
          <w:rFonts w:ascii="宋体" w:eastAsia="宋体" w:hAnsi="宋体" w:hint="eastAsia"/>
          <w:kern w:val="36"/>
          <w:sz w:val="24"/>
          <w:szCs w:val="24"/>
        </w:rPr>
        <w:t>五、</w:t>
      </w:r>
      <w:r w:rsidR="00EC3CDB" w:rsidRPr="00EC3CDB">
        <w:rPr>
          <w:rFonts w:ascii="宋体" w:eastAsia="宋体" w:hAnsi="宋体" w:hint="eastAsia"/>
          <w:kern w:val="36"/>
          <w:sz w:val="24"/>
          <w:szCs w:val="24"/>
        </w:rPr>
        <w:t>比选</w:t>
      </w:r>
      <w:r w:rsidRPr="00EC3CDB">
        <w:rPr>
          <w:rFonts w:ascii="宋体" w:eastAsia="宋体" w:hAnsi="宋体" w:hint="eastAsia"/>
          <w:kern w:val="36"/>
          <w:sz w:val="24"/>
          <w:szCs w:val="24"/>
        </w:rPr>
        <w:t>须知</w:t>
      </w:r>
      <w:bookmarkEnd w:id="21"/>
      <w:bookmarkEnd w:id="22"/>
    </w:p>
    <w:p w:rsidR="007B5EA5" w:rsidRPr="00EC3CDB" w:rsidRDefault="00DF6020">
      <w:pPr>
        <w:spacing w:line="360" w:lineRule="auto"/>
        <w:ind w:firstLineChars="202" w:firstLine="487"/>
        <w:rPr>
          <w:b/>
          <w:sz w:val="24"/>
        </w:rPr>
      </w:pPr>
      <w:r w:rsidRPr="00EC3CDB">
        <w:rPr>
          <w:rFonts w:hint="eastAsia"/>
          <w:b/>
          <w:sz w:val="24"/>
        </w:rPr>
        <w:t>（一）、投标人开标须知：</w:t>
      </w:r>
    </w:p>
    <w:p w:rsidR="007B5EA5" w:rsidRPr="00EC3CDB" w:rsidRDefault="00DF6020">
      <w:pPr>
        <w:spacing w:line="360" w:lineRule="auto"/>
        <w:ind w:firstLineChars="200" w:firstLine="480"/>
        <w:rPr>
          <w:sz w:val="24"/>
        </w:rPr>
      </w:pPr>
      <w:r w:rsidRPr="00EC3CDB">
        <w:rPr>
          <w:rFonts w:hint="eastAsia"/>
          <w:sz w:val="24"/>
        </w:rPr>
        <w:lastRenderedPageBreak/>
        <w:t>1</w:t>
      </w:r>
      <w:r w:rsidRPr="00EC3CDB">
        <w:rPr>
          <w:rFonts w:hint="eastAsia"/>
          <w:sz w:val="24"/>
        </w:rPr>
        <w:t>、供应商未按时投递本次</w:t>
      </w:r>
      <w:r w:rsidR="00EC3CDB" w:rsidRPr="00EC3CDB">
        <w:rPr>
          <w:rFonts w:hint="eastAsia"/>
          <w:sz w:val="24"/>
        </w:rPr>
        <w:t>比选</w:t>
      </w:r>
      <w:r w:rsidRPr="00EC3CDB">
        <w:rPr>
          <w:rFonts w:hint="eastAsia"/>
          <w:sz w:val="24"/>
        </w:rPr>
        <w:t>文件的，视为放弃参加。</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、我院采购办在</w:t>
      </w:r>
      <w:r w:rsidR="00EC3CDB" w:rsidRPr="00EC3CDB">
        <w:rPr>
          <w:rFonts w:hint="eastAsia"/>
          <w:sz w:val="24"/>
        </w:rPr>
        <w:t>比选</w:t>
      </w:r>
      <w:r w:rsidRPr="00EC3CDB">
        <w:rPr>
          <w:rFonts w:hint="eastAsia"/>
          <w:sz w:val="24"/>
        </w:rPr>
        <w:t>文件规定的时间和地点组织本次</w:t>
      </w:r>
      <w:r w:rsidR="00EC3CDB" w:rsidRPr="00EC3CDB">
        <w:rPr>
          <w:rFonts w:hint="eastAsia"/>
          <w:sz w:val="24"/>
        </w:rPr>
        <w:t>比选</w:t>
      </w:r>
      <w:r w:rsidRPr="00EC3CDB">
        <w:rPr>
          <w:rFonts w:hint="eastAsia"/>
          <w:sz w:val="24"/>
        </w:rPr>
        <w:t>活动，供应商须派代表参加。</w:t>
      </w:r>
    </w:p>
    <w:p w:rsidR="007B5EA5" w:rsidRPr="00EC3CDB" w:rsidRDefault="00DF6020" w:rsidP="003502CC">
      <w:pPr>
        <w:spacing w:line="360" w:lineRule="auto"/>
        <w:ind w:firstLineChars="202" w:firstLine="485"/>
        <w:rPr>
          <w:sz w:val="24"/>
        </w:rPr>
      </w:pPr>
      <w:r w:rsidRPr="00EC3CDB">
        <w:rPr>
          <w:rFonts w:hint="eastAsia"/>
          <w:sz w:val="24"/>
        </w:rPr>
        <w:t>3</w:t>
      </w:r>
      <w:r w:rsidRPr="00EC3CDB">
        <w:rPr>
          <w:rFonts w:hint="eastAsia"/>
          <w:sz w:val="24"/>
        </w:rPr>
        <w:t>、</w:t>
      </w:r>
      <w:r w:rsidR="00EC3CDB" w:rsidRPr="00EC3CDB">
        <w:rPr>
          <w:rFonts w:hint="eastAsia"/>
          <w:sz w:val="24"/>
        </w:rPr>
        <w:t>比选</w:t>
      </w:r>
      <w:r w:rsidRPr="00EC3CDB">
        <w:rPr>
          <w:rFonts w:hint="eastAsia"/>
          <w:sz w:val="24"/>
        </w:rPr>
        <w:t>时，采购办将邀请本院使用科室代表、职工代表、纪检人员进行现场监督。</w:t>
      </w:r>
    </w:p>
    <w:p w:rsidR="007B5EA5" w:rsidRPr="00EC3CDB" w:rsidRDefault="00DF6020">
      <w:pPr>
        <w:spacing w:line="360" w:lineRule="auto"/>
        <w:ind w:firstLineChars="202" w:firstLine="487"/>
        <w:rPr>
          <w:b/>
          <w:sz w:val="24"/>
        </w:rPr>
      </w:pPr>
      <w:r w:rsidRPr="00EC3CDB">
        <w:rPr>
          <w:rFonts w:hint="eastAsia"/>
          <w:b/>
          <w:sz w:val="24"/>
        </w:rPr>
        <w:t>（二）、</w:t>
      </w:r>
      <w:r w:rsidR="00EC3CDB" w:rsidRPr="00EC3CDB">
        <w:rPr>
          <w:rFonts w:hint="eastAsia"/>
          <w:b/>
          <w:sz w:val="24"/>
        </w:rPr>
        <w:t>比选</w:t>
      </w:r>
      <w:r w:rsidRPr="00EC3CDB">
        <w:rPr>
          <w:rFonts w:hint="eastAsia"/>
          <w:b/>
          <w:sz w:val="24"/>
        </w:rPr>
        <w:t>程序</w:t>
      </w:r>
    </w:p>
    <w:p w:rsidR="007B5EA5" w:rsidRPr="00EC3CDB" w:rsidRDefault="00DF6020" w:rsidP="003502CC">
      <w:pPr>
        <w:spacing w:line="360" w:lineRule="auto"/>
        <w:ind w:firstLineChars="202" w:firstLine="485"/>
        <w:rPr>
          <w:sz w:val="24"/>
        </w:rPr>
      </w:pPr>
      <w:r w:rsidRPr="00EC3CDB">
        <w:rPr>
          <w:rFonts w:hint="eastAsia"/>
          <w:sz w:val="24"/>
        </w:rPr>
        <w:t>主持人按照招标文件规定的开标时间宣布会议开始，按照规定要求主持</w:t>
      </w:r>
      <w:r w:rsidR="00EC3CDB" w:rsidRPr="00EC3CDB">
        <w:rPr>
          <w:rFonts w:hint="eastAsia"/>
          <w:sz w:val="24"/>
        </w:rPr>
        <w:t>比选</w:t>
      </w:r>
      <w:r w:rsidRPr="00EC3CDB">
        <w:rPr>
          <w:rFonts w:hint="eastAsia"/>
          <w:sz w:val="24"/>
        </w:rPr>
        <w:t>会。</w:t>
      </w:r>
      <w:r w:rsidR="00EC3CDB" w:rsidRPr="00EC3CDB">
        <w:rPr>
          <w:rFonts w:hint="eastAsia"/>
          <w:sz w:val="24"/>
        </w:rPr>
        <w:t>比选</w:t>
      </w:r>
      <w:r w:rsidRPr="00EC3CDB">
        <w:rPr>
          <w:rFonts w:hint="eastAsia"/>
          <w:sz w:val="24"/>
        </w:rPr>
        <w:t>会将按以下程序进行：</w:t>
      </w: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、宣布</w:t>
      </w:r>
      <w:r w:rsidR="00EC3CDB" w:rsidRPr="00EC3CDB">
        <w:rPr>
          <w:rFonts w:hint="eastAsia"/>
          <w:sz w:val="24"/>
        </w:rPr>
        <w:t>比选</w:t>
      </w:r>
      <w:r w:rsidRPr="00EC3CDB">
        <w:rPr>
          <w:rFonts w:hint="eastAsia"/>
          <w:sz w:val="24"/>
        </w:rPr>
        <w:t>会开始。主持人当众宣布参加</w:t>
      </w:r>
      <w:r w:rsidR="00EC3CDB" w:rsidRPr="00EC3CDB">
        <w:rPr>
          <w:rFonts w:hint="eastAsia"/>
          <w:sz w:val="24"/>
        </w:rPr>
        <w:t>比选</w:t>
      </w:r>
      <w:r w:rsidRPr="00EC3CDB">
        <w:rPr>
          <w:rFonts w:hint="eastAsia"/>
          <w:sz w:val="24"/>
        </w:rPr>
        <w:t>会的现场监督人员、主持人、科室代表、职工代表及工作人员，根据“供应商签到表”宣布参加</w:t>
      </w:r>
      <w:r w:rsidR="00EC3CDB" w:rsidRPr="00EC3CDB">
        <w:rPr>
          <w:rFonts w:hint="eastAsia"/>
          <w:sz w:val="24"/>
        </w:rPr>
        <w:t>比选</w:t>
      </w:r>
      <w:r w:rsidRPr="00EC3CDB">
        <w:rPr>
          <w:rFonts w:hint="eastAsia"/>
          <w:sz w:val="24"/>
        </w:rPr>
        <w:t>的供应商名单。</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、由纪检人员宣读纪律和有关注意事项。</w:t>
      </w:r>
    </w:p>
    <w:p w:rsidR="007B5EA5" w:rsidRPr="00EC3CDB" w:rsidRDefault="00DF6020" w:rsidP="003502CC">
      <w:pPr>
        <w:spacing w:line="360" w:lineRule="auto"/>
        <w:ind w:firstLineChars="202" w:firstLine="485"/>
        <w:rPr>
          <w:sz w:val="24"/>
        </w:rPr>
      </w:pPr>
      <w:r w:rsidRPr="00EC3CDB">
        <w:rPr>
          <w:rFonts w:hint="eastAsia"/>
          <w:sz w:val="24"/>
        </w:rPr>
        <w:t>3</w:t>
      </w:r>
      <w:r w:rsidRPr="00EC3CDB">
        <w:rPr>
          <w:rFonts w:hint="eastAsia"/>
          <w:sz w:val="24"/>
        </w:rPr>
        <w:t>、供应商提交</w:t>
      </w:r>
      <w:r w:rsidR="00EC3CDB" w:rsidRPr="00EC3CDB">
        <w:rPr>
          <w:rFonts w:hint="eastAsia"/>
          <w:sz w:val="24"/>
        </w:rPr>
        <w:t>比选</w:t>
      </w:r>
      <w:r w:rsidRPr="00EC3CDB">
        <w:rPr>
          <w:rFonts w:hint="eastAsia"/>
          <w:sz w:val="24"/>
        </w:rPr>
        <w:t>文件（</w:t>
      </w:r>
      <w:r w:rsidRPr="00EC3CDB">
        <w:rPr>
          <w:rFonts w:hint="eastAsia"/>
          <w:b/>
          <w:sz w:val="24"/>
        </w:rPr>
        <w:t>《开标一览表》、《</w:t>
      </w:r>
      <w:r w:rsidR="00EC3CDB" w:rsidRPr="00EC3CDB">
        <w:rPr>
          <w:rFonts w:hint="eastAsia"/>
          <w:b/>
          <w:sz w:val="24"/>
        </w:rPr>
        <w:t>比选</w:t>
      </w:r>
      <w:r w:rsidRPr="00EC3CDB">
        <w:rPr>
          <w:rFonts w:hint="eastAsia"/>
          <w:b/>
          <w:sz w:val="24"/>
        </w:rPr>
        <w:t>文件》</w:t>
      </w:r>
      <w:r w:rsidRPr="00EC3CDB">
        <w:rPr>
          <w:rFonts w:hint="eastAsia"/>
          <w:sz w:val="24"/>
        </w:rPr>
        <w:t>）。</w:t>
      </w:r>
    </w:p>
    <w:p w:rsidR="007B5EA5" w:rsidRPr="00EC3CDB" w:rsidRDefault="00DF6020" w:rsidP="003502CC">
      <w:pPr>
        <w:spacing w:line="360" w:lineRule="auto"/>
        <w:ind w:firstLineChars="202" w:firstLine="485"/>
        <w:rPr>
          <w:sz w:val="24"/>
        </w:rPr>
      </w:pPr>
      <w:r w:rsidRPr="00EC3CDB">
        <w:rPr>
          <w:rFonts w:hint="eastAsia"/>
          <w:sz w:val="24"/>
        </w:rPr>
        <w:t>4</w:t>
      </w:r>
      <w:r w:rsidRPr="00EC3CDB">
        <w:rPr>
          <w:rFonts w:hint="eastAsia"/>
          <w:sz w:val="24"/>
        </w:rPr>
        <w:t>、监督人员、参加投标人当众宣布检查咨询文件的密封情况并签字确认。</w:t>
      </w:r>
    </w:p>
    <w:p w:rsidR="007B5EA5" w:rsidRPr="00EC3CDB" w:rsidRDefault="00DF6020" w:rsidP="003502CC">
      <w:pPr>
        <w:spacing w:line="360" w:lineRule="auto"/>
        <w:ind w:firstLineChars="202" w:firstLine="485"/>
        <w:rPr>
          <w:sz w:val="24"/>
        </w:rPr>
      </w:pPr>
      <w:r w:rsidRPr="00EC3CDB">
        <w:rPr>
          <w:rFonts w:hint="eastAsia"/>
          <w:sz w:val="24"/>
        </w:rPr>
        <w:t>5</w:t>
      </w:r>
      <w:r w:rsidRPr="00EC3CDB">
        <w:rPr>
          <w:rFonts w:hint="eastAsia"/>
          <w:sz w:val="24"/>
        </w:rPr>
        <w:t>、主持人当众拆封参加</w:t>
      </w:r>
      <w:r w:rsidR="00EC3CDB" w:rsidRPr="00EC3CDB">
        <w:rPr>
          <w:rFonts w:hint="eastAsia"/>
          <w:sz w:val="24"/>
        </w:rPr>
        <w:t>比选</w:t>
      </w:r>
      <w:r w:rsidRPr="00EC3CDB">
        <w:rPr>
          <w:rFonts w:hint="eastAsia"/>
          <w:sz w:val="24"/>
        </w:rPr>
        <w:t>的投标人的《</w:t>
      </w:r>
      <w:r w:rsidRPr="00EC3CDB">
        <w:rPr>
          <w:rFonts w:hint="eastAsia"/>
          <w:b/>
          <w:sz w:val="24"/>
        </w:rPr>
        <w:t>开标一览表</w:t>
      </w:r>
      <w:r w:rsidRPr="00EC3CDB">
        <w:rPr>
          <w:rFonts w:hint="eastAsia"/>
          <w:sz w:val="24"/>
        </w:rPr>
        <w:t>》，并宣读。</w:t>
      </w:r>
    </w:p>
    <w:p w:rsidR="007B5EA5" w:rsidRPr="00EC3CDB" w:rsidRDefault="00DF6020" w:rsidP="003502CC">
      <w:pPr>
        <w:spacing w:line="360" w:lineRule="auto"/>
        <w:ind w:firstLineChars="202" w:firstLine="485"/>
        <w:rPr>
          <w:sz w:val="24"/>
        </w:rPr>
      </w:pPr>
      <w:r w:rsidRPr="00EC3CDB">
        <w:rPr>
          <w:rFonts w:hint="eastAsia"/>
          <w:sz w:val="24"/>
        </w:rPr>
        <w:t>6</w:t>
      </w:r>
      <w:r w:rsidRPr="00EC3CDB">
        <w:rPr>
          <w:rFonts w:hint="eastAsia"/>
          <w:sz w:val="24"/>
        </w:rPr>
        <w:t>、按签到时间的逆顺序逐一进行</w:t>
      </w:r>
      <w:r w:rsidR="00EC3CDB" w:rsidRPr="00EC3CDB">
        <w:rPr>
          <w:rFonts w:hint="eastAsia"/>
          <w:sz w:val="24"/>
        </w:rPr>
        <w:t>比选</w:t>
      </w:r>
      <w:r w:rsidRPr="00EC3CDB">
        <w:rPr>
          <w:rFonts w:hint="eastAsia"/>
          <w:sz w:val="24"/>
        </w:rPr>
        <w:t>。</w:t>
      </w:r>
      <w:r w:rsidR="00EC3CDB" w:rsidRPr="00EC3CDB">
        <w:rPr>
          <w:rFonts w:hint="eastAsia"/>
          <w:sz w:val="24"/>
        </w:rPr>
        <w:t>比选</w:t>
      </w:r>
      <w:r w:rsidRPr="00EC3CDB">
        <w:rPr>
          <w:rFonts w:hint="eastAsia"/>
          <w:sz w:val="24"/>
        </w:rPr>
        <w:t>的一般程序为：</w:t>
      </w:r>
    </w:p>
    <w:p w:rsidR="007B5EA5" w:rsidRPr="00EC3CDB" w:rsidRDefault="00DF6020" w:rsidP="003502CC">
      <w:pPr>
        <w:spacing w:line="360" w:lineRule="auto"/>
        <w:ind w:firstLineChars="202" w:firstLine="485"/>
        <w:rPr>
          <w:sz w:val="24"/>
        </w:rPr>
      </w:pPr>
      <w:r w:rsidRPr="00EC3CDB">
        <w:rPr>
          <w:rFonts w:hint="eastAsia"/>
          <w:sz w:val="24"/>
        </w:rPr>
        <w:t>（</w:t>
      </w:r>
      <w:r w:rsidRPr="00EC3CDB">
        <w:rPr>
          <w:rFonts w:hint="eastAsia"/>
          <w:sz w:val="24"/>
        </w:rPr>
        <w:t>1</w:t>
      </w:r>
      <w:r w:rsidRPr="00EC3CDB">
        <w:rPr>
          <w:rFonts w:hint="eastAsia"/>
          <w:sz w:val="24"/>
        </w:rPr>
        <w:t>）、参加</w:t>
      </w:r>
      <w:r w:rsidR="00EC3CDB" w:rsidRPr="00EC3CDB">
        <w:rPr>
          <w:rFonts w:hint="eastAsia"/>
          <w:sz w:val="24"/>
        </w:rPr>
        <w:t>比选</w:t>
      </w:r>
      <w:r w:rsidRPr="00EC3CDB">
        <w:rPr>
          <w:rFonts w:hint="eastAsia"/>
          <w:sz w:val="24"/>
        </w:rPr>
        <w:t>的公司代表进行陈述，着重根据评分办法对公司情况、报价、售后及其他事项进行说明说明；</w:t>
      </w:r>
    </w:p>
    <w:p w:rsidR="007B5EA5" w:rsidRPr="00EC3CDB" w:rsidRDefault="00DF6020" w:rsidP="003502CC">
      <w:pPr>
        <w:spacing w:line="360" w:lineRule="auto"/>
        <w:ind w:firstLineChars="202" w:firstLine="485"/>
        <w:rPr>
          <w:sz w:val="24"/>
        </w:rPr>
      </w:pPr>
      <w:r w:rsidRPr="00EC3CDB">
        <w:rPr>
          <w:rFonts w:hint="eastAsia"/>
          <w:sz w:val="24"/>
        </w:rPr>
        <w:t>（</w:t>
      </w:r>
      <w:r w:rsidRPr="00EC3CDB">
        <w:rPr>
          <w:rFonts w:hint="eastAsia"/>
          <w:sz w:val="24"/>
        </w:rPr>
        <w:t>2</w:t>
      </w:r>
      <w:r w:rsidRPr="00EC3CDB">
        <w:rPr>
          <w:rFonts w:hint="eastAsia"/>
          <w:sz w:val="24"/>
        </w:rPr>
        <w:t>）、接受</w:t>
      </w:r>
      <w:r w:rsidR="00EC3CDB" w:rsidRPr="00EC3CDB">
        <w:rPr>
          <w:rFonts w:hint="eastAsia"/>
          <w:sz w:val="24"/>
        </w:rPr>
        <w:t>比选</w:t>
      </w:r>
      <w:r w:rsidRPr="00EC3CDB">
        <w:rPr>
          <w:rFonts w:hint="eastAsia"/>
          <w:sz w:val="24"/>
        </w:rPr>
        <w:t>专家小组答疑；</w:t>
      </w:r>
    </w:p>
    <w:p w:rsidR="007B5EA5" w:rsidRPr="00EC3CDB" w:rsidRDefault="00DF6020" w:rsidP="003502CC">
      <w:pPr>
        <w:spacing w:line="360" w:lineRule="auto"/>
        <w:ind w:firstLineChars="202" w:firstLine="485"/>
        <w:rPr>
          <w:sz w:val="24"/>
        </w:rPr>
      </w:pPr>
      <w:r w:rsidRPr="00EC3CDB">
        <w:rPr>
          <w:rFonts w:hint="eastAsia"/>
          <w:sz w:val="24"/>
        </w:rPr>
        <w:t>（</w:t>
      </w:r>
      <w:r w:rsidRPr="00EC3CDB">
        <w:rPr>
          <w:rFonts w:hint="eastAsia"/>
          <w:sz w:val="24"/>
        </w:rPr>
        <w:t>3</w:t>
      </w:r>
      <w:r w:rsidRPr="00EC3CDB">
        <w:rPr>
          <w:rFonts w:hint="eastAsia"/>
          <w:sz w:val="24"/>
        </w:rPr>
        <w:t>）、</w:t>
      </w:r>
      <w:r w:rsidR="00EC3CDB" w:rsidRPr="00EC3CDB">
        <w:rPr>
          <w:rFonts w:hint="eastAsia"/>
          <w:sz w:val="24"/>
        </w:rPr>
        <w:t>比选</w:t>
      </w:r>
      <w:r w:rsidRPr="00EC3CDB">
        <w:rPr>
          <w:rFonts w:hint="eastAsia"/>
          <w:sz w:val="24"/>
        </w:rPr>
        <w:t>小组综合打分，总分</w:t>
      </w:r>
      <w:r w:rsidRPr="00EC3CDB">
        <w:rPr>
          <w:rFonts w:hint="eastAsia"/>
          <w:sz w:val="24"/>
        </w:rPr>
        <w:t>100</w:t>
      </w:r>
      <w:r w:rsidRPr="00EC3CDB">
        <w:rPr>
          <w:rFonts w:hint="eastAsia"/>
          <w:sz w:val="24"/>
        </w:rPr>
        <w:t>分，确定推荐意向合格供应商顺序。</w:t>
      </w:r>
    </w:p>
    <w:p w:rsidR="007B5EA5" w:rsidRPr="00EC3CDB" w:rsidRDefault="00DF6020">
      <w:pPr>
        <w:spacing w:line="360" w:lineRule="auto"/>
        <w:ind w:firstLineChars="202" w:firstLine="487"/>
        <w:rPr>
          <w:b/>
          <w:sz w:val="24"/>
        </w:rPr>
      </w:pPr>
      <w:r w:rsidRPr="00EC3CDB">
        <w:rPr>
          <w:rFonts w:hint="eastAsia"/>
          <w:b/>
          <w:sz w:val="24"/>
        </w:rPr>
        <w:t>（三）、</w:t>
      </w:r>
      <w:r w:rsidR="00EC3CDB" w:rsidRPr="00EC3CDB">
        <w:rPr>
          <w:rFonts w:hint="eastAsia"/>
          <w:b/>
          <w:sz w:val="24"/>
        </w:rPr>
        <w:t>比选</w:t>
      </w:r>
      <w:r w:rsidRPr="00EC3CDB">
        <w:rPr>
          <w:rFonts w:hint="eastAsia"/>
          <w:b/>
          <w:sz w:val="24"/>
        </w:rPr>
        <w:t>确定中标原则：</w:t>
      </w:r>
    </w:p>
    <w:p w:rsidR="007B5EA5" w:rsidRPr="00EC3CDB" w:rsidRDefault="00DF6020">
      <w:pPr>
        <w:spacing w:line="360" w:lineRule="auto"/>
        <w:ind w:firstLineChars="202" w:firstLine="487"/>
        <w:rPr>
          <w:sz w:val="24"/>
        </w:rPr>
      </w:pPr>
      <w:r w:rsidRPr="00EC3CDB">
        <w:rPr>
          <w:rFonts w:hint="eastAsia"/>
          <w:b/>
          <w:sz w:val="24"/>
        </w:rPr>
        <w:t>1</w:t>
      </w:r>
      <w:r w:rsidRPr="00EC3CDB">
        <w:rPr>
          <w:rFonts w:hint="eastAsia"/>
          <w:b/>
          <w:sz w:val="24"/>
        </w:rPr>
        <w:t>、综合评分法：</w:t>
      </w:r>
      <w:r w:rsidRPr="00EC3CDB">
        <w:rPr>
          <w:rFonts w:hint="eastAsia"/>
          <w:sz w:val="24"/>
        </w:rPr>
        <w:t>由</w:t>
      </w:r>
      <w:r w:rsidR="00EC3CDB" w:rsidRPr="00EC3CDB">
        <w:rPr>
          <w:rFonts w:hint="eastAsia"/>
          <w:sz w:val="24"/>
        </w:rPr>
        <w:t>比选</w:t>
      </w:r>
      <w:r w:rsidRPr="00EC3CDB">
        <w:rPr>
          <w:rFonts w:hint="eastAsia"/>
          <w:sz w:val="24"/>
        </w:rPr>
        <w:t>专家小组根据代理服务清单、报价、企业履约能力、软硬件条件、代理业绩、社会信誉共六个方面对照评分表进行打分，按评分高低推荐中标合格供应商顺序。</w:t>
      </w:r>
    </w:p>
    <w:tbl>
      <w:tblPr>
        <w:tblpPr w:leftFromText="180" w:rightFromText="180" w:vertAnchor="text" w:horzAnchor="page" w:tblpX="1258" w:tblpY="217"/>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00"/>
        <w:gridCol w:w="1134"/>
        <w:gridCol w:w="4798"/>
        <w:gridCol w:w="1688"/>
      </w:tblGrid>
      <w:tr w:rsidR="007B5EA5" w:rsidRPr="00EC3CDB">
        <w:trPr>
          <w:trHeight w:val="403"/>
          <w:tblHeader/>
        </w:trPr>
        <w:tc>
          <w:tcPr>
            <w:tcW w:w="46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序号</w:t>
            </w:r>
          </w:p>
        </w:tc>
        <w:tc>
          <w:tcPr>
            <w:tcW w:w="1200"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评分因素及权值</w:t>
            </w:r>
          </w:p>
        </w:tc>
        <w:tc>
          <w:tcPr>
            <w:tcW w:w="1134"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分值</w:t>
            </w:r>
          </w:p>
        </w:tc>
        <w:tc>
          <w:tcPr>
            <w:tcW w:w="479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评分标准</w:t>
            </w:r>
          </w:p>
        </w:tc>
        <w:tc>
          <w:tcPr>
            <w:tcW w:w="168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说</w:t>
            </w:r>
            <w:r w:rsidRPr="00EC3CDB">
              <w:rPr>
                <w:rFonts w:hint="eastAsia"/>
              </w:rPr>
              <w:t xml:space="preserve">    </w:t>
            </w:r>
            <w:r w:rsidRPr="00EC3CDB">
              <w:rPr>
                <w:rFonts w:hint="eastAsia"/>
              </w:rPr>
              <w:t>明</w:t>
            </w:r>
          </w:p>
        </w:tc>
      </w:tr>
      <w:tr w:rsidR="007B5EA5" w:rsidRPr="00EC3CDB">
        <w:trPr>
          <w:trHeight w:val="867"/>
          <w:tblHeader/>
        </w:trPr>
        <w:tc>
          <w:tcPr>
            <w:tcW w:w="46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1</w:t>
            </w:r>
          </w:p>
        </w:tc>
        <w:tc>
          <w:tcPr>
            <w:tcW w:w="1200"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招标代理费</w:t>
            </w:r>
            <w:r w:rsidRPr="00EC3CDB">
              <w:rPr>
                <w:rFonts w:hint="eastAsia"/>
              </w:rPr>
              <w:t>25%</w:t>
            </w:r>
          </w:p>
        </w:tc>
        <w:tc>
          <w:tcPr>
            <w:tcW w:w="1134"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25</w:t>
            </w:r>
          </w:p>
        </w:tc>
        <w:tc>
          <w:tcPr>
            <w:tcW w:w="479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1</w:t>
            </w:r>
            <w:r w:rsidRPr="00EC3CDB">
              <w:rPr>
                <w:rFonts w:hint="eastAsia"/>
              </w:rPr>
              <w:t>、满足基础报价得</w:t>
            </w:r>
            <w:r w:rsidRPr="00EC3CDB">
              <w:rPr>
                <w:rFonts w:hint="eastAsia"/>
              </w:rPr>
              <w:t>10</w:t>
            </w:r>
            <w:r w:rsidRPr="00EC3CDB">
              <w:rPr>
                <w:rFonts w:hint="eastAsia"/>
              </w:rPr>
              <w:t>分</w:t>
            </w:r>
            <w:bookmarkStart w:id="23" w:name="_GoBack"/>
            <w:bookmarkEnd w:id="23"/>
            <w:r w:rsidRPr="00EC3CDB">
              <w:rPr>
                <w:rFonts w:hint="eastAsia"/>
              </w:rPr>
              <w:t>；</w:t>
            </w:r>
          </w:p>
          <w:p w:rsidR="007B5EA5" w:rsidRPr="00EC3CDB" w:rsidRDefault="00DF6020">
            <w:r w:rsidRPr="00EC3CDB">
              <w:rPr>
                <w:rFonts w:hint="eastAsia"/>
              </w:rPr>
              <w:t>2</w:t>
            </w:r>
            <w:r w:rsidRPr="00EC3CDB">
              <w:rPr>
                <w:rFonts w:hint="eastAsia"/>
              </w:rPr>
              <w:t>、每</w:t>
            </w:r>
            <w:r w:rsidR="00030EFB" w:rsidRPr="00EC3CDB">
              <w:rPr>
                <w:rFonts w:hint="eastAsia"/>
              </w:rPr>
              <w:t>下浮</w:t>
            </w:r>
            <w:r w:rsidRPr="00EC3CDB">
              <w:rPr>
                <w:rFonts w:hint="eastAsia"/>
              </w:rPr>
              <w:t>1%</w:t>
            </w:r>
            <w:r w:rsidRPr="00EC3CDB">
              <w:rPr>
                <w:rFonts w:hint="eastAsia"/>
              </w:rPr>
              <w:t>，得</w:t>
            </w:r>
            <w:r w:rsidRPr="00EC3CDB">
              <w:rPr>
                <w:rFonts w:hint="eastAsia"/>
              </w:rPr>
              <w:t>0.5</w:t>
            </w:r>
            <w:r w:rsidRPr="00EC3CDB">
              <w:rPr>
                <w:rFonts w:hint="eastAsia"/>
              </w:rPr>
              <w:t>分，最高得</w:t>
            </w:r>
            <w:r w:rsidRPr="00EC3CDB">
              <w:rPr>
                <w:rFonts w:hint="eastAsia"/>
              </w:rPr>
              <w:t>15</w:t>
            </w:r>
            <w:r w:rsidRPr="00EC3CDB">
              <w:rPr>
                <w:rFonts w:hint="eastAsia"/>
              </w:rPr>
              <w:t>分。</w:t>
            </w:r>
          </w:p>
          <w:p w:rsidR="007B5EA5" w:rsidRPr="00EC3CDB" w:rsidRDefault="00DF6020">
            <w:r w:rsidRPr="00EC3CDB">
              <w:rPr>
                <w:rFonts w:hint="eastAsia"/>
              </w:rPr>
              <w:t>注：下浮率从</w:t>
            </w:r>
            <w:r w:rsidRPr="00EC3CDB">
              <w:rPr>
                <w:rFonts w:hint="eastAsia"/>
              </w:rPr>
              <w:t>1%</w:t>
            </w:r>
            <w:r w:rsidRPr="00EC3CDB">
              <w:rPr>
                <w:rFonts w:hint="eastAsia"/>
              </w:rPr>
              <w:t>起报。</w:t>
            </w:r>
          </w:p>
        </w:tc>
        <w:tc>
          <w:tcPr>
            <w:tcW w:w="168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共同评分因素</w:t>
            </w:r>
          </w:p>
        </w:tc>
      </w:tr>
      <w:tr w:rsidR="007B5EA5" w:rsidRPr="00EC3CDB">
        <w:trPr>
          <w:trHeight w:val="901"/>
          <w:tblHeader/>
        </w:trPr>
        <w:tc>
          <w:tcPr>
            <w:tcW w:w="468" w:type="dxa"/>
            <w:tcBorders>
              <w:top w:val="single" w:sz="4" w:space="0" w:color="auto"/>
              <w:left w:val="single" w:sz="4" w:space="0" w:color="auto"/>
              <w:right w:val="single" w:sz="4" w:space="0" w:color="auto"/>
            </w:tcBorders>
            <w:vAlign w:val="center"/>
          </w:tcPr>
          <w:p w:rsidR="007B5EA5" w:rsidRPr="00EC3CDB" w:rsidRDefault="00DF6020">
            <w:r w:rsidRPr="00EC3CDB">
              <w:rPr>
                <w:rFonts w:hint="eastAsia"/>
              </w:rPr>
              <w:lastRenderedPageBreak/>
              <w:t>2</w:t>
            </w:r>
          </w:p>
        </w:tc>
        <w:tc>
          <w:tcPr>
            <w:tcW w:w="1200" w:type="dxa"/>
            <w:tcBorders>
              <w:top w:val="single" w:sz="4" w:space="0" w:color="auto"/>
              <w:left w:val="single" w:sz="4" w:space="0" w:color="auto"/>
              <w:right w:val="single" w:sz="4" w:space="0" w:color="auto"/>
            </w:tcBorders>
            <w:vAlign w:val="center"/>
          </w:tcPr>
          <w:p w:rsidR="007B5EA5" w:rsidRPr="00EC3CDB" w:rsidRDefault="00DF6020">
            <w:r w:rsidRPr="00EC3CDB">
              <w:rPr>
                <w:rFonts w:hint="eastAsia"/>
              </w:rPr>
              <w:t>代理服务方案</w:t>
            </w:r>
            <w:r w:rsidRPr="00EC3CDB">
              <w:rPr>
                <w:rFonts w:hint="eastAsia"/>
              </w:rPr>
              <w:t>25%</w:t>
            </w:r>
          </w:p>
        </w:tc>
        <w:tc>
          <w:tcPr>
            <w:tcW w:w="1134"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25</w:t>
            </w:r>
          </w:p>
        </w:tc>
        <w:tc>
          <w:tcPr>
            <w:tcW w:w="479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根据提供方案的情况进行评定：</w:t>
            </w:r>
          </w:p>
          <w:p w:rsidR="007B5EA5" w:rsidRPr="00EC3CDB" w:rsidRDefault="00DF6020">
            <w:pPr>
              <w:numPr>
                <w:ilvl w:val="0"/>
                <w:numId w:val="7"/>
              </w:numPr>
            </w:pPr>
            <w:r w:rsidRPr="00EC3CDB">
              <w:rPr>
                <w:rFonts w:hint="eastAsia"/>
              </w:rPr>
              <w:t>根据所提供方案各环节的</w:t>
            </w:r>
            <w:r w:rsidRPr="00EC3CDB">
              <w:rPr>
                <w:rFonts w:ascii="Calibri" w:hAnsi="Calibri" w:cs="Calibri"/>
              </w:rPr>
              <w:t>①</w:t>
            </w:r>
            <w:r w:rsidRPr="00EC3CDB">
              <w:rPr>
                <w:rFonts w:hint="eastAsia"/>
              </w:rPr>
              <w:t>时效性、</w:t>
            </w:r>
            <w:r w:rsidRPr="00EC3CDB">
              <w:rPr>
                <w:rFonts w:ascii="Calibri" w:hAnsi="Calibri" w:cs="Calibri"/>
              </w:rPr>
              <w:t>②</w:t>
            </w:r>
            <w:r w:rsidRPr="00EC3CDB">
              <w:rPr>
                <w:rFonts w:hint="eastAsia"/>
              </w:rPr>
              <w:t>服务内容及服务质量控制</w:t>
            </w:r>
            <w:r w:rsidRPr="00EC3CDB">
              <w:rPr>
                <w:rFonts w:ascii="Calibri" w:hAnsi="Calibri" w:cs="Calibri" w:hint="eastAsia"/>
              </w:rPr>
              <w:t>、</w:t>
            </w:r>
            <w:r w:rsidRPr="00EC3CDB">
              <w:rPr>
                <w:rFonts w:ascii="Calibri" w:hAnsi="Calibri" w:cs="Calibri"/>
              </w:rPr>
              <w:t>③</w:t>
            </w:r>
            <w:r w:rsidRPr="00EC3CDB">
              <w:rPr>
                <w:rFonts w:ascii="Calibri" w:hAnsi="Calibri" w:cs="Calibri" w:hint="eastAsia"/>
              </w:rPr>
              <w:t>服务人员安排</w:t>
            </w:r>
            <w:r w:rsidRPr="00EC3CDB">
              <w:rPr>
                <w:rFonts w:hint="eastAsia"/>
              </w:rPr>
              <w:t>、</w:t>
            </w:r>
            <w:r w:rsidRPr="00EC3CDB">
              <w:rPr>
                <w:rFonts w:ascii="宋体" w:hAnsi="宋体" w:cs="宋体" w:hint="eastAsia"/>
              </w:rPr>
              <w:t>④事故处理方案、⑤</w:t>
            </w:r>
            <w:r w:rsidRPr="00EC3CDB">
              <w:rPr>
                <w:rFonts w:hint="eastAsia"/>
              </w:rPr>
              <w:t>服务承诺进行综合评价，方案全面合理可行性高的得</w:t>
            </w:r>
            <w:r w:rsidRPr="00EC3CDB">
              <w:rPr>
                <w:rFonts w:hint="eastAsia"/>
              </w:rPr>
              <w:t>25</w:t>
            </w:r>
            <w:r w:rsidRPr="00EC3CDB">
              <w:rPr>
                <w:rFonts w:hint="eastAsia"/>
              </w:rPr>
              <w:t>分；有一项漏项或不合理的扣</w:t>
            </w:r>
            <w:r w:rsidRPr="00EC3CDB">
              <w:rPr>
                <w:rFonts w:hint="eastAsia"/>
              </w:rPr>
              <w:t>5</w:t>
            </w:r>
            <w:r w:rsidRPr="00EC3CDB">
              <w:rPr>
                <w:rFonts w:hint="eastAsia"/>
              </w:rPr>
              <w:t>分；每有一项内容不全面实施性不强的扣</w:t>
            </w:r>
            <w:r w:rsidRPr="00EC3CDB">
              <w:rPr>
                <w:rFonts w:hint="eastAsia"/>
              </w:rPr>
              <w:t>3</w:t>
            </w:r>
            <w:r w:rsidRPr="00EC3CDB">
              <w:rPr>
                <w:rFonts w:hint="eastAsia"/>
              </w:rPr>
              <w:t>分，直到本项分数扣完为止。未提供方案的不得分。</w:t>
            </w:r>
          </w:p>
          <w:p w:rsidR="007B5EA5" w:rsidRPr="00EC3CDB" w:rsidRDefault="00DF6020">
            <w:pPr>
              <w:ind w:firstLineChars="200" w:firstLine="420"/>
            </w:pPr>
            <w:r w:rsidRPr="00EC3CDB">
              <w:rPr>
                <w:rFonts w:hint="eastAsia"/>
              </w:rPr>
              <w:t>注：人员方案里需提供专职人员数量、职称等信息；还需列明服务石棉县人员名单及数量、职称等信息；</w:t>
            </w:r>
          </w:p>
        </w:tc>
        <w:tc>
          <w:tcPr>
            <w:tcW w:w="168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技术类评分因素</w:t>
            </w:r>
          </w:p>
        </w:tc>
      </w:tr>
      <w:tr w:rsidR="007B5EA5" w:rsidRPr="00EC3CDB">
        <w:trPr>
          <w:trHeight w:val="901"/>
          <w:tblHeader/>
        </w:trPr>
        <w:tc>
          <w:tcPr>
            <w:tcW w:w="468" w:type="dxa"/>
            <w:vMerge w:val="restart"/>
            <w:tcBorders>
              <w:top w:val="single" w:sz="4" w:space="0" w:color="auto"/>
              <w:left w:val="single" w:sz="4" w:space="0" w:color="auto"/>
              <w:right w:val="single" w:sz="4" w:space="0" w:color="auto"/>
            </w:tcBorders>
            <w:vAlign w:val="center"/>
          </w:tcPr>
          <w:p w:rsidR="007B5EA5" w:rsidRPr="00EC3CDB" w:rsidRDefault="00DF6020">
            <w:r w:rsidRPr="00EC3CDB">
              <w:rPr>
                <w:rFonts w:hint="eastAsia"/>
              </w:rPr>
              <w:t>3</w:t>
            </w:r>
          </w:p>
        </w:tc>
        <w:tc>
          <w:tcPr>
            <w:tcW w:w="1200" w:type="dxa"/>
            <w:vMerge w:val="restart"/>
            <w:tcBorders>
              <w:top w:val="single" w:sz="4" w:space="0" w:color="auto"/>
              <w:left w:val="single" w:sz="4" w:space="0" w:color="auto"/>
              <w:right w:val="single" w:sz="4" w:space="0" w:color="auto"/>
            </w:tcBorders>
            <w:vAlign w:val="center"/>
          </w:tcPr>
          <w:p w:rsidR="007B5EA5" w:rsidRPr="00EC3CDB" w:rsidRDefault="00DF6020">
            <w:r w:rsidRPr="00EC3CDB">
              <w:rPr>
                <w:rFonts w:hint="eastAsia"/>
              </w:rPr>
              <w:t>企业履约能力</w:t>
            </w:r>
            <w:r w:rsidRPr="00EC3CDB">
              <w:rPr>
                <w:rFonts w:hint="eastAsia"/>
              </w:rPr>
              <w:t>20%</w:t>
            </w:r>
          </w:p>
        </w:tc>
        <w:tc>
          <w:tcPr>
            <w:tcW w:w="1134"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业务技术能力（</w:t>
            </w:r>
            <w:r w:rsidRPr="00EC3CDB">
              <w:rPr>
                <w:rFonts w:hint="eastAsia"/>
              </w:rPr>
              <w:t>6</w:t>
            </w:r>
            <w:r w:rsidRPr="00EC3CDB">
              <w:rPr>
                <w:rFonts w:hint="eastAsia"/>
              </w:rPr>
              <w:t>分）</w:t>
            </w:r>
          </w:p>
        </w:tc>
        <w:tc>
          <w:tcPr>
            <w:tcW w:w="479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pPr>
              <w:ind w:firstLineChars="100" w:firstLine="210"/>
            </w:pPr>
            <w:r w:rsidRPr="00EC3CDB">
              <w:rPr>
                <w:rFonts w:hint="eastAsia"/>
              </w:rPr>
              <w:t>根据供应商业务人员综合能力情况进行评定：</w:t>
            </w:r>
          </w:p>
          <w:p w:rsidR="007B5EA5" w:rsidRPr="00EC3CDB" w:rsidRDefault="00DF6020">
            <w:r w:rsidRPr="00EC3CDB">
              <w:rPr>
                <w:rFonts w:hint="eastAsia"/>
              </w:rPr>
              <w:t>1</w:t>
            </w:r>
            <w:r w:rsidRPr="00EC3CDB">
              <w:rPr>
                <w:rFonts w:hint="eastAsia"/>
              </w:rPr>
              <w:t>、专业从事招投标服务人员数量至少达到</w:t>
            </w:r>
            <w:r w:rsidRPr="00EC3CDB">
              <w:rPr>
                <w:rFonts w:hint="eastAsia"/>
              </w:rPr>
              <w:t>5</w:t>
            </w:r>
            <w:r w:rsidRPr="00EC3CDB">
              <w:rPr>
                <w:rFonts w:hint="eastAsia"/>
              </w:rPr>
              <w:t>人以上得</w:t>
            </w:r>
            <w:r w:rsidRPr="00EC3CDB">
              <w:rPr>
                <w:rFonts w:hint="eastAsia"/>
              </w:rPr>
              <w:t>3</w:t>
            </w:r>
            <w:r w:rsidRPr="00EC3CDB">
              <w:rPr>
                <w:rFonts w:hint="eastAsia"/>
              </w:rPr>
              <w:t>分。</w:t>
            </w:r>
          </w:p>
          <w:p w:rsidR="007B5EA5" w:rsidRPr="00EC3CDB" w:rsidRDefault="00DF6020">
            <w:r w:rsidRPr="00EC3CDB">
              <w:rPr>
                <w:rFonts w:hint="eastAsia"/>
              </w:rPr>
              <w:t>2</w:t>
            </w:r>
            <w:r w:rsidRPr="00EC3CDB">
              <w:rPr>
                <w:rFonts w:hint="eastAsia"/>
              </w:rPr>
              <w:t>、长期有服务于石棉县的专业人员数量至少达到</w:t>
            </w:r>
            <w:r w:rsidRPr="00EC3CDB">
              <w:rPr>
                <w:rFonts w:hint="eastAsia"/>
              </w:rPr>
              <w:t>1</w:t>
            </w:r>
            <w:r w:rsidRPr="00EC3CDB">
              <w:rPr>
                <w:rFonts w:hint="eastAsia"/>
              </w:rPr>
              <w:t>人以上，得</w:t>
            </w:r>
            <w:r w:rsidRPr="00EC3CDB">
              <w:rPr>
                <w:rFonts w:hint="eastAsia"/>
              </w:rPr>
              <w:t>1</w:t>
            </w:r>
            <w:r w:rsidRPr="00EC3CDB">
              <w:rPr>
                <w:rFonts w:hint="eastAsia"/>
              </w:rPr>
              <w:t>分；每多</w:t>
            </w:r>
            <w:r w:rsidRPr="00EC3CDB">
              <w:rPr>
                <w:rFonts w:hint="eastAsia"/>
              </w:rPr>
              <w:t>1</w:t>
            </w:r>
            <w:r w:rsidRPr="00EC3CDB">
              <w:rPr>
                <w:rFonts w:hint="eastAsia"/>
              </w:rPr>
              <w:t>人，得</w:t>
            </w:r>
            <w:r w:rsidRPr="00EC3CDB">
              <w:rPr>
                <w:rFonts w:hint="eastAsia"/>
              </w:rPr>
              <w:t>1</w:t>
            </w:r>
            <w:r w:rsidRPr="00EC3CDB">
              <w:rPr>
                <w:rFonts w:hint="eastAsia"/>
              </w:rPr>
              <w:t>分，最多得</w:t>
            </w:r>
            <w:r w:rsidRPr="00EC3CDB">
              <w:rPr>
                <w:rFonts w:hint="eastAsia"/>
              </w:rPr>
              <w:t>3</w:t>
            </w:r>
            <w:r w:rsidRPr="00EC3CDB">
              <w:rPr>
                <w:rFonts w:hint="eastAsia"/>
              </w:rPr>
              <w:t>分。</w:t>
            </w:r>
          </w:p>
          <w:p w:rsidR="007B5EA5" w:rsidRPr="00EC3CDB" w:rsidRDefault="00DF6020">
            <w:pPr>
              <w:ind w:firstLineChars="200" w:firstLine="420"/>
            </w:pPr>
            <w:r w:rsidRPr="00EC3CDB">
              <w:rPr>
                <w:rFonts w:hint="eastAsia"/>
              </w:rPr>
              <w:t>注：</w:t>
            </w:r>
            <w:r w:rsidRPr="00EC3CDB">
              <w:rPr>
                <w:rFonts w:hint="eastAsia"/>
              </w:rPr>
              <w:t>1</w:t>
            </w:r>
            <w:r w:rsidRPr="00EC3CDB">
              <w:rPr>
                <w:rFonts w:hint="eastAsia"/>
              </w:rPr>
              <w:t>、“专业从事招投标服务人员”指具有四川省财政厅认可的可进行招投标活动的人员；</w:t>
            </w:r>
            <w:r w:rsidRPr="00EC3CDB">
              <w:rPr>
                <w:rFonts w:hint="eastAsia"/>
              </w:rPr>
              <w:t>2</w:t>
            </w:r>
            <w:r w:rsidRPr="00EC3CDB">
              <w:rPr>
                <w:rFonts w:hint="eastAsia"/>
              </w:rPr>
              <w:t>、提供相关人员证书复印件盖鲜章。</w:t>
            </w:r>
            <w:r w:rsidRPr="00EC3CDB">
              <w:rPr>
                <w:rFonts w:hint="eastAsia"/>
              </w:rPr>
              <w:t>3</w:t>
            </w:r>
            <w:r w:rsidRPr="00EC3CDB">
              <w:rPr>
                <w:rFonts w:hint="eastAsia"/>
              </w:rPr>
              <w:t>、以上人员需提供系供应商在职员工的证明材料复印件加盖公章。</w:t>
            </w:r>
          </w:p>
        </w:tc>
        <w:tc>
          <w:tcPr>
            <w:tcW w:w="168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综合评分因素</w:t>
            </w:r>
          </w:p>
        </w:tc>
      </w:tr>
      <w:tr w:rsidR="007B5EA5" w:rsidRPr="00EC3CDB">
        <w:trPr>
          <w:trHeight w:val="147"/>
          <w:tblHeader/>
        </w:trPr>
        <w:tc>
          <w:tcPr>
            <w:tcW w:w="468" w:type="dxa"/>
            <w:vMerge/>
            <w:tcBorders>
              <w:left w:val="single" w:sz="4" w:space="0" w:color="auto"/>
              <w:bottom w:val="single" w:sz="4" w:space="0" w:color="auto"/>
              <w:right w:val="single" w:sz="4" w:space="0" w:color="auto"/>
            </w:tcBorders>
            <w:vAlign w:val="center"/>
          </w:tcPr>
          <w:p w:rsidR="007B5EA5" w:rsidRPr="00EC3CDB" w:rsidRDefault="007B5EA5"/>
        </w:tc>
        <w:tc>
          <w:tcPr>
            <w:tcW w:w="1200" w:type="dxa"/>
            <w:vMerge/>
            <w:tcBorders>
              <w:left w:val="single" w:sz="4" w:space="0" w:color="auto"/>
              <w:bottom w:val="single" w:sz="4" w:space="0" w:color="auto"/>
              <w:right w:val="single" w:sz="4" w:space="0" w:color="auto"/>
            </w:tcBorders>
            <w:vAlign w:val="center"/>
          </w:tcPr>
          <w:p w:rsidR="007B5EA5" w:rsidRPr="00EC3CDB" w:rsidRDefault="007B5EA5"/>
        </w:tc>
        <w:tc>
          <w:tcPr>
            <w:tcW w:w="1134"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软硬件条件</w:t>
            </w:r>
            <w:r w:rsidRPr="00EC3CDB">
              <w:rPr>
                <w:rFonts w:hint="eastAsia"/>
              </w:rPr>
              <w:t>14%</w:t>
            </w:r>
          </w:p>
        </w:tc>
        <w:tc>
          <w:tcPr>
            <w:tcW w:w="479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1</w:t>
            </w:r>
            <w:r w:rsidRPr="00EC3CDB">
              <w:rPr>
                <w:rFonts w:hint="eastAsia"/>
              </w:rPr>
              <w:t>、根据投标人具备软硬件设施设备能够独立开评标的场所进行评比：有</w:t>
            </w:r>
            <w:r w:rsidRPr="00EC3CDB">
              <w:rPr>
                <w:rFonts w:hint="eastAsia"/>
              </w:rPr>
              <w:t>1</w:t>
            </w:r>
            <w:r w:rsidRPr="00EC3CDB">
              <w:rPr>
                <w:rFonts w:hint="eastAsia"/>
              </w:rPr>
              <w:t>个独立开标场所的得</w:t>
            </w:r>
            <w:r w:rsidRPr="00EC3CDB">
              <w:rPr>
                <w:rFonts w:hint="eastAsia"/>
              </w:rPr>
              <w:t>2</w:t>
            </w:r>
            <w:r w:rsidRPr="00EC3CDB">
              <w:rPr>
                <w:rFonts w:hint="eastAsia"/>
              </w:rPr>
              <w:t>分，最多得</w:t>
            </w:r>
            <w:r w:rsidRPr="00EC3CDB">
              <w:rPr>
                <w:rFonts w:hint="eastAsia"/>
              </w:rPr>
              <w:t>14</w:t>
            </w:r>
            <w:r w:rsidRPr="00EC3CDB">
              <w:rPr>
                <w:rFonts w:hint="eastAsia"/>
              </w:rPr>
              <w:t>分。</w:t>
            </w:r>
          </w:p>
          <w:p w:rsidR="007B5EA5" w:rsidRPr="00EC3CDB" w:rsidRDefault="00DF6020">
            <w:r w:rsidRPr="00EC3CDB">
              <w:rPr>
                <w:rFonts w:hint="eastAsia"/>
              </w:rPr>
              <w:t>2</w:t>
            </w:r>
            <w:r w:rsidRPr="00EC3CDB">
              <w:rPr>
                <w:rFonts w:hint="eastAsia"/>
              </w:rPr>
              <w:t>、在石棉县境内无独立开评标场所的，扣</w:t>
            </w:r>
            <w:r w:rsidRPr="00EC3CDB">
              <w:rPr>
                <w:rFonts w:hint="eastAsia"/>
              </w:rPr>
              <w:t>1</w:t>
            </w:r>
            <w:r w:rsidRPr="00EC3CDB">
              <w:rPr>
                <w:rFonts w:hint="eastAsia"/>
              </w:rPr>
              <w:t>分；</w:t>
            </w:r>
          </w:p>
          <w:p w:rsidR="007B5EA5" w:rsidRPr="00EC3CDB" w:rsidRDefault="00DF6020">
            <w:r w:rsidRPr="00EC3CDB">
              <w:rPr>
                <w:rFonts w:hint="eastAsia"/>
              </w:rPr>
              <w:t>3</w:t>
            </w:r>
            <w:r w:rsidRPr="00EC3CDB">
              <w:rPr>
                <w:rFonts w:hint="eastAsia"/>
              </w:rPr>
              <w:t>、在雅安市所在地（雨城区）无独立开评标场所的，扣</w:t>
            </w:r>
            <w:r w:rsidRPr="00EC3CDB">
              <w:rPr>
                <w:rFonts w:hint="eastAsia"/>
              </w:rPr>
              <w:t>2</w:t>
            </w:r>
            <w:r w:rsidRPr="00EC3CDB">
              <w:rPr>
                <w:rFonts w:hint="eastAsia"/>
              </w:rPr>
              <w:t>分。</w:t>
            </w:r>
          </w:p>
          <w:p w:rsidR="007B5EA5" w:rsidRPr="00EC3CDB" w:rsidRDefault="00DF6020">
            <w:r w:rsidRPr="00EC3CDB">
              <w:rPr>
                <w:rFonts w:hint="eastAsia"/>
              </w:rPr>
              <w:t>注：每一个独立开标场所均需要需具备以下几点的证明材料，未提供的不得分：</w:t>
            </w:r>
          </w:p>
          <w:p w:rsidR="007B5EA5" w:rsidRPr="00EC3CDB" w:rsidRDefault="00DF6020">
            <w:pPr>
              <w:numPr>
                <w:ilvl w:val="0"/>
                <w:numId w:val="8"/>
              </w:numPr>
            </w:pPr>
            <w:r w:rsidRPr="00EC3CDB">
              <w:rPr>
                <w:rFonts w:hint="eastAsia"/>
              </w:rPr>
              <w:t>硬件设施至少包括：监督室、评标室、开标室、办公室、厕所、监控设备；提供相关证明材料或租房</w:t>
            </w:r>
            <w:r w:rsidRPr="00EC3CDB">
              <w:rPr>
                <w:rFonts w:hint="eastAsia"/>
              </w:rPr>
              <w:t>/</w:t>
            </w:r>
            <w:r w:rsidRPr="00EC3CDB">
              <w:rPr>
                <w:rFonts w:hint="eastAsia"/>
              </w:rPr>
              <w:t>购房协议</w:t>
            </w:r>
            <w:r w:rsidRPr="00EC3CDB">
              <w:rPr>
                <w:rFonts w:hint="eastAsia"/>
              </w:rPr>
              <w:t>/</w:t>
            </w:r>
            <w:r w:rsidRPr="00EC3CDB">
              <w:rPr>
                <w:rFonts w:hint="eastAsia"/>
              </w:rPr>
              <w:t>合同、现场照片</w:t>
            </w:r>
            <w:r w:rsidRPr="00EC3CDB">
              <w:rPr>
                <w:rFonts w:hint="eastAsia"/>
              </w:rPr>
              <w:t>,</w:t>
            </w:r>
            <w:r w:rsidRPr="00EC3CDB">
              <w:rPr>
                <w:rFonts w:hint="eastAsia"/>
              </w:rPr>
              <w:t>相关证明材料复印件盖投标人鲜章。</w:t>
            </w:r>
          </w:p>
          <w:p w:rsidR="007B5EA5" w:rsidRPr="00EC3CDB" w:rsidRDefault="00DF6020">
            <w:r w:rsidRPr="00EC3CDB">
              <w:rPr>
                <w:rFonts w:hint="eastAsia"/>
              </w:rPr>
              <w:t>（二）联系人：需提供独立开评标场所负责人名称、联系电话、开评标地址；提供应相关证明材料复印件加盖公章</w:t>
            </w:r>
            <w:r w:rsidRPr="00EC3CDB">
              <w:rPr>
                <w:rFonts w:hint="eastAsia"/>
              </w:rPr>
              <w:t xml:space="preserve"> </w:t>
            </w:r>
            <w:r w:rsidRPr="00EC3CDB">
              <w:rPr>
                <w:rFonts w:hint="eastAsia"/>
              </w:rPr>
              <w:t>；</w:t>
            </w:r>
          </w:p>
          <w:p w:rsidR="007B5EA5" w:rsidRPr="00EC3CDB" w:rsidRDefault="00DF6020">
            <w:r w:rsidRPr="00EC3CDB">
              <w:rPr>
                <w:rFonts w:hint="eastAsia"/>
              </w:rPr>
              <w:t>（三）提供独立开评标场所任意一个开标项目在四川省政府采购网上的挂网截图，截图上的开评标地址需和独立开标场所地址一致。</w:t>
            </w:r>
          </w:p>
          <w:p w:rsidR="007B5EA5" w:rsidRPr="00EC3CDB" w:rsidRDefault="007B5EA5"/>
        </w:tc>
        <w:tc>
          <w:tcPr>
            <w:tcW w:w="168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综合评分因素</w:t>
            </w:r>
          </w:p>
        </w:tc>
      </w:tr>
      <w:tr w:rsidR="007B5EA5" w:rsidRPr="00EC3CDB">
        <w:trPr>
          <w:trHeight w:val="1162"/>
          <w:tblHeader/>
        </w:trPr>
        <w:tc>
          <w:tcPr>
            <w:tcW w:w="46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4</w:t>
            </w:r>
          </w:p>
        </w:tc>
        <w:tc>
          <w:tcPr>
            <w:tcW w:w="1200"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代理业绩</w:t>
            </w:r>
            <w:r w:rsidRPr="00EC3CDB">
              <w:rPr>
                <w:rFonts w:hint="eastAsia"/>
              </w:rPr>
              <w:t>15%</w:t>
            </w:r>
          </w:p>
        </w:tc>
        <w:tc>
          <w:tcPr>
            <w:tcW w:w="1134"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15</w:t>
            </w:r>
          </w:p>
        </w:tc>
        <w:tc>
          <w:tcPr>
            <w:tcW w:w="479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每提供一个医疗行业业绩得</w:t>
            </w:r>
            <w:r w:rsidRPr="00EC3CDB">
              <w:rPr>
                <w:rFonts w:hint="eastAsia"/>
              </w:rPr>
              <w:t>0.3</w:t>
            </w:r>
            <w:r w:rsidRPr="00EC3CDB">
              <w:rPr>
                <w:rFonts w:hint="eastAsia"/>
              </w:rPr>
              <w:t>分，每提供一个雅安市区县内的医疗行业业绩得</w:t>
            </w:r>
            <w:r w:rsidRPr="00EC3CDB">
              <w:rPr>
                <w:rFonts w:hint="eastAsia"/>
              </w:rPr>
              <w:t>0.5</w:t>
            </w:r>
            <w:r w:rsidRPr="00EC3CDB">
              <w:rPr>
                <w:rFonts w:hint="eastAsia"/>
              </w:rPr>
              <w:t>分，最高得分</w:t>
            </w:r>
            <w:r w:rsidRPr="00EC3CDB">
              <w:rPr>
                <w:rFonts w:hint="eastAsia"/>
              </w:rPr>
              <w:t>15</w:t>
            </w:r>
            <w:r w:rsidRPr="00EC3CDB">
              <w:rPr>
                <w:rFonts w:hint="eastAsia"/>
              </w:rPr>
              <w:t>分。</w:t>
            </w:r>
          </w:p>
          <w:p w:rsidR="007B5EA5" w:rsidRPr="00EC3CDB" w:rsidRDefault="00DF6020">
            <w:r w:rsidRPr="00EC3CDB">
              <w:rPr>
                <w:rFonts w:hint="eastAsia"/>
              </w:rPr>
              <w:t>注：须提供项目的四川政府采购网采购公告截图、四川政府采购网结果公告截图及业主单位满意度评价表。（资料不完整不得分）</w:t>
            </w:r>
          </w:p>
        </w:tc>
        <w:tc>
          <w:tcPr>
            <w:tcW w:w="168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综合评分因素</w:t>
            </w:r>
          </w:p>
        </w:tc>
      </w:tr>
      <w:tr w:rsidR="007B5EA5" w:rsidRPr="00EC3CDB">
        <w:trPr>
          <w:trHeight w:val="765"/>
          <w:tblHeader/>
        </w:trPr>
        <w:tc>
          <w:tcPr>
            <w:tcW w:w="46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5</w:t>
            </w:r>
          </w:p>
        </w:tc>
        <w:tc>
          <w:tcPr>
            <w:tcW w:w="1200"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社会信誉</w:t>
            </w:r>
            <w:r w:rsidRPr="00EC3CDB">
              <w:rPr>
                <w:rFonts w:hint="eastAsia"/>
              </w:rPr>
              <w:t>15%</w:t>
            </w:r>
          </w:p>
        </w:tc>
        <w:tc>
          <w:tcPr>
            <w:tcW w:w="1134"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15</w:t>
            </w:r>
          </w:p>
        </w:tc>
        <w:tc>
          <w:tcPr>
            <w:tcW w:w="479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1</w:t>
            </w:r>
            <w:r w:rsidRPr="00EC3CDB">
              <w:rPr>
                <w:rFonts w:hint="eastAsia"/>
              </w:rPr>
              <w:t>、投标人具有</w:t>
            </w:r>
            <w:r w:rsidRPr="00EC3CDB">
              <w:rPr>
                <w:rFonts w:hint="eastAsia"/>
              </w:rPr>
              <w:t>AA</w:t>
            </w:r>
            <w:r w:rsidRPr="00EC3CDB">
              <w:rPr>
                <w:rFonts w:hint="eastAsia"/>
              </w:rPr>
              <w:t>级信用等级证书的得</w:t>
            </w:r>
            <w:r w:rsidRPr="00EC3CDB">
              <w:rPr>
                <w:rFonts w:hint="eastAsia"/>
              </w:rPr>
              <w:t>2</w:t>
            </w:r>
            <w:r w:rsidRPr="00EC3CDB">
              <w:rPr>
                <w:rFonts w:hint="eastAsia"/>
              </w:rPr>
              <w:t>分，具有</w:t>
            </w:r>
            <w:r w:rsidRPr="00EC3CDB">
              <w:rPr>
                <w:rFonts w:hint="eastAsia"/>
              </w:rPr>
              <w:t>AAA</w:t>
            </w:r>
            <w:r w:rsidRPr="00EC3CDB">
              <w:rPr>
                <w:rFonts w:hint="eastAsia"/>
              </w:rPr>
              <w:t>级信用等级证书的得</w:t>
            </w:r>
            <w:r w:rsidRPr="00EC3CDB">
              <w:rPr>
                <w:rFonts w:hint="eastAsia"/>
              </w:rPr>
              <w:t>5</w:t>
            </w:r>
            <w:r w:rsidRPr="00EC3CDB">
              <w:rPr>
                <w:rFonts w:hint="eastAsia"/>
              </w:rPr>
              <w:t>分；（本条最多得</w:t>
            </w:r>
            <w:r w:rsidRPr="00EC3CDB">
              <w:rPr>
                <w:rFonts w:hint="eastAsia"/>
              </w:rPr>
              <w:t>5</w:t>
            </w:r>
            <w:r w:rsidRPr="00EC3CDB">
              <w:rPr>
                <w:rFonts w:hint="eastAsia"/>
              </w:rPr>
              <w:t>分）</w:t>
            </w:r>
          </w:p>
          <w:p w:rsidR="007B5EA5" w:rsidRPr="00EC3CDB" w:rsidRDefault="00DF6020">
            <w:r w:rsidRPr="00EC3CDB">
              <w:rPr>
                <w:rFonts w:hint="eastAsia"/>
              </w:rPr>
              <w:t>2</w:t>
            </w:r>
            <w:r w:rsidRPr="00EC3CDB">
              <w:rPr>
                <w:rFonts w:hint="eastAsia"/>
              </w:rPr>
              <w:t>、具有职业健康安全管理体系认证证书得</w:t>
            </w:r>
            <w:r w:rsidRPr="00EC3CDB">
              <w:rPr>
                <w:rFonts w:hint="eastAsia"/>
              </w:rPr>
              <w:t>5</w:t>
            </w:r>
            <w:r w:rsidRPr="00EC3CDB">
              <w:rPr>
                <w:rFonts w:hint="eastAsia"/>
              </w:rPr>
              <w:t>分。</w:t>
            </w:r>
          </w:p>
          <w:p w:rsidR="007B5EA5" w:rsidRPr="00EC3CDB" w:rsidRDefault="00DF6020">
            <w:r w:rsidRPr="00EC3CDB">
              <w:rPr>
                <w:rFonts w:hint="eastAsia"/>
              </w:rPr>
              <w:t>3</w:t>
            </w:r>
            <w:r w:rsidRPr="00EC3CDB">
              <w:rPr>
                <w:rFonts w:hint="eastAsia"/>
              </w:rPr>
              <w:t>、具有质量管理体系认证证书得</w:t>
            </w:r>
            <w:r w:rsidRPr="00EC3CDB">
              <w:rPr>
                <w:rFonts w:hint="eastAsia"/>
              </w:rPr>
              <w:t>5</w:t>
            </w:r>
            <w:r w:rsidRPr="00EC3CDB">
              <w:rPr>
                <w:rFonts w:hint="eastAsia"/>
              </w:rPr>
              <w:t>分</w:t>
            </w:r>
          </w:p>
          <w:p w:rsidR="007B5EA5" w:rsidRPr="00EC3CDB" w:rsidRDefault="00DF6020">
            <w:r w:rsidRPr="00EC3CDB">
              <w:rPr>
                <w:rFonts w:hint="eastAsia"/>
              </w:rPr>
              <w:t>注：提供证书复印件盖鲜章。</w:t>
            </w:r>
          </w:p>
        </w:tc>
        <w:tc>
          <w:tcPr>
            <w:tcW w:w="1688" w:type="dxa"/>
            <w:tcBorders>
              <w:top w:val="single" w:sz="4" w:space="0" w:color="auto"/>
              <w:left w:val="single" w:sz="4" w:space="0" w:color="auto"/>
              <w:bottom w:val="single" w:sz="4" w:space="0" w:color="auto"/>
              <w:right w:val="single" w:sz="4" w:space="0" w:color="auto"/>
            </w:tcBorders>
            <w:vAlign w:val="center"/>
          </w:tcPr>
          <w:p w:rsidR="007B5EA5" w:rsidRPr="00EC3CDB" w:rsidRDefault="00DF6020">
            <w:r w:rsidRPr="00EC3CDB">
              <w:rPr>
                <w:rFonts w:hint="eastAsia"/>
              </w:rPr>
              <w:t>综合评分因素</w:t>
            </w:r>
          </w:p>
        </w:tc>
      </w:tr>
    </w:tbl>
    <w:p w:rsidR="007B5EA5" w:rsidRPr="00EC3CDB" w:rsidRDefault="007B5EA5">
      <w:pPr>
        <w:spacing w:line="360" w:lineRule="auto"/>
        <w:rPr>
          <w:sz w:val="24"/>
        </w:rPr>
      </w:pPr>
    </w:p>
    <w:p w:rsidR="007B5EA5" w:rsidRPr="00EC3CDB" w:rsidRDefault="00DF6020">
      <w:pPr>
        <w:spacing w:line="360" w:lineRule="auto"/>
        <w:ind w:firstLineChars="202" w:firstLine="487"/>
        <w:rPr>
          <w:b/>
          <w:sz w:val="24"/>
        </w:rPr>
      </w:pPr>
      <w:r w:rsidRPr="00EC3CDB">
        <w:rPr>
          <w:rFonts w:hint="eastAsia"/>
          <w:b/>
          <w:sz w:val="24"/>
        </w:rPr>
        <w:t>（四）、成交通知书</w:t>
      </w:r>
    </w:p>
    <w:p w:rsidR="007B5EA5" w:rsidRPr="00EC3CDB" w:rsidRDefault="00DF6020" w:rsidP="003502CC">
      <w:pPr>
        <w:spacing w:line="360" w:lineRule="auto"/>
        <w:ind w:firstLineChars="202" w:firstLine="485"/>
        <w:rPr>
          <w:sz w:val="24"/>
        </w:rPr>
      </w:pPr>
      <w:r w:rsidRPr="00EC3CDB">
        <w:rPr>
          <w:rFonts w:hint="eastAsia"/>
          <w:sz w:val="24"/>
        </w:rPr>
        <w:t>采购办向成交方发出成交通知书，成交通知书为签订合同的依据，是合同的有效组成部分，具有法律效力。</w:t>
      </w: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、成交通知书发出后，采购人改变成交结果</w:t>
      </w:r>
      <w:r w:rsidRPr="00EC3CDB">
        <w:rPr>
          <w:rFonts w:hint="eastAsia"/>
          <w:sz w:val="24"/>
        </w:rPr>
        <w:t xml:space="preserve"> </w:t>
      </w:r>
      <w:r w:rsidRPr="00EC3CDB">
        <w:rPr>
          <w:rFonts w:hint="eastAsia"/>
          <w:sz w:val="24"/>
        </w:rPr>
        <w:t>，或者成交供应商无正当理由放弃成交的，应当承担相应的法律责任。</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、成交供应商的</w:t>
      </w:r>
      <w:r w:rsidR="00EC3CDB" w:rsidRPr="00EC3CDB">
        <w:rPr>
          <w:rFonts w:hint="eastAsia"/>
          <w:sz w:val="24"/>
        </w:rPr>
        <w:t>比选</w:t>
      </w:r>
      <w:r w:rsidRPr="00EC3CDB">
        <w:rPr>
          <w:rFonts w:hint="eastAsia"/>
          <w:sz w:val="24"/>
        </w:rPr>
        <w:t>文件本应作为无效</w:t>
      </w:r>
      <w:r w:rsidR="00EC3CDB" w:rsidRPr="00EC3CDB">
        <w:rPr>
          <w:rFonts w:hint="eastAsia"/>
          <w:sz w:val="24"/>
        </w:rPr>
        <w:t>比选</w:t>
      </w:r>
      <w:r w:rsidRPr="00EC3CDB">
        <w:rPr>
          <w:rFonts w:hint="eastAsia"/>
          <w:sz w:val="24"/>
        </w:rPr>
        <w:t>处理或者有政府采购法律规章制度规定的成交无效情形的，应当宣布发出的成交通知书无效，并收回发出的成交通知书，依法重新确定成交供应商或者重新开展采购活动。</w:t>
      </w:r>
    </w:p>
    <w:p w:rsidR="007B5EA5" w:rsidRPr="00EC3CDB" w:rsidRDefault="00DF6020">
      <w:pPr>
        <w:spacing w:line="360" w:lineRule="auto"/>
        <w:ind w:firstLineChars="202" w:firstLine="487"/>
        <w:rPr>
          <w:b/>
          <w:sz w:val="24"/>
        </w:rPr>
      </w:pPr>
      <w:r w:rsidRPr="00EC3CDB">
        <w:rPr>
          <w:rFonts w:hint="eastAsia"/>
          <w:b/>
          <w:sz w:val="24"/>
        </w:rPr>
        <w:t>（五）、废标：</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本次采购活动，出现下列情形之一的，予以废标：</w:t>
      </w:r>
    </w:p>
    <w:p w:rsidR="007B5EA5" w:rsidRPr="00EC3CDB" w:rsidRDefault="00DF6020">
      <w:pPr>
        <w:pStyle w:val="af8"/>
        <w:spacing w:line="360" w:lineRule="auto"/>
        <w:ind w:left="362" w:firstLineChars="0" w:firstLine="0"/>
        <w:rPr>
          <w:sz w:val="24"/>
          <w:szCs w:val="24"/>
        </w:rPr>
      </w:pPr>
      <w:r w:rsidRPr="00EC3CDB">
        <w:rPr>
          <w:rFonts w:hint="eastAsia"/>
          <w:sz w:val="24"/>
          <w:szCs w:val="24"/>
        </w:rPr>
        <w:t>1</w:t>
      </w:r>
      <w:r w:rsidRPr="00EC3CDB">
        <w:rPr>
          <w:rFonts w:hint="eastAsia"/>
          <w:sz w:val="24"/>
          <w:szCs w:val="24"/>
        </w:rPr>
        <w:t>、符合资质条件的供应商报名不足</w:t>
      </w:r>
      <w:r w:rsidRPr="00EC3CDB">
        <w:rPr>
          <w:rFonts w:hint="eastAsia"/>
          <w:sz w:val="24"/>
          <w:szCs w:val="24"/>
        </w:rPr>
        <w:t>3</w:t>
      </w:r>
      <w:r w:rsidRPr="00EC3CDB">
        <w:rPr>
          <w:rFonts w:hint="eastAsia"/>
          <w:sz w:val="24"/>
          <w:szCs w:val="24"/>
        </w:rPr>
        <w:t>家的。</w:t>
      </w:r>
    </w:p>
    <w:p w:rsidR="007B5EA5" w:rsidRPr="00EC3CDB" w:rsidRDefault="00DF6020">
      <w:pPr>
        <w:pStyle w:val="af8"/>
        <w:spacing w:line="360" w:lineRule="auto"/>
        <w:ind w:left="362" w:firstLineChars="0" w:firstLine="0"/>
        <w:rPr>
          <w:sz w:val="24"/>
          <w:szCs w:val="24"/>
        </w:rPr>
      </w:pPr>
      <w:r w:rsidRPr="00EC3CDB">
        <w:rPr>
          <w:rFonts w:hint="eastAsia"/>
          <w:sz w:val="24"/>
          <w:szCs w:val="24"/>
        </w:rPr>
        <w:t>2</w:t>
      </w:r>
      <w:r w:rsidRPr="00EC3CDB">
        <w:rPr>
          <w:rFonts w:hint="eastAsia"/>
          <w:sz w:val="24"/>
          <w:szCs w:val="24"/>
        </w:rPr>
        <w:t>、出现影响采购公正的违法、违规行为的。</w:t>
      </w:r>
    </w:p>
    <w:p w:rsidR="007B5EA5" w:rsidRPr="00EC3CDB" w:rsidRDefault="00DF6020">
      <w:pPr>
        <w:pStyle w:val="af8"/>
        <w:spacing w:line="360" w:lineRule="auto"/>
        <w:ind w:left="362" w:firstLineChars="0" w:firstLine="0"/>
        <w:rPr>
          <w:sz w:val="24"/>
          <w:szCs w:val="24"/>
        </w:rPr>
      </w:pPr>
      <w:r w:rsidRPr="00EC3CDB">
        <w:rPr>
          <w:rFonts w:hint="eastAsia"/>
          <w:sz w:val="24"/>
          <w:szCs w:val="24"/>
        </w:rPr>
        <w:t>3</w:t>
      </w:r>
      <w:r w:rsidRPr="00EC3CDB">
        <w:rPr>
          <w:rFonts w:hint="eastAsia"/>
          <w:sz w:val="24"/>
          <w:szCs w:val="24"/>
        </w:rPr>
        <w:t>、因重大变故，采购任务取消的。</w:t>
      </w:r>
    </w:p>
    <w:p w:rsidR="007B5EA5" w:rsidRPr="00EC3CDB" w:rsidRDefault="00DF6020">
      <w:pPr>
        <w:pStyle w:val="af8"/>
        <w:spacing w:line="360" w:lineRule="auto"/>
        <w:ind w:left="362" w:firstLineChars="0" w:firstLine="0"/>
        <w:rPr>
          <w:sz w:val="24"/>
          <w:szCs w:val="24"/>
        </w:rPr>
      </w:pPr>
      <w:r w:rsidRPr="00EC3CDB">
        <w:rPr>
          <w:rFonts w:hint="eastAsia"/>
          <w:sz w:val="24"/>
          <w:szCs w:val="24"/>
        </w:rPr>
        <w:t>4</w:t>
      </w:r>
      <w:r w:rsidRPr="00EC3CDB">
        <w:rPr>
          <w:rFonts w:hint="eastAsia"/>
          <w:sz w:val="24"/>
          <w:szCs w:val="24"/>
        </w:rPr>
        <w:t>、</w:t>
      </w:r>
      <w:r w:rsidRPr="00EC3CDB">
        <w:rPr>
          <w:rFonts w:hint="eastAsia"/>
          <w:sz w:val="24"/>
        </w:rPr>
        <w:t>成交供应商</w:t>
      </w:r>
      <w:r w:rsidRPr="00EC3CDB">
        <w:rPr>
          <w:rFonts w:hint="eastAsia"/>
          <w:sz w:val="24"/>
          <w:szCs w:val="24"/>
        </w:rPr>
        <w:t>的报价严重偏离市场价，采购人不能支付的。</w:t>
      </w:r>
    </w:p>
    <w:p w:rsidR="007B5EA5" w:rsidRPr="00EC3CDB" w:rsidRDefault="007B5EA5" w:rsidP="003502CC">
      <w:pPr>
        <w:spacing w:line="360" w:lineRule="auto"/>
        <w:ind w:firstLineChars="202" w:firstLine="485"/>
        <w:rPr>
          <w:sz w:val="24"/>
        </w:rPr>
      </w:pPr>
    </w:p>
    <w:p w:rsidR="007B5EA5" w:rsidRPr="00EC3CDB" w:rsidRDefault="00DF6020">
      <w:pPr>
        <w:pStyle w:val="1"/>
        <w:spacing w:line="360" w:lineRule="auto"/>
        <w:jc w:val="center"/>
        <w:rPr>
          <w:rFonts w:ascii="宋体" w:eastAsia="宋体" w:hAnsi="宋体"/>
          <w:kern w:val="36"/>
          <w:sz w:val="24"/>
          <w:szCs w:val="24"/>
        </w:rPr>
      </w:pPr>
      <w:bookmarkStart w:id="24" w:name="_Toc448835356"/>
      <w:bookmarkStart w:id="25" w:name="_Toc30059322"/>
      <w:r w:rsidRPr="00EC3CDB">
        <w:rPr>
          <w:rFonts w:ascii="宋体" w:eastAsia="宋体" w:hAnsi="宋体" w:hint="eastAsia"/>
          <w:kern w:val="36"/>
          <w:sz w:val="24"/>
          <w:szCs w:val="24"/>
        </w:rPr>
        <w:t>六、签订及履行合同和验收</w:t>
      </w:r>
      <w:bookmarkEnd w:id="24"/>
      <w:bookmarkEnd w:id="25"/>
    </w:p>
    <w:p w:rsidR="007B5EA5" w:rsidRPr="00EC3CDB" w:rsidRDefault="00DF6020" w:rsidP="003502CC">
      <w:pPr>
        <w:spacing w:line="360" w:lineRule="auto"/>
        <w:ind w:firstLineChars="202" w:firstLine="485"/>
        <w:rPr>
          <w:b/>
          <w:sz w:val="24"/>
        </w:rPr>
      </w:pPr>
      <w:r w:rsidRPr="00EC3CDB">
        <w:rPr>
          <w:rFonts w:hint="eastAsia"/>
          <w:sz w:val="24"/>
        </w:rPr>
        <w:t>公司应保证提供资料真实有效，医院对成交供应商将进行实地考核后签订合同。</w:t>
      </w:r>
    </w:p>
    <w:p w:rsidR="007B5EA5" w:rsidRPr="00EC3CDB" w:rsidRDefault="00DF6020">
      <w:pPr>
        <w:spacing w:line="360" w:lineRule="auto"/>
        <w:ind w:firstLineChars="202" w:firstLine="487"/>
        <w:rPr>
          <w:b/>
          <w:sz w:val="24"/>
        </w:rPr>
      </w:pPr>
      <w:r w:rsidRPr="00EC3CDB">
        <w:rPr>
          <w:rFonts w:hint="eastAsia"/>
          <w:b/>
          <w:sz w:val="24"/>
        </w:rPr>
        <w:t>1</w:t>
      </w:r>
      <w:r w:rsidRPr="00EC3CDB">
        <w:rPr>
          <w:rFonts w:hint="eastAsia"/>
          <w:b/>
          <w:sz w:val="24"/>
        </w:rPr>
        <w:t>、签订合同</w:t>
      </w:r>
    </w:p>
    <w:p w:rsidR="007B5EA5" w:rsidRPr="00EC3CDB" w:rsidRDefault="00DF6020" w:rsidP="003502CC">
      <w:pPr>
        <w:spacing w:line="360" w:lineRule="auto"/>
        <w:ind w:firstLineChars="202" w:firstLine="485"/>
        <w:rPr>
          <w:sz w:val="24"/>
        </w:rPr>
      </w:pPr>
      <w:r w:rsidRPr="00EC3CDB">
        <w:rPr>
          <w:rFonts w:hint="eastAsia"/>
          <w:sz w:val="24"/>
        </w:rPr>
        <w:t>（</w:t>
      </w:r>
      <w:r w:rsidRPr="00EC3CDB">
        <w:rPr>
          <w:rFonts w:hint="eastAsia"/>
          <w:sz w:val="24"/>
        </w:rPr>
        <w:t>1</w:t>
      </w:r>
      <w:r w:rsidRPr="00EC3CDB">
        <w:rPr>
          <w:rFonts w:hint="eastAsia"/>
          <w:sz w:val="24"/>
        </w:rPr>
        <w:t>）、成交供应商在收到招标人发出的《成交通知书》后，应在</w:t>
      </w:r>
      <w:r w:rsidRPr="00EC3CDB">
        <w:rPr>
          <w:rFonts w:hint="eastAsia"/>
          <w:sz w:val="24"/>
        </w:rPr>
        <w:t>10</w:t>
      </w:r>
      <w:r w:rsidRPr="00EC3CDB">
        <w:rPr>
          <w:rFonts w:hint="eastAsia"/>
          <w:sz w:val="24"/>
        </w:rPr>
        <w:t>个工作日内与采购人签订合同。由于成交供应商的原因逾期未与采购人签订合同的，将视为放弃中标。</w:t>
      </w:r>
    </w:p>
    <w:p w:rsidR="007B5EA5" w:rsidRPr="00EC3CDB" w:rsidRDefault="00DF6020" w:rsidP="003502CC">
      <w:pPr>
        <w:spacing w:line="360" w:lineRule="auto"/>
        <w:ind w:firstLineChars="202" w:firstLine="485"/>
        <w:rPr>
          <w:sz w:val="24"/>
        </w:rPr>
      </w:pPr>
      <w:r w:rsidRPr="00EC3CDB">
        <w:rPr>
          <w:rFonts w:hint="eastAsia"/>
          <w:sz w:val="24"/>
        </w:rPr>
        <w:t>（</w:t>
      </w:r>
      <w:r w:rsidRPr="00EC3CDB">
        <w:rPr>
          <w:rFonts w:hint="eastAsia"/>
          <w:sz w:val="24"/>
        </w:rPr>
        <w:t>2</w:t>
      </w:r>
      <w:r w:rsidRPr="00EC3CDB">
        <w:rPr>
          <w:rFonts w:hint="eastAsia"/>
          <w:sz w:val="24"/>
        </w:rPr>
        <w:t>）、合同条款由双方商定，原则上应包括成交供应商的报价及开标会中临时提出的条款及本</w:t>
      </w:r>
      <w:r w:rsidR="00EC3CDB" w:rsidRPr="00EC3CDB">
        <w:rPr>
          <w:rFonts w:hint="eastAsia"/>
          <w:sz w:val="24"/>
        </w:rPr>
        <w:t>比选</w:t>
      </w:r>
      <w:r w:rsidRPr="00EC3CDB">
        <w:rPr>
          <w:rFonts w:hint="eastAsia"/>
          <w:sz w:val="24"/>
        </w:rPr>
        <w:t>文件中涉及的有关合同条款。</w:t>
      </w:r>
    </w:p>
    <w:p w:rsidR="007B5EA5" w:rsidRPr="00EC3CDB" w:rsidRDefault="00DF6020" w:rsidP="003502CC">
      <w:pPr>
        <w:spacing w:line="360" w:lineRule="auto"/>
        <w:ind w:firstLineChars="202" w:firstLine="485"/>
        <w:rPr>
          <w:sz w:val="24"/>
        </w:rPr>
      </w:pPr>
      <w:r w:rsidRPr="00EC3CDB">
        <w:rPr>
          <w:rFonts w:hint="eastAsia"/>
          <w:sz w:val="24"/>
        </w:rPr>
        <w:t>（</w:t>
      </w:r>
      <w:r w:rsidRPr="00EC3CDB">
        <w:rPr>
          <w:rFonts w:hint="eastAsia"/>
          <w:sz w:val="24"/>
        </w:rPr>
        <w:t>3</w:t>
      </w:r>
      <w:r w:rsidRPr="00EC3CDB">
        <w:rPr>
          <w:rFonts w:hint="eastAsia"/>
          <w:sz w:val="24"/>
        </w:rPr>
        <w:t>）、按</w:t>
      </w:r>
      <w:r w:rsidR="00EC3CDB" w:rsidRPr="00EC3CDB">
        <w:rPr>
          <w:rFonts w:hint="eastAsia"/>
          <w:sz w:val="24"/>
        </w:rPr>
        <w:t>比选</w:t>
      </w:r>
      <w:r w:rsidRPr="00EC3CDB">
        <w:rPr>
          <w:rFonts w:hint="eastAsia"/>
          <w:sz w:val="24"/>
        </w:rPr>
        <w:t>文件要求如未能提供信息或信息不全，医院将只认可提供部分，其余将不予以认可。</w:t>
      </w:r>
    </w:p>
    <w:p w:rsidR="007B5EA5" w:rsidRPr="00EC3CDB" w:rsidRDefault="00DF6020" w:rsidP="003502CC">
      <w:pPr>
        <w:spacing w:line="360" w:lineRule="auto"/>
        <w:ind w:firstLineChars="202" w:firstLine="485"/>
        <w:rPr>
          <w:sz w:val="24"/>
        </w:rPr>
      </w:pPr>
      <w:r w:rsidRPr="00EC3CDB">
        <w:rPr>
          <w:rFonts w:hint="eastAsia"/>
          <w:sz w:val="24"/>
        </w:rPr>
        <w:t>（</w:t>
      </w:r>
      <w:r w:rsidRPr="00EC3CDB">
        <w:rPr>
          <w:rFonts w:hint="eastAsia"/>
          <w:sz w:val="24"/>
        </w:rPr>
        <w:t>4</w:t>
      </w:r>
      <w:r w:rsidRPr="00EC3CDB">
        <w:rPr>
          <w:rFonts w:hint="eastAsia"/>
          <w:sz w:val="24"/>
        </w:rPr>
        <w:t>）、成交供应商在合同签订之后</w:t>
      </w:r>
      <w:r w:rsidRPr="00EC3CDB">
        <w:rPr>
          <w:rFonts w:hint="eastAsia"/>
          <w:sz w:val="24"/>
        </w:rPr>
        <w:t>3</w:t>
      </w:r>
      <w:r w:rsidRPr="00EC3CDB">
        <w:rPr>
          <w:rFonts w:hint="eastAsia"/>
          <w:sz w:val="24"/>
        </w:rPr>
        <w:t>个工作日内，将签订的合同（一式四份）送一份到采购办存档。</w:t>
      </w:r>
    </w:p>
    <w:p w:rsidR="007B5EA5" w:rsidRPr="00EC3CDB" w:rsidRDefault="00DF6020">
      <w:pPr>
        <w:spacing w:line="360" w:lineRule="auto"/>
        <w:ind w:firstLineChars="202" w:firstLine="487"/>
        <w:rPr>
          <w:b/>
          <w:sz w:val="24"/>
        </w:rPr>
      </w:pPr>
      <w:r w:rsidRPr="00EC3CDB">
        <w:rPr>
          <w:rFonts w:hint="eastAsia"/>
          <w:b/>
          <w:sz w:val="24"/>
        </w:rPr>
        <w:t>2</w:t>
      </w:r>
      <w:r w:rsidRPr="00EC3CDB">
        <w:rPr>
          <w:rFonts w:hint="eastAsia"/>
          <w:b/>
          <w:sz w:val="24"/>
        </w:rPr>
        <w:t>、</w:t>
      </w:r>
      <w:r w:rsidR="00EC3CDB" w:rsidRPr="00EC3CDB">
        <w:rPr>
          <w:rFonts w:hint="eastAsia"/>
          <w:b/>
          <w:sz w:val="24"/>
        </w:rPr>
        <w:t>比选</w:t>
      </w:r>
      <w:r w:rsidRPr="00EC3CDB">
        <w:rPr>
          <w:rFonts w:hint="eastAsia"/>
          <w:b/>
          <w:sz w:val="24"/>
        </w:rPr>
        <w:t>保证金</w:t>
      </w:r>
    </w:p>
    <w:p w:rsidR="007B5EA5" w:rsidRPr="00EC3CDB" w:rsidRDefault="00DF6020" w:rsidP="003502CC">
      <w:pPr>
        <w:spacing w:line="360" w:lineRule="auto"/>
        <w:ind w:firstLineChars="202" w:firstLine="485"/>
        <w:rPr>
          <w:sz w:val="24"/>
        </w:rPr>
      </w:pPr>
      <w:r w:rsidRPr="00EC3CDB">
        <w:rPr>
          <w:rFonts w:hint="eastAsia"/>
          <w:sz w:val="24"/>
        </w:rPr>
        <w:t>本次竞争性</w:t>
      </w:r>
      <w:r w:rsidR="00EC3CDB" w:rsidRPr="00EC3CDB">
        <w:rPr>
          <w:rFonts w:hint="eastAsia"/>
          <w:sz w:val="24"/>
        </w:rPr>
        <w:t>比选</w:t>
      </w:r>
      <w:r w:rsidRPr="00EC3CDB">
        <w:rPr>
          <w:rFonts w:hint="eastAsia"/>
          <w:sz w:val="24"/>
        </w:rPr>
        <w:t>无需缴纳</w:t>
      </w:r>
      <w:r w:rsidR="00EC3CDB" w:rsidRPr="00EC3CDB">
        <w:rPr>
          <w:rFonts w:hint="eastAsia"/>
          <w:sz w:val="24"/>
        </w:rPr>
        <w:t>比选</w:t>
      </w:r>
      <w:r w:rsidRPr="00EC3CDB">
        <w:rPr>
          <w:rFonts w:hint="eastAsia"/>
          <w:sz w:val="24"/>
        </w:rPr>
        <w:t>保证金。</w:t>
      </w:r>
    </w:p>
    <w:p w:rsidR="007B5EA5" w:rsidRPr="00EC3CDB" w:rsidRDefault="00DF6020">
      <w:pPr>
        <w:spacing w:line="360" w:lineRule="auto"/>
        <w:ind w:firstLineChars="202" w:firstLine="487"/>
        <w:rPr>
          <w:b/>
          <w:sz w:val="24"/>
        </w:rPr>
      </w:pPr>
      <w:r w:rsidRPr="00EC3CDB">
        <w:rPr>
          <w:rFonts w:hint="eastAsia"/>
          <w:b/>
          <w:sz w:val="24"/>
        </w:rPr>
        <w:t>3</w:t>
      </w:r>
      <w:r w:rsidRPr="00EC3CDB">
        <w:rPr>
          <w:rFonts w:hint="eastAsia"/>
          <w:b/>
          <w:sz w:val="24"/>
        </w:rPr>
        <w:t>、履行合同</w:t>
      </w:r>
    </w:p>
    <w:p w:rsidR="007B5EA5" w:rsidRPr="00EC3CDB" w:rsidRDefault="00DF6020" w:rsidP="003502CC">
      <w:pPr>
        <w:spacing w:line="360" w:lineRule="auto"/>
        <w:ind w:firstLineChars="202" w:firstLine="485"/>
        <w:rPr>
          <w:sz w:val="24"/>
        </w:rPr>
      </w:pPr>
      <w:r w:rsidRPr="00EC3CDB">
        <w:rPr>
          <w:rFonts w:hint="eastAsia"/>
          <w:sz w:val="24"/>
        </w:rPr>
        <w:lastRenderedPageBreak/>
        <w:t>成交供应商与采购人签订合同后，合同双方应严格执行合同条款，履行合同规定的义务，保证合同的顺利完成。</w:t>
      </w:r>
    </w:p>
    <w:p w:rsidR="007B5EA5" w:rsidRPr="00EC3CDB" w:rsidRDefault="00DF6020" w:rsidP="003502CC">
      <w:pPr>
        <w:spacing w:line="360" w:lineRule="auto"/>
        <w:ind w:firstLineChars="202" w:firstLine="485"/>
        <w:rPr>
          <w:sz w:val="24"/>
        </w:rPr>
      </w:pPr>
      <w:r w:rsidRPr="00EC3CDB">
        <w:rPr>
          <w:rFonts w:hint="eastAsia"/>
          <w:sz w:val="24"/>
        </w:rPr>
        <w:t>在合同履行过程中，</w:t>
      </w:r>
      <w:r w:rsidRPr="00EC3CDB">
        <w:rPr>
          <w:rFonts w:hint="eastAsia"/>
          <w:sz w:val="24"/>
        </w:rPr>
        <w:t xml:space="preserve"> </w:t>
      </w:r>
      <w:r w:rsidRPr="00EC3CDB">
        <w:rPr>
          <w:rFonts w:hint="eastAsia"/>
          <w:sz w:val="24"/>
        </w:rPr>
        <w:t>如发生合同纠纷，合同双立应按照《合同法》的有关规定进行处理。</w:t>
      </w:r>
    </w:p>
    <w:p w:rsidR="007B5EA5" w:rsidRPr="00EC3CDB" w:rsidRDefault="00DF6020">
      <w:pPr>
        <w:spacing w:line="360" w:lineRule="auto"/>
        <w:ind w:firstLineChars="202" w:firstLine="487"/>
        <w:rPr>
          <w:b/>
          <w:sz w:val="24"/>
        </w:rPr>
      </w:pPr>
      <w:r w:rsidRPr="00EC3CDB">
        <w:rPr>
          <w:rFonts w:hint="eastAsia"/>
          <w:b/>
          <w:sz w:val="24"/>
        </w:rPr>
        <w:t>4</w:t>
      </w:r>
      <w:r w:rsidRPr="00EC3CDB">
        <w:rPr>
          <w:rFonts w:hint="eastAsia"/>
          <w:b/>
          <w:sz w:val="24"/>
        </w:rPr>
        <w:t>、验收</w:t>
      </w:r>
    </w:p>
    <w:p w:rsidR="007B5EA5" w:rsidRPr="00EC3CDB" w:rsidRDefault="00DF6020" w:rsidP="003502CC">
      <w:pPr>
        <w:spacing w:line="360" w:lineRule="auto"/>
        <w:ind w:firstLineChars="202" w:firstLine="485"/>
        <w:rPr>
          <w:sz w:val="24"/>
        </w:rPr>
      </w:pPr>
      <w:r w:rsidRPr="00EC3CDB">
        <w:rPr>
          <w:rFonts w:hint="eastAsia"/>
          <w:sz w:val="24"/>
        </w:rPr>
        <w:t>该竞争性</w:t>
      </w:r>
      <w:r w:rsidR="00EC3CDB" w:rsidRPr="00EC3CDB">
        <w:rPr>
          <w:rFonts w:hint="eastAsia"/>
          <w:sz w:val="24"/>
        </w:rPr>
        <w:t>比选</w:t>
      </w:r>
      <w:r w:rsidRPr="00EC3CDB">
        <w:rPr>
          <w:rFonts w:hint="eastAsia"/>
          <w:sz w:val="24"/>
        </w:rPr>
        <w:t>按照服务类对每一次代理活动进行过程控制，及时提出对时效性及质量的要求，每年底进行评从，确定是否续签合同。</w:t>
      </w:r>
    </w:p>
    <w:p w:rsidR="007B5EA5" w:rsidRPr="00EC3CDB" w:rsidRDefault="007B5EA5">
      <w:pPr>
        <w:spacing w:line="360" w:lineRule="auto"/>
        <w:ind w:left="640"/>
        <w:rPr>
          <w:rFonts w:ascii="仿宋_GB2312" w:eastAsia="仿宋_GB2312" w:hAnsi="宋体" w:cs="宋体"/>
          <w:bCs/>
          <w:kern w:val="36"/>
          <w:sz w:val="24"/>
        </w:rPr>
      </w:pPr>
    </w:p>
    <w:p w:rsidR="007B5EA5" w:rsidRPr="00EC3CDB" w:rsidRDefault="00DF6020">
      <w:pPr>
        <w:pStyle w:val="1"/>
        <w:spacing w:line="360" w:lineRule="auto"/>
        <w:jc w:val="center"/>
        <w:rPr>
          <w:rFonts w:ascii="宋体" w:eastAsia="宋体" w:hAnsi="宋体"/>
          <w:kern w:val="36"/>
          <w:sz w:val="24"/>
          <w:szCs w:val="24"/>
        </w:rPr>
      </w:pPr>
      <w:bookmarkStart w:id="26" w:name="_Toc415129767"/>
      <w:bookmarkStart w:id="27" w:name="_Toc448835357"/>
      <w:bookmarkStart w:id="28" w:name="_Toc30059323"/>
      <w:r w:rsidRPr="00EC3CDB">
        <w:rPr>
          <w:rFonts w:ascii="宋体" w:eastAsia="宋体" w:hAnsi="宋体" w:hint="eastAsia"/>
          <w:kern w:val="36"/>
          <w:sz w:val="24"/>
          <w:szCs w:val="24"/>
        </w:rPr>
        <w:t>七、</w:t>
      </w:r>
      <w:bookmarkEnd w:id="26"/>
      <w:r w:rsidRPr="00EC3CDB">
        <w:rPr>
          <w:rFonts w:ascii="宋体" w:eastAsia="宋体" w:hAnsi="宋体" w:hint="eastAsia"/>
          <w:kern w:val="36"/>
          <w:sz w:val="24"/>
          <w:szCs w:val="24"/>
        </w:rPr>
        <w:t>其他须知</w:t>
      </w:r>
      <w:bookmarkEnd w:id="27"/>
      <w:bookmarkEnd w:id="28"/>
    </w:p>
    <w:p w:rsidR="007B5EA5" w:rsidRPr="00EC3CDB" w:rsidRDefault="007B5EA5">
      <w:pPr>
        <w:spacing w:line="360" w:lineRule="auto"/>
        <w:rPr>
          <w:sz w:val="24"/>
        </w:rPr>
      </w:pPr>
    </w:p>
    <w:p w:rsidR="007B5EA5" w:rsidRPr="00EC3CDB" w:rsidRDefault="00DF6020" w:rsidP="003502CC">
      <w:pPr>
        <w:spacing w:line="360" w:lineRule="auto"/>
        <w:ind w:firstLineChars="202" w:firstLine="485"/>
        <w:rPr>
          <w:sz w:val="24"/>
        </w:rPr>
      </w:pPr>
      <w:r w:rsidRPr="00EC3CDB">
        <w:rPr>
          <w:rFonts w:hint="eastAsia"/>
          <w:sz w:val="24"/>
        </w:rPr>
        <w:t>1</w:t>
      </w:r>
      <w:r w:rsidRPr="00EC3CDB">
        <w:rPr>
          <w:rFonts w:hint="eastAsia"/>
          <w:sz w:val="24"/>
        </w:rPr>
        <w:t>、供应商所提交的</w:t>
      </w:r>
      <w:r w:rsidR="00EC3CDB" w:rsidRPr="00EC3CDB">
        <w:rPr>
          <w:rFonts w:hint="eastAsia"/>
          <w:sz w:val="24"/>
        </w:rPr>
        <w:t>比选</w:t>
      </w:r>
      <w:r w:rsidRPr="00EC3CDB">
        <w:rPr>
          <w:rFonts w:hint="eastAsia"/>
          <w:sz w:val="24"/>
        </w:rPr>
        <w:t>文件，一律不退还；供应商报名成功，因特殊情况不能参加</w:t>
      </w:r>
      <w:r w:rsidR="00EC3CDB" w:rsidRPr="00EC3CDB">
        <w:rPr>
          <w:rFonts w:hint="eastAsia"/>
          <w:sz w:val="24"/>
        </w:rPr>
        <w:t>比选</w:t>
      </w:r>
      <w:r w:rsidRPr="00EC3CDB">
        <w:rPr>
          <w:rFonts w:hint="eastAsia"/>
          <w:sz w:val="24"/>
        </w:rPr>
        <w:t>活动，应提前告之；超过时间办理</w:t>
      </w:r>
      <w:r w:rsidR="00EC3CDB" w:rsidRPr="00EC3CDB">
        <w:rPr>
          <w:rFonts w:hint="eastAsia"/>
          <w:sz w:val="24"/>
        </w:rPr>
        <w:t>比选</w:t>
      </w:r>
      <w:r w:rsidRPr="00EC3CDB">
        <w:rPr>
          <w:rFonts w:hint="eastAsia"/>
          <w:sz w:val="24"/>
        </w:rPr>
        <w:t>事项的，本办概不受理。</w:t>
      </w:r>
    </w:p>
    <w:p w:rsidR="007B5EA5" w:rsidRPr="00EC3CDB" w:rsidRDefault="00DF6020" w:rsidP="003502CC">
      <w:pPr>
        <w:spacing w:line="360" w:lineRule="auto"/>
        <w:ind w:firstLineChars="202" w:firstLine="485"/>
        <w:rPr>
          <w:sz w:val="24"/>
        </w:rPr>
      </w:pPr>
      <w:r w:rsidRPr="00EC3CDB">
        <w:rPr>
          <w:rFonts w:hint="eastAsia"/>
          <w:sz w:val="24"/>
        </w:rPr>
        <w:t>2</w:t>
      </w:r>
      <w:r w:rsidRPr="00EC3CDB">
        <w:rPr>
          <w:rFonts w:hint="eastAsia"/>
          <w:sz w:val="24"/>
        </w:rPr>
        <w:t>、供应商参加</w:t>
      </w:r>
      <w:r w:rsidR="00EC3CDB" w:rsidRPr="00EC3CDB">
        <w:rPr>
          <w:rFonts w:hint="eastAsia"/>
          <w:sz w:val="24"/>
        </w:rPr>
        <w:t>比选</w:t>
      </w:r>
      <w:r w:rsidRPr="00EC3CDB">
        <w:rPr>
          <w:rFonts w:hint="eastAsia"/>
          <w:sz w:val="24"/>
        </w:rPr>
        <w:t>的有关费用由供应商自行承担。</w:t>
      </w:r>
    </w:p>
    <w:p w:rsidR="007B5EA5" w:rsidRPr="00EC3CDB" w:rsidRDefault="00DF6020" w:rsidP="003502CC">
      <w:pPr>
        <w:spacing w:line="360" w:lineRule="auto"/>
        <w:ind w:firstLineChars="202" w:firstLine="485"/>
        <w:rPr>
          <w:sz w:val="24"/>
        </w:rPr>
      </w:pPr>
      <w:r w:rsidRPr="00EC3CDB">
        <w:rPr>
          <w:rFonts w:hint="eastAsia"/>
          <w:sz w:val="24"/>
        </w:rPr>
        <w:t>3</w:t>
      </w:r>
      <w:r w:rsidRPr="00EC3CDB">
        <w:rPr>
          <w:rFonts w:hint="eastAsia"/>
          <w:sz w:val="24"/>
        </w:rPr>
        <w:t>、款项支付：所有服务费（含论证）</w:t>
      </w:r>
      <w:r w:rsidR="003502CC" w:rsidRPr="00EC3CDB">
        <w:rPr>
          <w:rFonts w:hint="eastAsia"/>
          <w:sz w:val="24"/>
        </w:rPr>
        <w:t>参</w:t>
      </w:r>
      <w:r w:rsidRPr="00EC3CDB">
        <w:rPr>
          <w:rFonts w:hint="eastAsia"/>
          <w:sz w:val="24"/>
        </w:rPr>
        <w:t>照</w:t>
      </w:r>
      <w:r w:rsidR="003502CC" w:rsidRPr="00EC3CDB">
        <w:rPr>
          <w:rFonts w:ascii="宋体" w:hAnsi="宋体" w:hint="eastAsia"/>
          <w:sz w:val="24"/>
        </w:rPr>
        <w:t>国家财政部、国家计委、国家物价局（2002）1980号，国家发改委（2003）857号等文件规定的标准计算</w:t>
      </w:r>
      <w:r w:rsidRPr="00EC3CDB">
        <w:rPr>
          <w:rFonts w:hint="eastAsia"/>
          <w:sz w:val="24"/>
        </w:rPr>
        <w:t>由第三方（具体采购项目的</w:t>
      </w:r>
      <w:r w:rsidRPr="00EC3CDB">
        <w:rPr>
          <w:rFonts w:hint="eastAsia"/>
        </w:rPr>
        <w:t>成交供应商</w:t>
      </w:r>
      <w:r w:rsidRPr="00EC3CDB">
        <w:rPr>
          <w:rFonts w:hint="eastAsia"/>
          <w:sz w:val="24"/>
        </w:rPr>
        <w:t>）承担，</w:t>
      </w:r>
      <w:r w:rsidRPr="00EC3CDB">
        <w:rPr>
          <w:rFonts w:hint="eastAsia"/>
        </w:rPr>
        <w:t>费用由在代理的采购活动中由具体项目的成交供应商支付（在标书及代理活动中明确写出）</w:t>
      </w:r>
    </w:p>
    <w:p w:rsidR="007B5EA5" w:rsidRPr="00EC3CDB" w:rsidRDefault="00DF6020" w:rsidP="003502CC">
      <w:pPr>
        <w:spacing w:line="360" w:lineRule="auto"/>
        <w:ind w:firstLineChars="202" w:firstLine="485"/>
        <w:rPr>
          <w:sz w:val="24"/>
        </w:rPr>
      </w:pPr>
      <w:r w:rsidRPr="00EC3CDB">
        <w:rPr>
          <w:rFonts w:hint="eastAsia"/>
          <w:sz w:val="24"/>
        </w:rPr>
        <w:t>4</w:t>
      </w:r>
      <w:r w:rsidRPr="00EC3CDB">
        <w:rPr>
          <w:rFonts w:hint="eastAsia"/>
          <w:sz w:val="24"/>
        </w:rPr>
        <w:t>、本次采购活动解释权归石棉县人民医院所有。</w:t>
      </w: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7B5EA5">
      <w:pPr>
        <w:spacing w:line="360" w:lineRule="auto"/>
        <w:rPr>
          <w:sz w:val="24"/>
        </w:rPr>
      </w:pPr>
    </w:p>
    <w:p w:rsidR="007B5EA5" w:rsidRPr="00EC3CDB" w:rsidRDefault="00DF6020">
      <w:pPr>
        <w:spacing w:line="360" w:lineRule="auto"/>
        <w:rPr>
          <w:sz w:val="24"/>
        </w:rPr>
      </w:pPr>
      <w:r w:rsidRPr="00EC3CDB">
        <w:rPr>
          <w:sz w:val="24"/>
        </w:rPr>
        <w:br w:type="page"/>
      </w:r>
    </w:p>
    <w:p w:rsidR="007B5EA5" w:rsidRPr="00EC3CDB" w:rsidRDefault="00DF6020">
      <w:pPr>
        <w:pStyle w:val="ae"/>
        <w:ind w:firstLineChars="347" w:firstLine="1533"/>
        <w:jc w:val="both"/>
        <w:rPr>
          <w:kern w:val="36"/>
          <w:sz w:val="44"/>
          <w:szCs w:val="44"/>
        </w:rPr>
      </w:pPr>
      <w:bookmarkStart w:id="29" w:name="_Toc448835358"/>
      <w:bookmarkStart w:id="30" w:name="_Toc30059324"/>
      <w:r w:rsidRPr="00EC3CDB">
        <w:rPr>
          <w:rFonts w:hint="eastAsia"/>
          <w:kern w:val="36"/>
          <w:sz w:val="44"/>
          <w:szCs w:val="44"/>
        </w:rPr>
        <w:lastRenderedPageBreak/>
        <w:t>第四章、</w:t>
      </w:r>
      <w:r w:rsidR="00EC3CDB" w:rsidRPr="00EC3CDB">
        <w:rPr>
          <w:rFonts w:hint="eastAsia"/>
          <w:kern w:val="36"/>
          <w:sz w:val="44"/>
          <w:szCs w:val="44"/>
        </w:rPr>
        <w:t>比选</w:t>
      </w:r>
      <w:r w:rsidRPr="00EC3CDB">
        <w:rPr>
          <w:rFonts w:hint="eastAsia"/>
          <w:kern w:val="36"/>
          <w:sz w:val="44"/>
          <w:szCs w:val="44"/>
        </w:rPr>
        <w:t>文件部分格式</w:t>
      </w:r>
      <w:bookmarkEnd w:id="29"/>
      <w:bookmarkEnd w:id="30"/>
    </w:p>
    <w:p w:rsidR="007B5EA5" w:rsidRPr="00EC3CDB" w:rsidRDefault="007B5EA5"/>
    <w:p w:rsidR="007B5EA5" w:rsidRPr="00EC3CDB" w:rsidRDefault="00DF6020">
      <w:pPr>
        <w:pStyle w:val="1"/>
        <w:jc w:val="center"/>
        <w:rPr>
          <w:rFonts w:ascii="宋体" w:eastAsia="宋体" w:hAnsi="宋体"/>
          <w:kern w:val="36"/>
          <w:sz w:val="32"/>
          <w:szCs w:val="32"/>
        </w:rPr>
      </w:pPr>
      <w:bookmarkStart w:id="31" w:name="_Toc30059325"/>
      <w:r w:rsidRPr="00EC3CDB">
        <w:rPr>
          <w:rFonts w:ascii="宋体" w:eastAsia="宋体" w:hAnsi="宋体" w:hint="eastAsia"/>
          <w:kern w:val="36"/>
          <w:sz w:val="32"/>
          <w:szCs w:val="32"/>
        </w:rPr>
        <w:t>一、封面</w:t>
      </w:r>
      <w:bookmarkEnd w:id="31"/>
    </w:p>
    <w:p w:rsidR="007B5EA5" w:rsidRPr="00EC3CDB" w:rsidRDefault="007B5EA5">
      <w:pPr>
        <w:pStyle w:val="af8"/>
        <w:ind w:left="362" w:firstLineChars="0" w:firstLine="0"/>
        <w:jc w:val="left"/>
      </w:pPr>
    </w:p>
    <w:p w:rsidR="007B5EA5" w:rsidRPr="00EC3CDB" w:rsidRDefault="007B5EA5">
      <w:pPr>
        <w:pStyle w:val="af8"/>
        <w:ind w:left="362" w:firstLineChars="0" w:firstLine="0"/>
        <w:jc w:val="left"/>
      </w:pPr>
    </w:p>
    <w:p w:rsidR="007B5EA5" w:rsidRPr="00EC3CDB" w:rsidRDefault="007B5EA5">
      <w:pPr>
        <w:pStyle w:val="af8"/>
        <w:ind w:left="362" w:firstLineChars="0" w:firstLine="0"/>
        <w:jc w:val="center"/>
      </w:pPr>
    </w:p>
    <w:p w:rsidR="007B5EA5" w:rsidRPr="00EC3CDB" w:rsidRDefault="00DF6020">
      <w:pPr>
        <w:pStyle w:val="1"/>
        <w:tabs>
          <w:tab w:val="clear" w:pos="432"/>
        </w:tabs>
        <w:spacing w:line="576" w:lineRule="exact"/>
        <w:ind w:left="0" w:firstLine="0"/>
        <w:jc w:val="center"/>
        <w:rPr>
          <w:rFonts w:ascii="方正小标宋简体" w:eastAsia="方正小标宋简体" w:hAnsi="黑体" w:cs="Arial"/>
          <w:b w:val="0"/>
          <w:sz w:val="52"/>
          <w:szCs w:val="52"/>
        </w:rPr>
      </w:pPr>
      <w:bookmarkStart w:id="32" w:name="_Toc30059326"/>
      <w:bookmarkStart w:id="33" w:name="_Toc356396348"/>
      <w:r w:rsidRPr="00EC3CDB">
        <w:rPr>
          <w:rFonts w:ascii="方正小标宋简体" w:eastAsia="方正小标宋简体" w:hAnsi="黑体" w:cs="Arial" w:hint="eastAsia"/>
          <w:b w:val="0"/>
          <w:sz w:val="52"/>
          <w:szCs w:val="52"/>
        </w:rPr>
        <w:t>石棉县人民医院</w:t>
      </w:r>
      <w:bookmarkEnd w:id="32"/>
    </w:p>
    <w:p w:rsidR="007B5EA5" w:rsidRPr="00EC3CDB" w:rsidRDefault="00DF6020">
      <w:pPr>
        <w:pStyle w:val="1"/>
        <w:spacing w:line="576" w:lineRule="exact"/>
        <w:jc w:val="center"/>
        <w:rPr>
          <w:rFonts w:ascii="方正小标宋简体" w:eastAsia="方正小标宋简体" w:hAnsi="黑体" w:cs="Arial"/>
          <w:b w:val="0"/>
          <w:sz w:val="52"/>
          <w:szCs w:val="52"/>
        </w:rPr>
      </w:pPr>
      <w:bookmarkStart w:id="34" w:name="_Toc30059327"/>
      <w:r w:rsidRPr="00EC3CDB">
        <w:rPr>
          <w:rFonts w:ascii="方正小标宋简体" w:eastAsia="方正小标宋简体" w:hAnsi="黑体" w:cs="Arial" w:hint="eastAsia"/>
          <w:b w:val="0"/>
          <w:sz w:val="52"/>
          <w:szCs w:val="52"/>
        </w:rPr>
        <w:t>采购代理机构</w:t>
      </w:r>
      <w:bookmarkEnd w:id="34"/>
      <w:r w:rsidRPr="00EC3CDB">
        <w:rPr>
          <w:rFonts w:ascii="方正小标宋简体" w:eastAsia="方正小标宋简体" w:hAnsi="黑体" w:cs="Arial" w:hint="eastAsia"/>
          <w:b w:val="0"/>
          <w:sz w:val="52"/>
          <w:szCs w:val="52"/>
        </w:rPr>
        <w:t>（合格供应商）</w:t>
      </w:r>
    </w:p>
    <w:p w:rsidR="007B5EA5" w:rsidRPr="00EC3CDB" w:rsidRDefault="00DF6020">
      <w:pPr>
        <w:pStyle w:val="1"/>
        <w:spacing w:line="576" w:lineRule="exact"/>
        <w:jc w:val="center"/>
        <w:rPr>
          <w:rFonts w:ascii="方正小标宋简体" w:eastAsia="方正小标宋简体"/>
          <w:sz w:val="28"/>
          <w:szCs w:val="28"/>
        </w:rPr>
      </w:pPr>
      <w:r w:rsidRPr="00EC3CDB">
        <w:rPr>
          <w:rFonts w:ascii="方正小标宋简体" w:eastAsia="方正小标宋简体" w:hAnsi="黑体" w:cs="Arial" w:hint="eastAsia"/>
          <w:b w:val="0"/>
          <w:sz w:val="52"/>
          <w:szCs w:val="52"/>
        </w:rPr>
        <w:t>竞争性</w:t>
      </w:r>
      <w:r w:rsidR="00EC3CDB" w:rsidRPr="00EC3CDB">
        <w:rPr>
          <w:rFonts w:ascii="方正小标宋简体" w:eastAsia="方正小标宋简体" w:hAnsi="黑体" w:cs="Arial" w:hint="eastAsia"/>
          <w:b w:val="0"/>
          <w:sz w:val="52"/>
          <w:szCs w:val="52"/>
        </w:rPr>
        <w:t>比选</w:t>
      </w:r>
      <w:r w:rsidRPr="00EC3CDB">
        <w:rPr>
          <w:rFonts w:ascii="方正小标宋简体" w:eastAsia="方正小标宋简体" w:hint="eastAsia"/>
          <w:b w:val="0"/>
          <w:sz w:val="52"/>
          <w:szCs w:val="52"/>
        </w:rPr>
        <w:t>文件</w:t>
      </w:r>
    </w:p>
    <w:p w:rsidR="007B5EA5" w:rsidRPr="00EC3CDB" w:rsidRDefault="007B5EA5">
      <w:pPr>
        <w:rPr>
          <w:rFonts w:ascii="仿宋_GB2312" w:eastAsia="仿宋_GB2312"/>
          <w:sz w:val="28"/>
          <w:szCs w:val="28"/>
        </w:rPr>
      </w:pPr>
    </w:p>
    <w:p w:rsidR="007B5EA5" w:rsidRPr="00EC3CDB" w:rsidRDefault="007B5EA5">
      <w:pPr>
        <w:rPr>
          <w:rFonts w:ascii="仿宋_GB2312" w:eastAsia="仿宋_GB2312"/>
          <w:sz w:val="28"/>
          <w:szCs w:val="28"/>
        </w:rPr>
      </w:pPr>
    </w:p>
    <w:p w:rsidR="007B5EA5" w:rsidRPr="00EC3CDB" w:rsidRDefault="007B5EA5">
      <w:pPr>
        <w:rPr>
          <w:rFonts w:ascii="仿宋_GB2312" w:eastAsia="仿宋_GB2312"/>
          <w:sz w:val="28"/>
          <w:szCs w:val="28"/>
        </w:rPr>
      </w:pPr>
    </w:p>
    <w:p w:rsidR="007B5EA5" w:rsidRPr="00EC3CDB" w:rsidRDefault="007B5EA5">
      <w:pPr>
        <w:rPr>
          <w:rFonts w:ascii="仿宋_GB2312" w:eastAsia="仿宋_GB2312"/>
          <w:sz w:val="28"/>
          <w:szCs w:val="28"/>
        </w:rPr>
      </w:pPr>
    </w:p>
    <w:p w:rsidR="007B5EA5" w:rsidRPr="00EC3CDB" w:rsidRDefault="007B5EA5">
      <w:pPr>
        <w:rPr>
          <w:rFonts w:ascii="仿宋_GB2312" w:eastAsia="仿宋_GB2312"/>
          <w:sz w:val="28"/>
          <w:szCs w:val="28"/>
        </w:rPr>
      </w:pPr>
    </w:p>
    <w:p w:rsidR="007B5EA5" w:rsidRPr="00EC3CDB" w:rsidRDefault="007B5EA5">
      <w:pPr>
        <w:rPr>
          <w:rFonts w:ascii="仿宋_GB2312" w:eastAsia="仿宋_GB2312"/>
          <w:sz w:val="28"/>
          <w:szCs w:val="28"/>
        </w:rPr>
      </w:pPr>
    </w:p>
    <w:p w:rsidR="007B5EA5" w:rsidRPr="00EC3CDB" w:rsidRDefault="007B5EA5">
      <w:pPr>
        <w:rPr>
          <w:rFonts w:ascii="仿宋_GB2312" w:eastAsia="仿宋_GB2312"/>
          <w:sz w:val="28"/>
          <w:szCs w:val="28"/>
        </w:rPr>
      </w:pPr>
    </w:p>
    <w:p w:rsidR="007B5EA5" w:rsidRPr="00EC3CDB" w:rsidRDefault="007B5EA5">
      <w:pPr>
        <w:rPr>
          <w:rFonts w:ascii="仿宋_GB2312" w:eastAsia="仿宋_GB2312"/>
          <w:sz w:val="28"/>
          <w:szCs w:val="28"/>
        </w:rPr>
      </w:pPr>
    </w:p>
    <w:p w:rsidR="007B5EA5" w:rsidRPr="00EC3CDB" w:rsidRDefault="00EC3CDB">
      <w:pPr>
        <w:jc w:val="center"/>
        <w:rPr>
          <w:rFonts w:ascii="仿宋_GB2312" w:eastAsia="仿宋_GB2312"/>
          <w:sz w:val="32"/>
          <w:szCs w:val="32"/>
        </w:rPr>
      </w:pPr>
      <w:r w:rsidRPr="00EC3CDB">
        <w:rPr>
          <w:rFonts w:ascii="仿宋_GB2312" w:eastAsia="仿宋_GB2312" w:hint="eastAsia"/>
          <w:sz w:val="32"/>
          <w:szCs w:val="32"/>
        </w:rPr>
        <w:t>比选</w:t>
      </w:r>
      <w:r w:rsidR="00DF6020" w:rsidRPr="00EC3CDB">
        <w:rPr>
          <w:rFonts w:ascii="仿宋_GB2312" w:eastAsia="仿宋_GB2312" w:hint="eastAsia"/>
          <w:sz w:val="32"/>
          <w:szCs w:val="32"/>
        </w:rPr>
        <w:t>申请人：（全称并加盖单位公章）</w:t>
      </w:r>
    </w:p>
    <w:p w:rsidR="007B5EA5" w:rsidRPr="00EC3CDB" w:rsidRDefault="007B5EA5">
      <w:pPr>
        <w:rPr>
          <w:rFonts w:ascii="仿宋_GB2312" w:eastAsia="仿宋_GB2312"/>
          <w:sz w:val="32"/>
          <w:szCs w:val="32"/>
        </w:rPr>
      </w:pPr>
    </w:p>
    <w:p w:rsidR="007B5EA5" w:rsidRPr="00EC3CDB" w:rsidRDefault="00DF6020">
      <w:pPr>
        <w:jc w:val="center"/>
        <w:rPr>
          <w:rFonts w:ascii="仿宋_GB2312" w:eastAsia="仿宋_GB2312"/>
          <w:sz w:val="32"/>
          <w:szCs w:val="32"/>
        </w:rPr>
      </w:pPr>
      <w:r w:rsidRPr="00EC3CDB">
        <w:rPr>
          <w:rFonts w:ascii="仿宋_GB2312" w:eastAsia="仿宋_GB2312" w:hint="eastAsia"/>
          <w:sz w:val="32"/>
          <w:szCs w:val="32"/>
        </w:rPr>
        <w:t>年  月  日</w:t>
      </w:r>
    </w:p>
    <w:p w:rsidR="007B5EA5" w:rsidRPr="00EC3CDB" w:rsidRDefault="007B5EA5">
      <w:pPr>
        <w:pStyle w:val="af8"/>
        <w:ind w:left="362" w:firstLineChars="0" w:firstLine="0"/>
      </w:pPr>
    </w:p>
    <w:p w:rsidR="007B5EA5" w:rsidRPr="00EC3CDB" w:rsidRDefault="00DF6020">
      <w:pPr>
        <w:widowControl/>
        <w:jc w:val="left"/>
        <w:rPr>
          <w:rFonts w:ascii="Calibri" w:hAnsi="Calibri"/>
          <w:szCs w:val="22"/>
        </w:rPr>
      </w:pPr>
      <w:r w:rsidRPr="00EC3CDB">
        <w:br w:type="page"/>
      </w:r>
    </w:p>
    <w:p w:rsidR="007B5EA5" w:rsidRPr="00EC3CDB" w:rsidRDefault="00DF6020">
      <w:pPr>
        <w:pStyle w:val="1"/>
        <w:spacing w:line="360" w:lineRule="auto"/>
        <w:jc w:val="center"/>
        <w:rPr>
          <w:rFonts w:ascii="宋体" w:eastAsia="宋体" w:hAnsi="宋体"/>
          <w:kern w:val="36"/>
          <w:sz w:val="24"/>
          <w:szCs w:val="24"/>
        </w:rPr>
      </w:pPr>
      <w:bookmarkStart w:id="35" w:name="_Toc30059328"/>
      <w:r w:rsidRPr="00EC3CDB">
        <w:rPr>
          <w:rFonts w:ascii="宋体" w:eastAsia="宋体" w:hAnsi="宋体" w:hint="eastAsia"/>
          <w:kern w:val="36"/>
          <w:sz w:val="24"/>
          <w:szCs w:val="24"/>
        </w:rPr>
        <w:lastRenderedPageBreak/>
        <w:t>二、</w:t>
      </w:r>
      <w:r w:rsidR="00EC3CDB" w:rsidRPr="00EC3CDB">
        <w:rPr>
          <w:rFonts w:ascii="宋体" w:eastAsia="宋体" w:hAnsi="宋体" w:hint="eastAsia"/>
          <w:kern w:val="36"/>
          <w:sz w:val="24"/>
          <w:szCs w:val="24"/>
        </w:rPr>
        <w:t>比选</w:t>
      </w:r>
      <w:r w:rsidRPr="00EC3CDB">
        <w:rPr>
          <w:rFonts w:ascii="宋体" w:eastAsia="宋体" w:hAnsi="宋体" w:hint="eastAsia"/>
          <w:kern w:val="36"/>
          <w:sz w:val="24"/>
          <w:szCs w:val="24"/>
        </w:rPr>
        <w:t>申请函</w:t>
      </w:r>
      <w:bookmarkEnd w:id="35"/>
    </w:p>
    <w:p w:rsidR="007B5EA5" w:rsidRPr="00EC3CDB" w:rsidRDefault="00DF6020">
      <w:pPr>
        <w:pStyle w:val="af8"/>
        <w:spacing w:line="360" w:lineRule="auto"/>
        <w:ind w:left="362" w:firstLineChars="0" w:firstLine="0"/>
        <w:rPr>
          <w:sz w:val="24"/>
          <w:szCs w:val="24"/>
        </w:rPr>
      </w:pPr>
      <w:r w:rsidRPr="00EC3CDB">
        <w:rPr>
          <w:rFonts w:hint="eastAsia"/>
          <w:sz w:val="24"/>
          <w:szCs w:val="24"/>
        </w:rPr>
        <w:t>石棉县人民医院：</w:t>
      </w:r>
    </w:p>
    <w:p w:rsidR="007B5EA5" w:rsidRPr="00EC3CDB" w:rsidRDefault="00DF6020">
      <w:pPr>
        <w:pStyle w:val="af8"/>
        <w:spacing w:line="360" w:lineRule="auto"/>
        <w:ind w:leftChars="172" w:left="361" w:firstLine="480"/>
        <w:rPr>
          <w:sz w:val="24"/>
          <w:szCs w:val="24"/>
        </w:rPr>
      </w:pPr>
      <w:r w:rsidRPr="00EC3CDB">
        <w:rPr>
          <w:sz w:val="24"/>
          <w:szCs w:val="24"/>
        </w:rPr>
        <w:t>1</w:t>
      </w:r>
      <w:r w:rsidRPr="00EC3CDB">
        <w:rPr>
          <w:rFonts w:hint="eastAsia"/>
          <w:sz w:val="24"/>
          <w:szCs w:val="24"/>
        </w:rPr>
        <w:t>、我单位全面研究了石棉县人民医院采购采购代理机构</w:t>
      </w:r>
      <w:r w:rsidR="00EC3CDB" w:rsidRPr="00EC3CDB">
        <w:rPr>
          <w:rFonts w:hint="eastAsia"/>
          <w:sz w:val="24"/>
          <w:szCs w:val="24"/>
        </w:rPr>
        <w:t>比选</w:t>
      </w:r>
      <w:r w:rsidRPr="00EC3CDB">
        <w:rPr>
          <w:rFonts w:hint="eastAsia"/>
          <w:sz w:val="24"/>
          <w:szCs w:val="24"/>
        </w:rPr>
        <w:t>项目的</w:t>
      </w:r>
      <w:r w:rsidR="00EC3CDB" w:rsidRPr="00EC3CDB">
        <w:rPr>
          <w:rFonts w:hint="eastAsia"/>
          <w:sz w:val="24"/>
          <w:szCs w:val="24"/>
        </w:rPr>
        <w:t>比选</w:t>
      </w:r>
      <w:r w:rsidRPr="00EC3CDB">
        <w:rPr>
          <w:rFonts w:hint="eastAsia"/>
          <w:sz w:val="24"/>
          <w:szCs w:val="24"/>
        </w:rPr>
        <w:t>要求后，我单位自愿参与该项目的</w:t>
      </w:r>
      <w:r w:rsidR="00EC3CDB" w:rsidRPr="00EC3CDB">
        <w:rPr>
          <w:rFonts w:hint="eastAsia"/>
          <w:sz w:val="24"/>
          <w:szCs w:val="24"/>
        </w:rPr>
        <w:t>比选</w:t>
      </w:r>
      <w:r w:rsidRPr="00EC3CDB">
        <w:rPr>
          <w:rFonts w:hint="eastAsia"/>
          <w:sz w:val="24"/>
          <w:szCs w:val="24"/>
        </w:rPr>
        <w:t>活动，并承诺报价按照《国家计委关于印发</w:t>
      </w:r>
      <w:r w:rsidRPr="00EC3CDB">
        <w:rPr>
          <w:sz w:val="24"/>
          <w:szCs w:val="24"/>
        </w:rPr>
        <w:t>(</w:t>
      </w:r>
      <w:r w:rsidRPr="00EC3CDB">
        <w:rPr>
          <w:rFonts w:hint="eastAsia"/>
          <w:sz w:val="24"/>
          <w:szCs w:val="24"/>
        </w:rPr>
        <w:t>招标代理服务收费管理暂行办法</w:t>
      </w:r>
      <w:r w:rsidRPr="00EC3CDB">
        <w:rPr>
          <w:sz w:val="24"/>
          <w:szCs w:val="24"/>
        </w:rPr>
        <w:t>)</w:t>
      </w:r>
      <w:r w:rsidRPr="00EC3CDB">
        <w:rPr>
          <w:rFonts w:hint="eastAsia"/>
          <w:sz w:val="24"/>
          <w:szCs w:val="24"/>
        </w:rPr>
        <w:t>的通知》</w:t>
      </w:r>
      <w:r w:rsidRPr="00EC3CDB">
        <w:rPr>
          <w:sz w:val="24"/>
          <w:szCs w:val="24"/>
        </w:rPr>
        <w:t>(</w:t>
      </w:r>
      <w:r w:rsidRPr="00EC3CDB">
        <w:rPr>
          <w:rFonts w:hint="eastAsia"/>
          <w:sz w:val="24"/>
          <w:szCs w:val="24"/>
        </w:rPr>
        <w:t>计价格</w:t>
      </w:r>
      <w:r w:rsidRPr="00EC3CDB">
        <w:rPr>
          <w:sz w:val="24"/>
          <w:szCs w:val="24"/>
        </w:rPr>
        <w:t>[2002]1980</w:t>
      </w:r>
      <w:r w:rsidRPr="00EC3CDB">
        <w:rPr>
          <w:rFonts w:hint="eastAsia"/>
          <w:sz w:val="24"/>
          <w:szCs w:val="24"/>
        </w:rPr>
        <w:t>号</w:t>
      </w:r>
      <w:r w:rsidRPr="00EC3CDB">
        <w:rPr>
          <w:sz w:val="24"/>
          <w:szCs w:val="24"/>
        </w:rPr>
        <w:t>)</w:t>
      </w:r>
      <w:r w:rsidRPr="00EC3CDB">
        <w:rPr>
          <w:rFonts w:hint="eastAsia"/>
          <w:sz w:val="24"/>
          <w:szCs w:val="24"/>
        </w:rPr>
        <w:t>、《国家发展改革委办公厅关于招标代理服务收费有关问题的通知》（发改办价格</w:t>
      </w:r>
      <w:r w:rsidRPr="00EC3CDB">
        <w:rPr>
          <w:sz w:val="24"/>
          <w:szCs w:val="24"/>
        </w:rPr>
        <w:t>[2003]857</w:t>
      </w:r>
      <w:r w:rsidRPr="00EC3CDB">
        <w:rPr>
          <w:rFonts w:hint="eastAsia"/>
          <w:sz w:val="24"/>
          <w:szCs w:val="24"/>
        </w:rPr>
        <w:t>号）和国家发展改革委《关于降低部分建设项目收费标准规范收费行为等有关问题的通知》（</w:t>
      </w:r>
      <w:r w:rsidRPr="00EC3CDB">
        <w:rPr>
          <w:sz w:val="24"/>
          <w:szCs w:val="24"/>
        </w:rPr>
        <w:t>[2011]534</w:t>
      </w:r>
      <w:r w:rsidRPr="00EC3CDB">
        <w:rPr>
          <w:rFonts w:hint="eastAsia"/>
          <w:sz w:val="24"/>
          <w:szCs w:val="24"/>
        </w:rPr>
        <w:t>号）等文件执行，且在《国家计委关于印发</w:t>
      </w:r>
      <w:r w:rsidRPr="00EC3CDB">
        <w:rPr>
          <w:sz w:val="24"/>
          <w:szCs w:val="24"/>
        </w:rPr>
        <w:t>(</w:t>
      </w:r>
      <w:r w:rsidRPr="00EC3CDB">
        <w:rPr>
          <w:rFonts w:hint="eastAsia"/>
          <w:sz w:val="24"/>
          <w:szCs w:val="24"/>
        </w:rPr>
        <w:t>招标代理服务收费管理暂行办法</w:t>
      </w:r>
      <w:r w:rsidRPr="00EC3CDB">
        <w:rPr>
          <w:sz w:val="24"/>
          <w:szCs w:val="24"/>
        </w:rPr>
        <w:t>)</w:t>
      </w:r>
      <w:r w:rsidRPr="00EC3CDB">
        <w:rPr>
          <w:rFonts w:hint="eastAsia"/>
          <w:sz w:val="24"/>
          <w:szCs w:val="24"/>
        </w:rPr>
        <w:t>的通知》规定的计费标准基础上下浮</w:t>
      </w:r>
      <w:r w:rsidRPr="00EC3CDB">
        <w:rPr>
          <w:sz w:val="24"/>
          <w:szCs w:val="24"/>
        </w:rPr>
        <w:t>%</w:t>
      </w:r>
      <w:r w:rsidRPr="00EC3CDB">
        <w:rPr>
          <w:rFonts w:hint="eastAsia"/>
          <w:sz w:val="24"/>
          <w:szCs w:val="24"/>
        </w:rPr>
        <w:t>。</w:t>
      </w:r>
    </w:p>
    <w:p w:rsidR="007B5EA5" w:rsidRPr="00EC3CDB" w:rsidRDefault="00DF6020">
      <w:pPr>
        <w:pStyle w:val="af8"/>
        <w:spacing w:line="360" w:lineRule="auto"/>
        <w:ind w:leftChars="172" w:left="361" w:firstLine="480"/>
        <w:rPr>
          <w:sz w:val="24"/>
          <w:szCs w:val="24"/>
        </w:rPr>
      </w:pPr>
      <w:r w:rsidRPr="00EC3CDB">
        <w:rPr>
          <w:sz w:val="24"/>
          <w:szCs w:val="24"/>
        </w:rPr>
        <w:t>2.</w:t>
      </w:r>
      <w:r w:rsidRPr="00EC3CDB">
        <w:rPr>
          <w:rFonts w:hint="eastAsia"/>
          <w:sz w:val="24"/>
          <w:szCs w:val="24"/>
        </w:rPr>
        <w:t>我方已详细阅读并完全理解</w:t>
      </w:r>
      <w:r w:rsidR="00EC3CDB" w:rsidRPr="00EC3CDB">
        <w:rPr>
          <w:rFonts w:hint="eastAsia"/>
          <w:sz w:val="24"/>
          <w:szCs w:val="24"/>
        </w:rPr>
        <w:t>比选</w:t>
      </w:r>
      <w:r w:rsidRPr="00EC3CDB">
        <w:rPr>
          <w:rFonts w:hint="eastAsia"/>
          <w:sz w:val="24"/>
          <w:szCs w:val="24"/>
        </w:rPr>
        <w:t>要求的全部内容，包括补充文件（如涉及）。</w:t>
      </w:r>
    </w:p>
    <w:p w:rsidR="007B5EA5" w:rsidRPr="00EC3CDB" w:rsidRDefault="00DF6020">
      <w:pPr>
        <w:pStyle w:val="af8"/>
        <w:spacing w:line="360" w:lineRule="auto"/>
        <w:ind w:leftChars="172" w:left="361" w:firstLine="480"/>
        <w:rPr>
          <w:sz w:val="24"/>
          <w:szCs w:val="24"/>
        </w:rPr>
      </w:pPr>
      <w:r w:rsidRPr="00EC3CDB">
        <w:rPr>
          <w:sz w:val="24"/>
          <w:szCs w:val="24"/>
        </w:rPr>
        <w:t>3.</w:t>
      </w:r>
      <w:r w:rsidRPr="00EC3CDB">
        <w:rPr>
          <w:rFonts w:hint="eastAsia"/>
          <w:sz w:val="24"/>
          <w:szCs w:val="24"/>
        </w:rPr>
        <w:t>如果我方中选入围，我方将完全服从投标人的工作安排和业务分配，并自行承担可能分配不到业务的风险。</w:t>
      </w:r>
    </w:p>
    <w:p w:rsidR="007B5EA5" w:rsidRPr="00EC3CDB" w:rsidRDefault="00DF6020">
      <w:pPr>
        <w:pStyle w:val="af8"/>
        <w:spacing w:line="360" w:lineRule="auto"/>
        <w:ind w:leftChars="172" w:left="361" w:firstLine="480"/>
        <w:rPr>
          <w:sz w:val="24"/>
          <w:szCs w:val="24"/>
        </w:rPr>
      </w:pPr>
      <w:r w:rsidRPr="00EC3CDB">
        <w:rPr>
          <w:sz w:val="24"/>
          <w:szCs w:val="24"/>
        </w:rPr>
        <w:t>4.</w:t>
      </w:r>
      <w:r w:rsidRPr="00EC3CDB">
        <w:rPr>
          <w:rFonts w:hint="eastAsia"/>
          <w:sz w:val="24"/>
          <w:szCs w:val="24"/>
        </w:rPr>
        <w:t>我方自愿提供的与</w:t>
      </w:r>
      <w:r w:rsidR="00EC3CDB" w:rsidRPr="00EC3CDB">
        <w:rPr>
          <w:rFonts w:hint="eastAsia"/>
          <w:sz w:val="24"/>
          <w:szCs w:val="24"/>
        </w:rPr>
        <w:t>比选</w:t>
      </w:r>
      <w:r w:rsidRPr="00EC3CDB">
        <w:rPr>
          <w:rFonts w:hint="eastAsia"/>
          <w:sz w:val="24"/>
          <w:szCs w:val="24"/>
        </w:rPr>
        <w:t>有关的所有文件资料，并保证我方已提供和将要提供的文件资料是真实、准确的。</w:t>
      </w:r>
    </w:p>
    <w:p w:rsidR="007B5EA5" w:rsidRPr="00EC3CDB" w:rsidRDefault="007B5EA5">
      <w:pPr>
        <w:pStyle w:val="af8"/>
        <w:spacing w:line="360" w:lineRule="auto"/>
        <w:ind w:left="362" w:firstLineChars="0" w:firstLine="0"/>
        <w:rPr>
          <w:sz w:val="24"/>
          <w:szCs w:val="24"/>
        </w:rPr>
      </w:pPr>
    </w:p>
    <w:p w:rsidR="007B5EA5" w:rsidRPr="00EC3CDB" w:rsidRDefault="00EC3CDB">
      <w:pPr>
        <w:pStyle w:val="af8"/>
        <w:spacing w:line="360" w:lineRule="auto"/>
        <w:ind w:leftChars="172" w:left="361" w:firstLineChars="1850" w:firstLine="4440"/>
        <w:rPr>
          <w:sz w:val="24"/>
          <w:szCs w:val="24"/>
        </w:rPr>
      </w:pPr>
      <w:r w:rsidRPr="00EC3CDB">
        <w:rPr>
          <w:rFonts w:hint="eastAsia"/>
          <w:sz w:val="24"/>
          <w:szCs w:val="24"/>
        </w:rPr>
        <w:t>比选</w:t>
      </w:r>
      <w:r w:rsidR="00DF6020" w:rsidRPr="00EC3CDB">
        <w:rPr>
          <w:rFonts w:hint="eastAsia"/>
          <w:sz w:val="24"/>
          <w:szCs w:val="24"/>
        </w:rPr>
        <w:t>申请人名称（全称、盖章）：</w:t>
      </w:r>
    </w:p>
    <w:p w:rsidR="007B5EA5" w:rsidRPr="00EC3CDB" w:rsidRDefault="00DF6020">
      <w:pPr>
        <w:pStyle w:val="af8"/>
        <w:spacing w:line="360" w:lineRule="auto"/>
        <w:ind w:leftChars="172" w:left="361" w:firstLineChars="1850" w:firstLine="4440"/>
        <w:rPr>
          <w:sz w:val="24"/>
          <w:szCs w:val="24"/>
        </w:rPr>
      </w:pPr>
      <w:r w:rsidRPr="00EC3CDB">
        <w:rPr>
          <w:rFonts w:hint="eastAsia"/>
          <w:sz w:val="24"/>
          <w:szCs w:val="24"/>
        </w:rPr>
        <w:t>法定代表人或授权代理人（签字）：</w:t>
      </w:r>
    </w:p>
    <w:p w:rsidR="007B5EA5" w:rsidRPr="00EC3CDB" w:rsidRDefault="00DF6020">
      <w:pPr>
        <w:pStyle w:val="af8"/>
        <w:spacing w:line="360" w:lineRule="auto"/>
        <w:ind w:leftChars="172" w:left="361" w:firstLineChars="1850" w:firstLine="4440"/>
        <w:rPr>
          <w:sz w:val="24"/>
          <w:szCs w:val="24"/>
        </w:rPr>
      </w:pPr>
      <w:r w:rsidRPr="00EC3CDB">
        <w:rPr>
          <w:rFonts w:hint="eastAsia"/>
          <w:sz w:val="24"/>
          <w:szCs w:val="24"/>
        </w:rPr>
        <w:t>地址：</w:t>
      </w:r>
    </w:p>
    <w:p w:rsidR="007B5EA5" w:rsidRPr="00EC3CDB" w:rsidRDefault="00DF6020">
      <w:pPr>
        <w:pStyle w:val="af8"/>
        <w:spacing w:line="360" w:lineRule="auto"/>
        <w:ind w:leftChars="172" w:left="361" w:firstLineChars="1850" w:firstLine="4440"/>
        <w:rPr>
          <w:sz w:val="24"/>
          <w:szCs w:val="24"/>
        </w:rPr>
      </w:pPr>
      <w:r w:rsidRPr="00EC3CDB">
        <w:rPr>
          <w:rFonts w:hint="eastAsia"/>
          <w:sz w:val="24"/>
          <w:szCs w:val="24"/>
        </w:rPr>
        <w:t>邮编：</w:t>
      </w:r>
    </w:p>
    <w:p w:rsidR="007B5EA5" w:rsidRPr="00EC3CDB" w:rsidRDefault="00DF6020">
      <w:pPr>
        <w:pStyle w:val="af8"/>
        <w:spacing w:line="360" w:lineRule="auto"/>
        <w:ind w:leftChars="172" w:left="361" w:firstLineChars="1850" w:firstLine="4440"/>
        <w:rPr>
          <w:sz w:val="24"/>
          <w:szCs w:val="24"/>
        </w:rPr>
      </w:pPr>
      <w:r w:rsidRPr="00EC3CDB">
        <w:rPr>
          <w:rFonts w:hint="eastAsia"/>
          <w:sz w:val="24"/>
          <w:szCs w:val="24"/>
        </w:rPr>
        <w:t>电话：</w:t>
      </w:r>
    </w:p>
    <w:p w:rsidR="007B5EA5" w:rsidRPr="00EC3CDB" w:rsidRDefault="00DF6020">
      <w:pPr>
        <w:pStyle w:val="af8"/>
        <w:spacing w:line="360" w:lineRule="auto"/>
        <w:ind w:leftChars="172" w:left="361" w:firstLineChars="1850" w:firstLine="4440"/>
        <w:rPr>
          <w:sz w:val="24"/>
          <w:szCs w:val="24"/>
        </w:rPr>
      </w:pPr>
      <w:r w:rsidRPr="00EC3CDB">
        <w:rPr>
          <w:rFonts w:hint="eastAsia"/>
          <w:sz w:val="24"/>
          <w:szCs w:val="24"/>
        </w:rPr>
        <w:t>传真：</w:t>
      </w:r>
    </w:p>
    <w:p w:rsidR="007B5EA5" w:rsidRPr="00EC3CDB" w:rsidRDefault="007B5EA5">
      <w:pPr>
        <w:pStyle w:val="af8"/>
        <w:spacing w:line="360" w:lineRule="auto"/>
        <w:ind w:left="362" w:firstLineChars="0" w:firstLine="0"/>
        <w:rPr>
          <w:sz w:val="24"/>
          <w:szCs w:val="24"/>
        </w:rPr>
      </w:pPr>
    </w:p>
    <w:p w:rsidR="007B5EA5" w:rsidRPr="00EC3CDB" w:rsidRDefault="00DF6020">
      <w:pPr>
        <w:pStyle w:val="af8"/>
        <w:spacing w:line="360" w:lineRule="auto"/>
        <w:ind w:leftChars="172" w:left="361" w:firstLineChars="1850" w:firstLine="4440"/>
        <w:rPr>
          <w:sz w:val="24"/>
          <w:szCs w:val="24"/>
        </w:rPr>
      </w:pPr>
      <w:r w:rsidRPr="00EC3CDB">
        <w:rPr>
          <w:rFonts w:hint="eastAsia"/>
          <w:sz w:val="24"/>
          <w:szCs w:val="24"/>
        </w:rPr>
        <w:t>日期：</w:t>
      </w:r>
      <w:r w:rsidRPr="00EC3CDB">
        <w:rPr>
          <w:rFonts w:hint="eastAsia"/>
          <w:sz w:val="24"/>
          <w:szCs w:val="24"/>
        </w:rPr>
        <w:t xml:space="preserve">  </w:t>
      </w:r>
      <w:r w:rsidRPr="00EC3CDB">
        <w:rPr>
          <w:rFonts w:hint="eastAsia"/>
          <w:sz w:val="24"/>
          <w:szCs w:val="24"/>
        </w:rPr>
        <w:t>年</w:t>
      </w:r>
      <w:r w:rsidRPr="00EC3CDB">
        <w:rPr>
          <w:rFonts w:hint="eastAsia"/>
          <w:sz w:val="24"/>
          <w:szCs w:val="24"/>
        </w:rPr>
        <w:t xml:space="preserve">  </w:t>
      </w:r>
      <w:r w:rsidRPr="00EC3CDB">
        <w:rPr>
          <w:rFonts w:hint="eastAsia"/>
          <w:sz w:val="24"/>
          <w:szCs w:val="24"/>
        </w:rPr>
        <w:t>月</w:t>
      </w:r>
      <w:r w:rsidRPr="00EC3CDB">
        <w:rPr>
          <w:rFonts w:hint="eastAsia"/>
          <w:sz w:val="24"/>
          <w:szCs w:val="24"/>
        </w:rPr>
        <w:t xml:space="preserve">  </w:t>
      </w:r>
      <w:r w:rsidRPr="00EC3CDB">
        <w:rPr>
          <w:rFonts w:hint="eastAsia"/>
          <w:sz w:val="24"/>
          <w:szCs w:val="24"/>
        </w:rPr>
        <w:t>日</w:t>
      </w:r>
    </w:p>
    <w:p w:rsidR="007B5EA5" w:rsidRPr="00EC3CDB" w:rsidRDefault="007B5EA5">
      <w:pPr>
        <w:pStyle w:val="af8"/>
        <w:spacing w:line="360" w:lineRule="auto"/>
        <w:ind w:left="362" w:firstLineChars="0" w:firstLine="0"/>
        <w:rPr>
          <w:sz w:val="24"/>
          <w:szCs w:val="24"/>
        </w:rPr>
      </w:pPr>
    </w:p>
    <w:p w:rsidR="007B5EA5" w:rsidRPr="00EC3CDB" w:rsidRDefault="007B5EA5">
      <w:pPr>
        <w:pStyle w:val="af8"/>
        <w:ind w:left="362" w:firstLineChars="0" w:firstLine="0"/>
      </w:pPr>
    </w:p>
    <w:p w:rsidR="007B5EA5" w:rsidRPr="00EC3CDB" w:rsidRDefault="007B5EA5">
      <w:pPr>
        <w:pStyle w:val="af8"/>
        <w:ind w:left="362" w:firstLineChars="0" w:firstLine="0"/>
      </w:pPr>
    </w:p>
    <w:p w:rsidR="007B5EA5" w:rsidRPr="00EC3CDB" w:rsidRDefault="00DF6020">
      <w:pPr>
        <w:widowControl/>
        <w:jc w:val="left"/>
        <w:rPr>
          <w:rFonts w:ascii="Calibri" w:hAnsi="Calibri"/>
          <w:szCs w:val="22"/>
        </w:rPr>
      </w:pPr>
      <w:r w:rsidRPr="00EC3CDB">
        <w:br w:type="page"/>
      </w:r>
    </w:p>
    <w:p w:rsidR="007B5EA5" w:rsidRPr="00EC3CDB" w:rsidRDefault="00DF6020">
      <w:pPr>
        <w:pStyle w:val="1"/>
        <w:jc w:val="center"/>
        <w:rPr>
          <w:rFonts w:ascii="宋体" w:eastAsia="宋体" w:hAnsi="宋体"/>
          <w:kern w:val="36"/>
          <w:sz w:val="32"/>
          <w:szCs w:val="32"/>
        </w:rPr>
      </w:pPr>
      <w:bookmarkStart w:id="36" w:name="_Toc30059329"/>
      <w:r w:rsidRPr="00EC3CDB">
        <w:rPr>
          <w:rFonts w:ascii="宋体" w:eastAsia="宋体" w:hAnsi="宋体" w:hint="eastAsia"/>
          <w:kern w:val="36"/>
          <w:sz w:val="32"/>
          <w:szCs w:val="32"/>
        </w:rPr>
        <w:lastRenderedPageBreak/>
        <w:t>三、法定代表人授权书</w:t>
      </w:r>
      <w:bookmarkEnd w:id="33"/>
      <w:bookmarkEnd w:id="36"/>
    </w:p>
    <w:p w:rsidR="007B5EA5" w:rsidRPr="00EC3CDB" w:rsidRDefault="007B5EA5"/>
    <w:p w:rsidR="007B5EA5" w:rsidRPr="00EC3CDB" w:rsidRDefault="00DF6020">
      <w:pPr>
        <w:pStyle w:val="af8"/>
        <w:spacing w:line="360" w:lineRule="auto"/>
        <w:ind w:leftChars="172" w:left="361" w:firstLine="480"/>
        <w:rPr>
          <w:sz w:val="24"/>
          <w:szCs w:val="24"/>
        </w:rPr>
      </w:pPr>
      <w:r w:rsidRPr="00EC3CDB">
        <w:rPr>
          <w:rFonts w:hint="eastAsia"/>
          <w:sz w:val="24"/>
          <w:szCs w:val="24"/>
        </w:rPr>
        <w:t>本授权委托书声明：我（姓名）系（</w:t>
      </w:r>
      <w:r w:rsidR="00EC3CDB" w:rsidRPr="00EC3CDB">
        <w:rPr>
          <w:rFonts w:hint="eastAsia"/>
          <w:sz w:val="24"/>
          <w:szCs w:val="24"/>
        </w:rPr>
        <w:t>比选</w:t>
      </w:r>
      <w:r w:rsidRPr="00EC3CDB">
        <w:rPr>
          <w:rFonts w:hint="eastAsia"/>
          <w:sz w:val="24"/>
          <w:szCs w:val="24"/>
        </w:rPr>
        <w:t>申请人名称）的法定代表人，现授权（姓名）为我单位委托代理人，以本单位的名义参加石棉县人民医院采购代理机构</w:t>
      </w:r>
      <w:r w:rsidR="00EC3CDB" w:rsidRPr="00EC3CDB">
        <w:rPr>
          <w:rFonts w:hint="eastAsia"/>
          <w:sz w:val="24"/>
          <w:szCs w:val="24"/>
        </w:rPr>
        <w:t>比选</w:t>
      </w:r>
      <w:r w:rsidRPr="00EC3CDB">
        <w:rPr>
          <w:rFonts w:hint="eastAsia"/>
          <w:sz w:val="24"/>
          <w:szCs w:val="24"/>
        </w:rPr>
        <w:t>活动。委托代理人在</w:t>
      </w:r>
      <w:r w:rsidR="00EC3CDB" w:rsidRPr="00EC3CDB">
        <w:rPr>
          <w:rFonts w:hint="eastAsia"/>
          <w:sz w:val="24"/>
          <w:szCs w:val="24"/>
        </w:rPr>
        <w:t>比选</w:t>
      </w:r>
      <w:r w:rsidRPr="00EC3CDB">
        <w:rPr>
          <w:rFonts w:hint="eastAsia"/>
          <w:sz w:val="24"/>
          <w:szCs w:val="24"/>
        </w:rPr>
        <w:t>活动和评比、谈判以及合同签订过程中所签署的一切文件和处理与之有关的一切事务，我及我单位均予以承认，并全部承担其产生的所有权利和义务。</w:t>
      </w:r>
    </w:p>
    <w:p w:rsidR="007B5EA5" w:rsidRPr="00EC3CDB" w:rsidRDefault="00DF6020">
      <w:pPr>
        <w:pStyle w:val="af8"/>
        <w:spacing w:line="360" w:lineRule="auto"/>
        <w:ind w:left="362" w:firstLineChars="0" w:firstLine="0"/>
        <w:rPr>
          <w:sz w:val="24"/>
          <w:szCs w:val="24"/>
        </w:rPr>
      </w:pPr>
      <w:r w:rsidRPr="00EC3CDB">
        <w:rPr>
          <w:rFonts w:hint="eastAsia"/>
          <w:sz w:val="24"/>
          <w:szCs w:val="24"/>
        </w:rPr>
        <w:t>委托代理人无转委托权。特此委托。</w:t>
      </w:r>
    </w:p>
    <w:p w:rsidR="007B5EA5" w:rsidRPr="00EC3CDB" w:rsidRDefault="007B5EA5">
      <w:pPr>
        <w:pStyle w:val="af8"/>
        <w:spacing w:line="360" w:lineRule="auto"/>
        <w:ind w:left="362" w:firstLineChars="0" w:firstLine="0"/>
        <w:rPr>
          <w:sz w:val="24"/>
          <w:szCs w:val="24"/>
        </w:rPr>
      </w:pPr>
    </w:p>
    <w:p w:rsidR="007B5EA5" w:rsidRPr="00EC3CDB" w:rsidRDefault="007B5EA5">
      <w:pPr>
        <w:pStyle w:val="af8"/>
        <w:spacing w:line="360" w:lineRule="auto"/>
        <w:ind w:left="362" w:firstLineChars="0" w:firstLine="0"/>
        <w:rPr>
          <w:sz w:val="24"/>
          <w:szCs w:val="24"/>
        </w:rPr>
      </w:pPr>
    </w:p>
    <w:p w:rsidR="007B5EA5" w:rsidRPr="00EC3CDB" w:rsidRDefault="007B5EA5">
      <w:pPr>
        <w:pStyle w:val="af8"/>
        <w:spacing w:line="360" w:lineRule="auto"/>
        <w:ind w:left="362" w:firstLineChars="0" w:firstLine="0"/>
        <w:rPr>
          <w:sz w:val="24"/>
          <w:szCs w:val="24"/>
        </w:rPr>
      </w:pPr>
    </w:p>
    <w:p w:rsidR="007B5EA5" w:rsidRPr="00EC3CDB" w:rsidRDefault="00DF6020">
      <w:pPr>
        <w:pStyle w:val="af8"/>
        <w:spacing w:line="360" w:lineRule="auto"/>
        <w:ind w:left="362" w:firstLineChars="0" w:firstLine="0"/>
        <w:rPr>
          <w:sz w:val="24"/>
          <w:szCs w:val="24"/>
        </w:rPr>
      </w:pPr>
      <w:r w:rsidRPr="00EC3CDB">
        <w:rPr>
          <w:rFonts w:hint="eastAsia"/>
          <w:sz w:val="24"/>
          <w:szCs w:val="24"/>
        </w:rPr>
        <w:t>授权人</w:t>
      </w:r>
      <w:r w:rsidRPr="00EC3CDB">
        <w:rPr>
          <w:sz w:val="24"/>
          <w:szCs w:val="24"/>
        </w:rPr>
        <w:t>(</w:t>
      </w:r>
      <w:r w:rsidRPr="00EC3CDB">
        <w:rPr>
          <w:rFonts w:hint="eastAsia"/>
          <w:sz w:val="24"/>
          <w:szCs w:val="24"/>
        </w:rPr>
        <w:t>法定代表人</w:t>
      </w:r>
      <w:r w:rsidRPr="00EC3CDB">
        <w:rPr>
          <w:sz w:val="24"/>
          <w:szCs w:val="24"/>
        </w:rPr>
        <w:t>):</w:t>
      </w:r>
      <w:r w:rsidRPr="00EC3CDB">
        <w:rPr>
          <w:rFonts w:hint="eastAsia"/>
          <w:sz w:val="24"/>
          <w:szCs w:val="24"/>
        </w:rPr>
        <w:t>（签字）</w:t>
      </w:r>
    </w:p>
    <w:p w:rsidR="007B5EA5" w:rsidRPr="00EC3CDB" w:rsidRDefault="00DF6020">
      <w:pPr>
        <w:pStyle w:val="af8"/>
        <w:spacing w:line="360" w:lineRule="auto"/>
        <w:ind w:left="362" w:firstLineChars="0" w:firstLine="0"/>
        <w:rPr>
          <w:sz w:val="24"/>
          <w:szCs w:val="24"/>
        </w:rPr>
      </w:pPr>
      <w:r w:rsidRPr="00EC3CDB">
        <w:rPr>
          <w:rFonts w:hint="eastAsia"/>
          <w:sz w:val="24"/>
          <w:szCs w:val="24"/>
        </w:rPr>
        <w:t>委托代理人：（签字）手机：</w:t>
      </w:r>
    </w:p>
    <w:p w:rsidR="007B5EA5" w:rsidRPr="00EC3CDB" w:rsidRDefault="00EC3CDB">
      <w:pPr>
        <w:pStyle w:val="af8"/>
        <w:spacing w:line="360" w:lineRule="auto"/>
        <w:ind w:left="362" w:firstLineChars="0" w:firstLine="0"/>
        <w:rPr>
          <w:sz w:val="24"/>
          <w:szCs w:val="24"/>
        </w:rPr>
      </w:pPr>
      <w:r w:rsidRPr="00EC3CDB">
        <w:rPr>
          <w:rFonts w:hint="eastAsia"/>
          <w:sz w:val="24"/>
          <w:szCs w:val="24"/>
        </w:rPr>
        <w:t>比选</w:t>
      </w:r>
      <w:r w:rsidR="00DF6020" w:rsidRPr="00EC3CDB">
        <w:rPr>
          <w:rFonts w:hint="eastAsia"/>
          <w:sz w:val="24"/>
          <w:szCs w:val="24"/>
        </w:rPr>
        <w:t>申请人：（全称并加盖单位公章）</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日期：年月日</w:t>
      </w:r>
    </w:p>
    <w:p w:rsidR="007B5EA5" w:rsidRPr="00EC3CDB" w:rsidRDefault="007B5EA5">
      <w:pPr>
        <w:pStyle w:val="af8"/>
        <w:spacing w:line="360" w:lineRule="auto"/>
        <w:ind w:left="362" w:firstLineChars="0" w:firstLine="0"/>
        <w:rPr>
          <w:sz w:val="24"/>
          <w:szCs w:val="24"/>
        </w:rPr>
      </w:pPr>
    </w:p>
    <w:p w:rsidR="007B5EA5" w:rsidRPr="00EC3CDB" w:rsidRDefault="00DF6020">
      <w:pPr>
        <w:pStyle w:val="af8"/>
        <w:spacing w:line="360" w:lineRule="auto"/>
        <w:ind w:left="362" w:firstLineChars="0" w:firstLine="0"/>
        <w:rPr>
          <w:sz w:val="24"/>
          <w:szCs w:val="24"/>
        </w:rPr>
      </w:pPr>
      <w:r w:rsidRPr="00EC3CDB">
        <w:rPr>
          <w:rFonts w:hint="eastAsia"/>
          <w:sz w:val="24"/>
          <w:szCs w:val="24"/>
        </w:rPr>
        <w:t>注：附法定代表人和授权代表身份证复印件（加盖单位公章）</w:t>
      </w:r>
    </w:p>
    <w:p w:rsidR="007B5EA5" w:rsidRPr="00EC3CDB" w:rsidRDefault="007B5EA5">
      <w:pPr>
        <w:pStyle w:val="af8"/>
        <w:spacing w:line="360" w:lineRule="auto"/>
        <w:ind w:left="362" w:firstLineChars="0" w:firstLine="0"/>
        <w:rPr>
          <w:sz w:val="24"/>
          <w:szCs w:val="24"/>
        </w:rPr>
      </w:pPr>
    </w:p>
    <w:p w:rsidR="007B5EA5" w:rsidRPr="00EC3CDB" w:rsidRDefault="00DF6020">
      <w:pPr>
        <w:pStyle w:val="af8"/>
        <w:spacing w:line="360" w:lineRule="auto"/>
        <w:ind w:left="362" w:firstLineChars="0" w:firstLine="0"/>
        <w:rPr>
          <w:sz w:val="24"/>
          <w:szCs w:val="24"/>
        </w:rPr>
      </w:pPr>
      <w:r w:rsidRPr="00EC3CDB">
        <w:rPr>
          <w:sz w:val="24"/>
          <w:szCs w:val="24"/>
        </w:rPr>
        <w:br w:type="page"/>
      </w:r>
      <w:bookmarkStart w:id="37" w:name="_Toc356396352"/>
    </w:p>
    <w:p w:rsidR="007B5EA5" w:rsidRPr="00EC3CDB" w:rsidRDefault="00DF6020">
      <w:pPr>
        <w:pStyle w:val="1"/>
        <w:jc w:val="center"/>
        <w:rPr>
          <w:rFonts w:ascii="宋体" w:eastAsia="宋体" w:hAnsi="宋体"/>
          <w:kern w:val="36"/>
          <w:sz w:val="32"/>
          <w:szCs w:val="32"/>
        </w:rPr>
      </w:pPr>
      <w:bookmarkStart w:id="38" w:name="_Toc30059330"/>
      <w:r w:rsidRPr="00EC3CDB">
        <w:rPr>
          <w:rFonts w:ascii="宋体" w:eastAsia="宋体" w:hAnsi="宋体" w:hint="eastAsia"/>
          <w:kern w:val="36"/>
          <w:sz w:val="32"/>
          <w:szCs w:val="32"/>
        </w:rPr>
        <w:lastRenderedPageBreak/>
        <w:t>四、其他内容</w:t>
      </w:r>
      <w:bookmarkEnd w:id="38"/>
    </w:p>
    <w:p w:rsidR="007B5EA5" w:rsidRPr="00EC3CDB" w:rsidRDefault="00DF6020">
      <w:pPr>
        <w:pStyle w:val="af8"/>
        <w:spacing w:line="360" w:lineRule="auto"/>
        <w:ind w:left="362" w:firstLineChars="0" w:firstLine="0"/>
        <w:rPr>
          <w:sz w:val="24"/>
          <w:szCs w:val="24"/>
        </w:rPr>
      </w:pPr>
      <w:r w:rsidRPr="00EC3CDB">
        <w:rPr>
          <w:rFonts w:hint="eastAsia"/>
          <w:sz w:val="24"/>
          <w:szCs w:val="24"/>
        </w:rPr>
        <w:t>1</w:t>
      </w:r>
      <w:r w:rsidRPr="00EC3CDB">
        <w:rPr>
          <w:rFonts w:hint="eastAsia"/>
          <w:sz w:val="24"/>
          <w:szCs w:val="24"/>
        </w:rPr>
        <w:t>、四川省财政厅</w:t>
      </w:r>
      <w:r w:rsidRPr="00EC3CDB">
        <w:rPr>
          <w:sz w:val="24"/>
          <w:szCs w:val="24"/>
        </w:rPr>
        <w:t>201</w:t>
      </w:r>
      <w:r w:rsidR="00030EFB" w:rsidRPr="00EC3CDB">
        <w:rPr>
          <w:rFonts w:hint="eastAsia"/>
          <w:sz w:val="24"/>
          <w:szCs w:val="24"/>
        </w:rPr>
        <w:t>8</w:t>
      </w:r>
      <w:r w:rsidRPr="00EC3CDB">
        <w:rPr>
          <w:rFonts w:hint="eastAsia"/>
          <w:sz w:val="24"/>
          <w:szCs w:val="24"/>
        </w:rPr>
        <w:t>年度政府采购代理机构监督检查、考核以及政府采购执行情况绩效评价情况截图</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（格式自拟）</w:t>
      </w:r>
    </w:p>
    <w:p w:rsidR="007B5EA5" w:rsidRPr="00EC3CDB" w:rsidRDefault="00DF6020">
      <w:pPr>
        <w:pStyle w:val="af8"/>
        <w:spacing w:line="360" w:lineRule="auto"/>
        <w:ind w:left="362" w:firstLineChars="0" w:firstLine="0"/>
        <w:rPr>
          <w:sz w:val="24"/>
          <w:szCs w:val="24"/>
        </w:rPr>
      </w:pPr>
      <w:r w:rsidRPr="00EC3CDB">
        <w:rPr>
          <w:rFonts w:hint="eastAsia"/>
          <w:sz w:val="24"/>
          <w:szCs w:val="24"/>
        </w:rPr>
        <w:t>2</w:t>
      </w:r>
      <w:r w:rsidRPr="00EC3CDB">
        <w:rPr>
          <w:rFonts w:hint="eastAsia"/>
          <w:sz w:val="24"/>
          <w:szCs w:val="24"/>
        </w:rPr>
        <w:t>、参加政府采购项目代理业务前三年内，在经营活动中没有重大违法记录承诺函</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（格式自拟）</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注：所称重大违法记录，是指代理机构因违法经营受到刑事处罚或者责令停产停业、吊销许可证或者执照、较大数额罚款。</w:t>
      </w:r>
    </w:p>
    <w:p w:rsidR="007B5EA5" w:rsidRPr="00EC3CDB" w:rsidRDefault="00DF6020">
      <w:pPr>
        <w:pStyle w:val="af8"/>
        <w:spacing w:line="360" w:lineRule="auto"/>
        <w:ind w:left="362" w:firstLineChars="0" w:firstLine="0"/>
        <w:rPr>
          <w:sz w:val="24"/>
          <w:szCs w:val="24"/>
        </w:rPr>
      </w:pPr>
      <w:r w:rsidRPr="00EC3CDB">
        <w:rPr>
          <w:rFonts w:hint="eastAsia"/>
          <w:sz w:val="24"/>
          <w:szCs w:val="24"/>
        </w:rPr>
        <w:t>3</w:t>
      </w:r>
      <w:r w:rsidRPr="00EC3CDB">
        <w:rPr>
          <w:rFonts w:hint="eastAsia"/>
          <w:sz w:val="24"/>
          <w:szCs w:val="24"/>
        </w:rPr>
        <w:t>、单位、法定代表人</w:t>
      </w:r>
      <w:r w:rsidRPr="00EC3CDB">
        <w:rPr>
          <w:sz w:val="24"/>
          <w:szCs w:val="24"/>
        </w:rPr>
        <w:t>/</w:t>
      </w:r>
      <w:r w:rsidRPr="00EC3CDB">
        <w:rPr>
          <w:rFonts w:hint="eastAsia"/>
          <w:sz w:val="24"/>
          <w:szCs w:val="24"/>
        </w:rPr>
        <w:t>主要负责人在参加政府采购活动前三年内，无行贿犯罪记录</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注：提供承诺函并加盖单位公章</w:t>
      </w:r>
    </w:p>
    <w:p w:rsidR="007B5EA5" w:rsidRPr="00EC3CDB" w:rsidRDefault="00DF6020">
      <w:pPr>
        <w:pStyle w:val="af8"/>
        <w:spacing w:line="360" w:lineRule="auto"/>
        <w:ind w:left="362" w:firstLineChars="0" w:firstLine="0"/>
        <w:rPr>
          <w:sz w:val="24"/>
          <w:szCs w:val="24"/>
        </w:rPr>
      </w:pPr>
      <w:r w:rsidRPr="00EC3CDB">
        <w:rPr>
          <w:rFonts w:hint="eastAsia"/>
          <w:sz w:val="24"/>
          <w:szCs w:val="24"/>
        </w:rPr>
        <w:t>4</w:t>
      </w:r>
      <w:r w:rsidRPr="00EC3CDB">
        <w:rPr>
          <w:rFonts w:hint="eastAsia"/>
          <w:sz w:val="24"/>
          <w:szCs w:val="24"/>
        </w:rPr>
        <w:t>、没有被列入失信被执行人、重大税收违法案件当事人名单、政府采购严重违法失信行为记录名单</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注：提供“信用中国”网站（</w:t>
      </w:r>
      <w:r w:rsidRPr="00EC3CDB">
        <w:rPr>
          <w:sz w:val="24"/>
          <w:szCs w:val="24"/>
        </w:rPr>
        <w:t>www.creditchina.gov.cn</w:t>
      </w:r>
      <w:r w:rsidRPr="00EC3CDB">
        <w:rPr>
          <w:rFonts w:hint="eastAsia"/>
          <w:sz w:val="24"/>
          <w:szCs w:val="24"/>
        </w:rPr>
        <w:t>）、中国政府采购网</w:t>
      </w:r>
      <w:r w:rsidRPr="00EC3CDB">
        <w:rPr>
          <w:sz w:val="24"/>
          <w:szCs w:val="24"/>
        </w:rPr>
        <w:t>www.ccgp.gov.cn</w:t>
      </w:r>
      <w:r w:rsidRPr="00EC3CDB">
        <w:rPr>
          <w:rFonts w:hint="eastAsia"/>
          <w:sz w:val="24"/>
          <w:szCs w:val="24"/>
        </w:rPr>
        <w:t>）等渠道查询结果为准，打印从开始报名之日起至递交报名资料前一天的任何一天在“信用中国”和“中国政府采购网”的查询结果加盖公章。</w:t>
      </w:r>
    </w:p>
    <w:p w:rsidR="007B5EA5" w:rsidRPr="00EC3CDB" w:rsidRDefault="00DF6020">
      <w:pPr>
        <w:pStyle w:val="af8"/>
        <w:spacing w:line="360" w:lineRule="auto"/>
        <w:ind w:left="362" w:firstLineChars="0" w:firstLine="0"/>
        <w:rPr>
          <w:sz w:val="24"/>
          <w:szCs w:val="24"/>
        </w:rPr>
      </w:pPr>
      <w:r w:rsidRPr="00EC3CDB">
        <w:rPr>
          <w:rFonts w:hint="eastAsia"/>
          <w:sz w:val="24"/>
          <w:szCs w:val="24"/>
        </w:rPr>
        <w:t>5</w:t>
      </w:r>
      <w:r w:rsidRPr="00EC3CDB">
        <w:rPr>
          <w:rFonts w:hint="eastAsia"/>
          <w:sz w:val="24"/>
          <w:szCs w:val="24"/>
        </w:rPr>
        <w:t>、代理机构的规模、实力、信誉及政府采购专职人员情况等</w:t>
      </w:r>
    </w:p>
    <w:p w:rsidR="007B5EA5" w:rsidRPr="00EC3CDB" w:rsidRDefault="00DF6020">
      <w:pPr>
        <w:pStyle w:val="af8"/>
        <w:spacing w:line="360" w:lineRule="auto"/>
        <w:ind w:left="362" w:firstLineChars="0" w:firstLine="0"/>
        <w:rPr>
          <w:sz w:val="24"/>
          <w:szCs w:val="24"/>
        </w:rPr>
      </w:pPr>
      <w:r w:rsidRPr="00EC3CDB">
        <w:rPr>
          <w:rFonts w:hint="eastAsia"/>
          <w:sz w:val="24"/>
          <w:szCs w:val="24"/>
        </w:rPr>
        <w:t>（格式自拟）</w:t>
      </w:r>
    </w:p>
    <w:p w:rsidR="007B5EA5" w:rsidRPr="00EC3CDB" w:rsidRDefault="00DF6020">
      <w:pPr>
        <w:pStyle w:val="af8"/>
        <w:spacing w:line="360" w:lineRule="auto"/>
        <w:ind w:left="362" w:firstLineChars="0" w:firstLine="0"/>
        <w:rPr>
          <w:sz w:val="24"/>
          <w:szCs w:val="24"/>
        </w:rPr>
      </w:pPr>
      <w:r w:rsidRPr="00EC3CDB">
        <w:rPr>
          <w:rFonts w:hint="eastAsia"/>
          <w:sz w:val="24"/>
          <w:szCs w:val="24"/>
        </w:rPr>
        <w:t>6</w:t>
      </w:r>
      <w:r w:rsidRPr="00EC3CDB">
        <w:rPr>
          <w:rFonts w:hint="eastAsia"/>
          <w:sz w:val="24"/>
          <w:szCs w:val="24"/>
        </w:rPr>
        <w:t>、</w:t>
      </w:r>
      <w:r w:rsidR="00EC3CDB" w:rsidRPr="00EC3CDB">
        <w:rPr>
          <w:rFonts w:hint="eastAsia"/>
          <w:sz w:val="24"/>
          <w:szCs w:val="24"/>
        </w:rPr>
        <w:t>比选</w:t>
      </w:r>
      <w:r w:rsidRPr="00EC3CDB">
        <w:rPr>
          <w:rFonts w:hint="eastAsia"/>
          <w:sz w:val="24"/>
          <w:szCs w:val="24"/>
        </w:rPr>
        <w:t>申请人代理业绩</w:t>
      </w:r>
      <w:bookmarkEnd w:id="37"/>
    </w:p>
    <w:tbl>
      <w:tblPr>
        <w:tblW w:w="9664"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tblPr>
      <w:tblGrid>
        <w:gridCol w:w="723"/>
        <w:gridCol w:w="1417"/>
        <w:gridCol w:w="2279"/>
        <w:gridCol w:w="1252"/>
        <w:gridCol w:w="1297"/>
        <w:gridCol w:w="2696"/>
      </w:tblGrid>
      <w:tr w:rsidR="007B5EA5" w:rsidRPr="00EC3CDB">
        <w:trPr>
          <w:trHeight w:val="690"/>
          <w:jc w:val="center"/>
        </w:trPr>
        <w:tc>
          <w:tcPr>
            <w:tcW w:w="723" w:type="dxa"/>
            <w:vAlign w:val="center"/>
          </w:tcPr>
          <w:p w:rsidR="007B5EA5" w:rsidRPr="00EC3CDB" w:rsidRDefault="00DF6020">
            <w:pPr>
              <w:pStyle w:val="af8"/>
              <w:ind w:left="362" w:firstLineChars="0" w:firstLine="0"/>
            </w:pPr>
            <w:r w:rsidRPr="00EC3CDB">
              <w:rPr>
                <w:rFonts w:hint="eastAsia"/>
              </w:rPr>
              <w:t>序号</w:t>
            </w:r>
          </w:p>
        </w:tc>
        <w:tc>
          <w:tcPr>
            <w:tcW w:w="1417" w:type="dxa"/>
            <w:tcBorders>
              <w:right w:val="single" w:sz="4" w:space="0" w:color="auto"/>
            </w:tcBorders>
            <w:vAlign w:val="center"/>
          </w:tcPr>
          <w:p w:rsidR="007B5EA5" w:rsidRPr="00EC3CDB" w:rsidRDefault="00DF6020">
            <w:pPr>
              <w:pStyle w:val="af8"/>
              <w:ind w:left="362" w:firstLineChars="0" w:firstLine="0"/>
            </w:pPr>
            <w:r w:rsidRPr="00EC3CDB">
              <w:rPr>
                <w:rFonts w:hint="eastAsia"/>
              </w:rPr>
              <w:t>采购单位</w:t>
            </w:r>
          </w:p>
        </w:tc>
        <w:tc>
          <w:tcPr>
            <w:tcW w:w="2279" w:type="dxa"/>
            <w:tcBorders>
              <w:left w:val="single" w:sz="4" w:space="0" w:color="auto"/>
            </w:tcBorders>
            <w:vAlign w:val="center"/>
          </w:tcPr>
          <w:p w:rsidR="007B5EA5" w:rsidRPr="00EC3CDB" w:rsidRDefault="00DF6020">
            <w:pPr>
              <w:pStyle w:val="af8"/>
              <w:ind w:left="362" w:firstLineChars="0" w:firstLine="0"/>
            </w:pPr>
            <w:r w:rsidRPr="00EC3CDB">
              <w:rPr>
                <w:rFonts w:hint="eastAsia"/>
              </w:rPr>
              <w:t>项目名称</w:t>
            </w:r>
          </w:p>
        </w:tc>
        <w:tc>
          <w:tcPr>
            <w:tcW w:w="1252" w:type="dxa"/>
            <w:tcBorders>
              <w:right w:val="single" w:sz="4" w:space="0" w:color="auto"/>
            </w:tcBorders>
            <w:vAlign w:val="center"/>
          </w:tcPr>
          <w:p w:rsidR="007B5EA5" w:rsidRPr="00EC3CDB" w:rsidRDefault="00DF6020">
            <w:pPr>
              <w:pStyle w:val="af8"/>
              <w:ind w:left="362" w:firstLineChars="0" w:firstLine="0"/>
            </w:pPr>
            <w:r w:rsidRPr="00EC3CDB">
              <w:rPr>
                <w:rFonts w:hint="eastAsia"/>
              </w:rPr>
              <w:t>中标（成交）金额</w:t>
            </w:r>
          </w:p>
        </w:tc>
        <w:tc>
          <w:tcPr>
            <w:tcW w:w="1297" w:type="dxa"/>
            <w:tcBorders>
              <w:left w:val="single" w:sz="4" w:space="0" w:color="auto"/>
            </w:tcBorders>
            <w:vAlign w:val="center"/>
          </w:tcPr>
          <w:p w:rsidR="007B5EA5" w:rsidRPr="00EC3CDB" w:rsidRDefault="00DF6020">
            <w:pPr>
              <w:pStyle w:val="af8"/>
              <w:ind w:left="362" w:firstLineChars="0" w:firstLine="0"/>
            </w:pPr>
            <w:r w:rsidRPr="00EC3CDB">
              <w:rPr>
                <w:rFonts w:hint="eastAsia"/>
              </w:rPr>
              <w:t>开标日期</w:t>
            </w:r>
          </w:p>
        </w:tc>
        <w:tc>
          <w:tcPr>
            <w:tcW w:w="2696" w:type="dxa"/>
            <w:vAlign w:val="center"/>
          </w:tcPr>
          <w:p w:rsidR="007B5EA5" w:rsidRPr="00EC3CDB" w:rsidRDefault="00DF6020">
            <w:pPr>
              <w:pStyle w:val="af8"/>
              <w:ind w:left="362" w:firstLineChars="0" w:firstLine="0"/>
            </w:pPr>
            <w:r w:rsidRPr="00EC3CDB">
              <w:rPr>
                <w:rFonts w:hint="eastAsia"/>
              </w:rPr>
              <w:t>结果公告发布网站</w:t>
            </w:r>
          </w:p>
        </w:tc>
      </w:tr>
      <w:tr w:rsidR="007B5EA5" w:rsidRPr="00EC3CDB">
        <w:trPr>
          <w:trHeight w:val="642"/>
          <w:jc w:val="center"/>
        </w:trPr>
        <w:tc>
          <w:tcPr>
            <w:tcW w:w="723" w:type="dxa"/>
            <w:vAlign w:val="center"/>
          </w:tcPr>
          <w:p w:rsidR="007B5EA5" w:rsidRPr="00EC3CDB" w:rsidRDefault="007B5EA5">
            <w:pPr>
              <w:pStyle w:val="af8"/>
              <w:ind w:left="362" w:firstLineChars="0" w:firstLine="0"/>
            </w:pPr>
          </w:p>
        </w:tc>
        <w:tc>
          <w:tcPr>
            <w:tcW w:w="1417" w:type="dxa"/>
            <w:tcBorders>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tcBorders>
            <w:vAlign w:val="center"/>
          </w:tcPr>
          <w:p w:rsidR="007B5EA5" w:rsidRPr="00EC3CDB" w:rsidRDefault="007B5EA5">
            <w:pPr>
              <w:pStyle w:val="af8"/>
              <w:ind w:left="362" w:firstLineChars="0" w:firstLine="0"/>
            </w:pPr>
          </w:p>
        </w:tc>
        <w:tc>
          <w:tcPr>
            <w:tcW w:w="1252" w:type="dxa"/>
            <w:tcBorders>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tcBorders>
            <w:vAlign w:val="center"/>
          </w:tcPr>
          <w:p w:rsidR="007B5EA5" w:rsidRPr="00EC3CDB" w:rsidRDefault="007B5EA5">
            <w:pPr>
              <w:pStyle w:val="af8"/>
              <w:ind w:left="362" w:firstLineChars="0" w:firstLine="0"/>
            </w:pPr>
          </w:p>
        </w:tc>
        <w:tc>
          <w:tcPr>
            <w:tcW w:w="2696" w:type="dxa"/>
          </w:tcPr>
          <w:p w:rsidR="007B5EA5" w:rsidRPr="00EC3CDB" w:rsidRDefault="007B5EA5">
            <w:pPr>
              <w:pStyle w:val="af8"/>
              <w:ind w:left="362" w:firstLineChars="0" w:firstLine="0"/>
            </w:pPr>
          </w:p>
        </w:tc>
      </w:tr>
      <w:tr w:rsidR="007B5EA5" w:rsidRPr="00EC3CDB">
        <w:trPr>
          <w:trHeight w:val="642"/>
          <w:jc w:val="center"/>
        </w:trPr>
        <w:tc>
          <w:tcPr>
            <w:tcW w:w="723" w:type="dxa"/>
            <w:vAlign w:val="center"/>
          </w:tcPr>
          <w:p w:rsidR="007B5EA5" w:rsidRPr="00EC3CDB" w:rsidRDefault="007B5EA5">
            <w:pPr>
              <w:pStyle w:val="af8"/>
              <w:ind w:left="362" w:firstLineChars="0" w:firstLine="0"/>
            </w:pPr>
          </w:p>
        </w:tc>
        <w:tc>
          <w:tcPr>
            <w:tcW w:w="1417" w:type="dxa"/>
            <w:tcBorders>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tcBorders>
            <w:vAlign w:val="center"/>
          </w:tcPr>
          <w:p w:rsidR="007B5EA5" w:rsidRPr="00EC3CDB" w:rsidRDefault="007B5EA5">
            <w:pPr>
              <w:pStyle w:val="af8"/>
              <w:ind w:left="362" w:firstLineChars="0" w:firstLine="0"/>
            </w:pPr>
          </w:p>
        </w:tc>
        <w:tc>
          <w:tcPr>
            <w:tcW w:w="1252" w:type="dxa"/>
            <w:tcBorders>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tcBorders>
            <w:vAlign w:val="center"/>
          </w:tcPr>
          <w:p w:rsidR="007B5EA5" w:rsidRPr="00EC3CDB" w:rsidRDefault="007B5EA5">
            <w:pPr>
              <w:pStyle w:val="af8"/>
              <w:ind w:left="362" w:firstLineChars="0" w:firstLine="0"/>
            </w:pPr>
          </w:p>
        </w:tc>
        <w:tc>
          <w:tcPr>
            <w:tcW w:w="2696" w:type="dxa"/>
          </w:tcPr>
          <w:p w:rsidR="007B5EA5" w:rsidRPr="00EC3CDB" w:rsidRDefault="007B5EA5">
            <w:pPr>
              <w:pStyle w:val="af8"/>
              <w:ind w:left="362" w:firstLineChars="0" w:firstLine="0"/>
            </w:pPr>
          </w:p>
        </w:tc>
      </w:tr>
      <w:tr w:rsidR="007B5EA5" w:rsidRPr="00EC3CDB">
        <w:trPr>
          <w:trHeight w:val="642"/>
          <w:jc w:val="center"/>
        </w:trPr>
        <w:tc>
          <w:tcPr>
            <w:tcW w:w="723" w:type="dxa"/>
            <w:vAlign w:val="center"/>
          </w:tcPr>
          <w:p w:rsidR="007B5EA5" w:rsidRPr="00EC3CDB" w:rsidRDefault="007B5EA5">
            <w:pPr>
              <w:pStyle w:val="af8"/>
              <w:ind w:left="362" w:firstLineChars="0" w:firstLine="0"/>
            </w:pPr>
          </w:p>
        </w:tc>
        <w:tc>
          <w:tcPr>
            <w:tcW w:w="1417" w:type="dxa"/>
            <w:tcBorders>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tcBorders>
            <w:vAlign w:val="center"/>
          </w:tcPr>
          <w:p w:rsidR="007B5EA5" w:rsidRPr="00EC3CDB" w:rsidRDefault="007B5EA5">
            <w:pPr>
              <w:pStyle w:val="af8"/>
              <w:ind w:left="362" w:firstLineChars="0" w:firstLine="0"/>
            </w:pPr>
          </w:p>
        </w:tc>
        <w:tc>
          <w:tcPr>
            <w:tcW w:w="1252" w:type="dxa"/>
            <w:tcBorders>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tcBorders>
            <w:vAlign w:val="center"/>
          </w:tcPr>
          <w:p w:rsidR="007B5EA5" w:rsidRPr="00EC3CDB" w:rsidRDefault="007B5EA5">
            <w:pPr>
              <w:pStyle w:val="af8"/>
              <w:ind w:left="362" w:firstLineChars="0" w:firstLine="0"/>
            </w:pPr>
          </w:p>
        </w:tc>
        <w:tc>
          <w:tcPr>
            <w:tcW w:w="2696" w:type="dxa"/>
          </w:tcPr>
          <w:p w:rsidR="007B5EA5" w:rsidRPr="00EC3CDB" w:rsidRDefault="007B5EA5">
            <w:pPr>
              <w:pStyle w:val="af8"/>
              <w:ind w:left="362" w:firstLineChars="0" w:firstLine="0"/>
            </w:pPr>
          </w:p>
        </w:tc>
      </w:tr>
      <w:tr w:rsidR="007B5EA5" w:rsidRPr="00EC3CDB">
        <w:trPr>
          <w:trHeight w:val="642"/>
          <w:jc w:val="center"/>
        </w:trPr>
        <w:tc>
          <w:tcPr>
            <w:tcW w:w="723" w:type="dxa"/>
            <w:vAlign w:val="center"/>
          </w:tcPr>
          <w:p w:rsidR="007B5EA5" w:rsidRPr="00EC3CDB" w:rsidRDefault="007B5EA5">
            <w:pPr>
              <w:pStyle w:val="af8"/>
              <w:ind w:left="362" w:firstLineChars="0" w:firstLine="0"/>
            </w:pPr>
          </w:p>
        </w:tc>
        <w:tc>
          <w:tcPr>
            <w:tcW w:w="1417" w:type="dxa"/>
            <w:tcBorders>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tcBorders>
            <w:vAlign w:val="center"/>
          </w:tcPr>
          <w:p w:rsidR="007B5EA5" w:rsidRPr="00EC3CDB" w:rsidRDefault="007B5EA5">
            <w:pPr>
              <w:pStyle w:val="af8"/>
              <w:ind w:left="362" w:firstLineChars="0" w:firstLine="0"/>
            </w:pPr>
          </w:p>
        </w:tc>
        <w:tc>
          <w:tcPr>
            <w:tcW w:w="1252" w:type="dxa"/>
            <w:tcBorders>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tcBorders>
            <w:vAlign w:val="center"/>
          </w:tcPr>
          <w:p w:rsidR="007B5EA5" w:rsidRPr="00EC3CDB" w:rsidRDefault="007B5EA5">
            <w:pPr>
              <w:pStyle w:val="af8"/>
              <w:ind w:left="362" w:firstLineChars="0" w:firstLine="0"/>
            </w:pPr>
          </w:p>
        </w:tc>
        <w:tc>
          <w:tcPr>
            <w:tcW w:w="2696" w:type="dxa"/>
          </w:tcPr>
          <w:p w:rsidR="007B5EA5" w:rsidRPr="00EC3CDB" w:rsidRDefault="007B5EA5">
            <w:pPr>
              <w:pStyle w:val="af8"/>
              <w:ind w:left="362" w:firstLineChars="0" w:firstLine="0"/>
            </w:pPr>
          </w:p>
        </w:tc>
      </w:tr>
      <w:tr w:rsidR="007B5EA5" w:rsidRPr="00EC3CDB">
        <w:trPr>
          <w:trHeight w:val="642"/>
          <w:jc w:val="center"/>
        </w:trPr>
        <w:tc>
          <w:tcPr>
            <w:tcW w:w="723" w:type="dxa"/>
            <w:vAlign w:val="center"/>
          </w:tcPr>
          <w:p w:rsidR="007B5EA5" w:rsidRPr="00EC3CDB" w:rsidRDefault="007B5EA5">
            <w:pPr>
              <w:pStyle w:val="af8"/>
              <w:ind w:left="362" w:firstLineChars="0" w:firstLine="0"/>
            </w:pPr>
          </w:p>
        </w:tc>
        <w:tc>
          <w:tcPr>
            <w:tcW w:w="1417" w:type="dxa"/>
            <w:tcBorders>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tcBorders>
            <w:vAlign w:val="center"/>
          </w:tcPr>
          <w:p w:rsidR="007B5EA5" w:rsidRPr="00EC3CDB" w:rsidRDefault="007B5EA5">
            <w:pPr>
              <w:pStyle w:val="af8"/>
              <w:ind w:left="362" w:firstLineChars="0" w:firstLine="0"/>
            </w:pPr>
          </w:p>
        </w:tc>
        <w:tc>
          <w:tcPr>
            <w:tcW w:w="1252" w:type="dxa"/>
            <w:tcBorders>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tcBorders>
            <w:vAlign w:val="center"/>
          </w:tcPr>
          <w:p w:rsidR="007B5EA5" w:rsidRPr="00EC3CDB" w:rsidRDefault="007B5EA5">
            <w:pPr>
              <w:pStyle w:val="af8"/>
              <w:ind w:left="362" w:firstLineChars="0" w:firstLine="0"/>
            </w:pPr>
          </w:p>
        </w:tc>
        <w:tc>
          <w:tcPr>
            <w:tcW w:w="2696" w:type="dxa"/>
          </w:tcPr>
          <w:p w:rsidR="007B5EA5" w:rsidRPr="00EC3CDB" w:rsidRDefault="007B5EA5">
            <w:pPr>
              <w:pStyle w:val="af8"/>
              <w:ind w:left="362" w:firstLineChars="0" w:firstLine="0"/>
            </w:pPr>
          </w:p>
        </w:tc>
      </w:tr>
      <w:tr w:rsidR="007B5EA5" w:rsidRPr="00EC3CDB">
        <w:trPr>
          <w:trHeight w:val="642"/>
          <w:jc w:val="center"/>
        </w:trPr>
        <w:tc>
          <w:tcPr>
            <w:tcW w:w="723" w:type="dxa"/>
            <w:vAlign w:val="center"/>
          </w:tcPr>
          <w:p w:rsidR="007B5EA5" w:rsidRPr="00EC3CDB" w:rsidRDefault="007B5EA5">
            <w:pPr>
              <w:pStyle w:val="af8"/>
              <w:ind w:left="362" w:firstLineChars="0" w:firstLine="0"/>
            </w:pPr>
          </w:p>
        </w:tc>
        <w:tc>
          <w:tcPr>
            <w:tcW w:w="1417" w:type="dxa"/>
            <w:tcBorders>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tcBorders>
            <w:vAlign w:val="center"/>
          </w:tcPr>
          <w:p w:rsidR="007B5EA5" w:rsidRPr="00EC3CDB" w:rsidRDefault="007B5EA5">
            <w:pPr>
              <w:pStyle w:val="af8"/>
              <w:ind w:left="362" w:firstLineChars="0" w:firstLine="0"/>
            </w:pPr>
          </w:p>
        </w:tc>
        <w:tc>
          <w:tcPr>
            <w:tcW w:w="1252" w:type="dxa"/>
            <w:tcBorders>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tcBorders>
            <w:vAlign w:val="center"/>
          </w:tcPr>
          <w:p w:rsidR="007B5EA5" w:rsidRPr="00EC3CDB" w:rsidRDefault="007B5EA5">
            <w:pPr>
              <w:pStyle w:val="af8"/>
              <w:ind w:left="362" w:firstLineChars="0" w:firstLine="0"/>
            </w:pPr>
          </w:p>
        </w:tc>
        <w:tc>
          <w:tcPr>
            <w:tcW w:w="2696" w:type="dxa"/>
          </w:tcPr>
          <w:p w:rsidR="007B5EA5" w:rsidRPr="00EC3CDB" w:rsidRDefault="007B5EA5">
            <w:pPr>
              <w:pStyle w:val="af8"/>
              <w:ind w:left="362" w:firstLineChars="0" w:firstLine="0"/>
            </w:pPr>
          </w:p>
        </w:tc>
      </w:tr>
      <w:tr w:rsidR="007B5EA5" w:rsidRPr="00EC3CDB">
        <w:trPr>
          <w:trHeight w:val="642"/>
          <w:jc w:val="center"/>
        </w:trPr>
        <w:tc>
          <w:tcPr>
            <w:tcW w:w="723" w:type="dxa"/>
            <w:vAlign w:val="center"/>
          </w:tcPr>
          <w:p w:rsidR="007B5EA5" w:rsidRPr="00EC3CDB" w:rsidRDefault="007B5EA5">
            <w:pPr>
              <w:pStyle w:val="af8"/>
              <w:ind w:left="362" w:firstLineChars="0" w:firstLine="0"/>
            </w:pPr>
          </w:p>
        </w:tc>
        <w:tc>
          <w:tcPr>
            <w:tcW w:w="1417" w:type="dxa"/>
            <w:tcBorders>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tcBorders>
            <w:vAlign w:val="center"/>
          </w:tcPr>
          <w:p w:rsidR="007B5EA5" w:rsidRPr="00EC3CDB" w:rsidRDefault="007B5EA5">
            <w:pPr>
              <w:pStyle w:val="af8"/>
              <w:ind w:left="362" w:firstLineChars="0" w:firstLine="0"/>
            </w:pPr>
          </w:p>
        </w:tc>
        <w:tc>
          <w:tcPr>
            <w:tcW w:w="1252" w:type="dxa"/>
            <w:tcBorders>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tcBorders>
            <w:vAlign w:val="center"/>
          </w:tcPr>
          <w:p w:rsidR="007B5EA5" w:rsidRPr="00EC3CDB" w:rsidRDefault="007B5EA5">
            <w:pPr>
              <w:pStyle w:val="af8"/>
              <w:ind w:left="362" w:firstLineChars="0" w:firstLine="0"/>
            </w:pPr>
          </w:p>
        </w:tc>
        <w:tc>
          <w:tcPr>
            <w:tcW w:w="2696" w:type="dxa"/>
          </w:tcPr>
          <w:p w:rsidR="007B5EA5" w:rsidRPr="00EC3CDB" w:rsidRDefault="007B5EA5">
            <w:pPr>
              <w:pStyle w:val="af8"/>
              <w:ind w:left="362" w:firstLineChars="0" w:firstLine="0"/>
            </w:pPr>
          </w:p>
        </w:tc>
      </w:tr>
      <w:tr w:rsidR="007B5EA5" w:rsidRPr="00EC3CDB">
        <w:trPr>
          <w:trHeight w:val="642"/>
          <w:jc w:val="center"/>
        </w:trPr>
        <w:tc>
          <w:tcPr>
            <w:tcW w:w="723" w:type="dxa"/>
            <w:tcBorders>
              <w:bottom w:val="single" w:sz="4" w:space="0" w:color="auto"/>
            </w:tcBorders>
            <w:vAlign w:val="center"/>
          </w:tcPr>
          <w:p w:rsidR="007B5EA5" w:rsidRPr="00EC3CDB" w:rsidRDefault="007B5EA5">
            <w:pPr>
              <w:pStyle w:val="af8"/>
              <w:ind w:left="362" w:firstLineChars="0" w:firstLine="0"/>
            </w:pPr>
          </w:p>
        </w:tc>
        <w:tc>
          <w:tcPr>
            <w:tcW w:w="1417" w:type="dxa"/>
            <w:tcBorders>
              <w:bottom w:val="single" w:sz="4" w:space="0" w:color="auto"/>
              <w:right w:val="single" w:sz="4" w:space="0" w:color="auto"/>
            </w:tcBorders>
            <w:vAlign w:val="center"/>
          </w:tcPr>
          <w:p w:rsidR="007B5EA5" w:rsidRPr="00EC3CDB" w:rsidRDefault="007B5EA5">
            <w:pPr>
              <w:pStyle w:val="af8"/>
              <w:ind w:left="362" w:firstLineChars="0" w:firstLine="0"/>
            </w:pPr>
          </w:p>
        </w:tc>
        <w:tc>
          <w:tcPr>
            <w:tcW w:w="2279" w:type="dxa"/>
            <w:tcBorders>
              <w:left w:val="single" w:sz="4" w:space="0" w:color="auto"/>
              <w:bottom w:val="single" w:sz="4" w:space="0" w:color="auto"/>
            </w:tcBorders>
            <w:vAlign w:val="center"/>
          </w:tcPr>
          <w:p w:rsidR="007B5EA5" w:rsidRPr="00EC3CDB" w:rsidRDefault="007B5EA5">
            <w:pPr>
              <w:pStyle w:val="af8"/>
              <w:ind w:left="362" w:firstLineChars="0" w:firstLine="0"/>
            </w:pPr>
          </w:p>
        </w:tc>
        <w:tc>
          <w:tcPr>
            <w:tcW w:w="1252" w:type="dxa"/>
            <w:tcBorders>
              <w:bottom w:val="single" w:sz="4" w:space="0" w:color="auto"/>
              <w:right w:val="single" w:sz="4" w:space="0" w:color="auto"/>
            </w:tcBorders>
            <w:vAlign w:val="center"/>
          </w:tcPr>
          <w:p w:rsidR="007B5EA5" w:rsidRPr="00EC3CDB" w:rsidRDefault="007B5EA5">
            <w:pPr>
              <w:pStyle w:val="af8"/>
              <w:ind w:left="362" w:firstLineChars="0" w:firstLine="0"/>
            </w:pPr>
          </w:p>
        </w:tc>
        <w:tc>
          <w:tcPr>
            <w:tcW w:w="1297" w:type="dxa"/>
            <w:tcBorders>
              <w:left w:val="single" w:sz="4" w:space="0" w:color="auto"/>
              <w:bottom w:val="single" w:sz="4" w:space="0" w:color="auto"/>
            </w:tcBorders>
            <w:vAlign w:val="center"/>
          </w:tcPr>
          <w:p w:rsidR="007B5EA5" w:rsidRPr="00EC3CDB" w:rsidRDefault="007B5EA5">
            <w:pPr>
              <w:pStyle w:val="af8"/>
              <w:ind w:left="362" w:firstLineChars="0" w:firstLine="0"/>
            </w:pPr>
          </w:p>
        </w:tc>
        <w:tc>
          <w:tcPr>
            <w:tcW w:w="2696" w:type="dxa"/>
            <w:tcBorders>
              <w:bottom w:val="single" w:sz="4" w:space="0" w:color="auto"/>
            </w:tcBorders>
          </w:tcPr>
          <w:p w:rsidR="007B5EA5" w:rsidRPr="00EC3CDB" w:rsidRDefault="007B5EA5">
            <w:pPr>
              <w:pStyle w:val="af8"/>
              <w:ind w:left="362" w:firstLineChars="0" w:firstLine="0"/>
            </w:pPr>
          </w:p>
        </w:tc>
      </w:tr>
    </w:tbl>
    <w:p w:rsidR="007B5EA5" w:rsidRPr="00EC3CDB" w:rsidRDefault="00DF6020">
      <w:pPr>
        <w:pStyle w:val="af8"/>
        <w:ind w:left="362" w:firstLineChars="0" w:firstLine="0"/>
        <w:rPr>
          <w:sz w:val="24"/>
          <w:szCs w:val="24"/>
        </w:rPr>
      </w:pPr>
      <w:r w:rsidRPr="00EC3CDB">
        <w:rPr>
          <w:rFonts w:hint="eastAsia"/>
          <w:sz w:val="24"/>
          <w:szCs w:val="24"/>
        </w:rPr>
        <w:t>7</w:t>
      </w:r>
      <w:r w:rsidRPr="00EC3CDB">
        <w:rPr>
          <w:rFonts w:hint="eastAsia"/>
          <w:sz w:val="24"/>
          <w:szCs w:val="24"/>
        </w:rPr>
        <w:t>、代理机构对本项目的人员配备情况</w:t>
      </w:r>
    </w:p>
    <w:p w:rsidR="007B5EA5" w:rsidRPr="00EC3CDB" w:rsidRDefault="00DF6020">
      <w:pPr>
        <w:pStyle w:val="af8"/>
        <w:ind w:left="362" w:firstLineChars="0" w:firstLine="0"/>
        <w:rPr>
          <w:sz w:val="24"/>
          <w:szCs w:val="24"/>
        </w:rPr>
      </w:pPr>
      <w:r w:rsidRPr="00EC3CDB">
        <w:rPr>
          <w:rFonts w:hint="eastAsia"/>
          <w:sz w:val="24"/>
          <w:szCs w:val="24"/>
        </w:rPr>
        <w:t>（格式自拟）</w:t>
      </w:r>
    </w:p>
    <w:p w:rsidR="007B5EA5" w:rsidRPr="00EC3CDB" w:rsidRDefault="00DF6020">
      <w:pPr>
        <w:pStyle w:val="af8"/>
        <w:ind w:left="362" w:firstLineChars="0" w:firstLine="0"/>
        <w:rPr>
          <w:sz w:val="24"/>
          <w:szCs w:val="24"/>
        </w:rPr>
      </w:pPr>
      <w:r w:rsidRPr="00EC3CDB">
        <w:rPr>
          <w:rFonts w:hint="eastAsia"/>
          <w:sz w:val="24"/>
          <w:szCs w:val="24"/>
        </w:rPr>
        <w:t>8</w:t>
      </w:r>
      <w:r w:rsidRPr="00EC3CDB">
        <w:rPr>
          <w:rFonts w:hint="eastAsia"/>
          <w:sz w:val="24"/>
          <w:szCs w:val="24"/>
        </w:rPr>
        <w:t>、招标代理服务方案等</w:t>
      </w:r>
    </w:p>
    <w:p w:rsidR="007B5EA5" w:rsidRPr="00EC3CDB" w:rsidRDefault="00DF6020">
      <w:pPr>
        <w:pStyle w:val="af8"/>
        <w:ind w:left="362" w:firstLineChars="0" w:firstLine="0"/>
        <w:rPr>
          <w:sz w:val="24"/>
          <w:szCs w:val="24"/>
        </w:rPr>
      </w:pPr>
      <w:r w:rsidRPr="00EC3CDB">
        <w:rPr>
          <w:rFonts w:hint="eastAsia"/>
          <w:sz w:val="24"/>
          <w:szCs w:val="24"/>
        </w:rPr>
        <w:t>（格式自拟）</w:t>
      </w:r>
    </w:p>
    <w:p w:rsidR="007B5EA5" w:rsidRPr="00EC3CDB" w:rsidRDefault="007B5EA5">
      <w:pPr>
        <w:pStyle w:val="af8"/>
        <w:ind w:left="362" w:firstLineChars="0" w:firstLine="0"/>
      </w:pPr>
    </w:p>
    <w:sectPr w:rsidR="007B5EA5" w:rsidRPr="00EC3CDB" w:rsidSect="007B5EA5">
      <w:headerReference w:type="default" r:id="rId11"/>
      <w:footerReference w:type="even" r:id="rId12"/>
      <w:footerReference w:type="default" r:id="rId13"/>
      <w:pgSz w:w="11907" w:h="16840"/>
      <w:pgMar w:top="1701" w:right="1134" w:bottom="1134" w:left="1701" w:header="1134" w:footer="964" w:gutter="0"/>
      <w:pgNumType w:fmt="numberInDash"/>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FC787F" w15:done="0"/>
  <w15:commentEx w15:paraId="54B8524B" w15:done="0"/>
  <w15:commentEx w15:paraId="10120652" w15:done="0"/>
  <w15:commentEx w15:paraId="31687B9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995" w:rsidRDefault="007E0995" w:rsidP="007B5EA5">
      <w:r>
        <w:separator/>
      </w:r>
    </w:p>
  </w:endnote>
  <w:endnote w:type="continuationSeparator" w:id="1">
    <w:p w:rsidR="007E0995" w:rsidRDefault="007E0995" w:rsidP="007B5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Swis721 BT">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仿宋">
    <w:altName w:val="MS Gothic"/>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DB" w:rsidRDefault="00350383">
    <w:pPr>
      <w:pStyle w:val="ab"/>
      <w:framePr w:wrap="around" w:vAnchor="text" w:hAnchor="margin" w:xAlign="center" w:y="1"/>
      <w:rPr>
        <w:rStyle w:val="af1"/>
      </w:rPr>
    </w:pPr>
    <w:r>
      <w:fldChar w:fldCharType="begin"/>
    </w:r>
    <w:r w:rsidR="00EC3CDB">
      <w:rPr>
        <w:rStyle w:val="af1"/>
      </w:rPr>
      <w:instrText xml:space="preserve">PAGE  </w:instrText>
    </w:r>
    <w:r>
      <w:fldChar w:fldCharType="separate"/>
    </w:r>
    <w:r w:rsidR="00EC3CDB">
      <w:rPr>
        <w:rStyle w:val="af1"/>
      </w:rPr>
      <w:t>22</w:t>
    </w:r>
    <w:r>
      <w:fldChar w:fldCharType="end"/>
    </w:r>
  </w:p>
  <w:p w:rsidR="00EC3CDB" w:rsidRDefault="00EC3CD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DB" w:rsidRDefault="00350383">
    <w:pPr>
      <w:pStyle w:val="ab"/>
      <w:framePr w:wrap="around" w:vAnchor="text" w:hAnchor="margin" w:xAlign="center" w:y="1"/>
      <w:rPr>
        <w:rStyle w:val="af1"/>
      </w:rPr>
    </w:pPr>
    <w:r>
      <w:fldChar w:fldCharType="begin"/>
    </w:r>
    <w:r w:rsidR="00EC3CDB">
      <w:rPr>
        <w:rStyle w:val="af1"/>
      </w:rPr>
      <w:instrText xml:space="preserve">PAGE  </w:instrText>
    </w:r>
    <w:r>
      <w:fldChar w:fldCharType="separate"/>
    </w:r>
    <w:r w:rsidR="003F475F">
      <w:rPr>
        <w:rStyle w:val="af1"/>
        <w:noProof/>
      </w:rPr>
      <w:t>- 7 -</w:t>
    </w:r>
    <w:r>
      <w:fldChar w:fldCharType="end"/>
    </w:r>
  </w:p>
  <w:p w:rsidR="00EC3CDB" w:rsidRDefault="00EC3CD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995" w:rsidRDefault="007E0995" w:rsidP="007B5EA5">
      <w:r>
        <w:separator/>
      </w:r>
    </w:p>
  </w:footnote>
  <w:footnote w:type="continuationSeparator" w:id="1">
    <w:p w:rsidR="007E0995" w:rsidRDefault="007E0995" w:rsidP="007B5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7" w:type="dxa"/>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337"/>
    </w:tblGrid>
    <w:tr w:rsidR="00EC3CDB">
      <w:trPr>
        <w:trHeight w:val="162"/>
      </w:trPr>
      <w:tc>
        <w:tcPr>
          <w:tcW w:w="9337" w:type="dxa"/>
          <w:tcBorders>
            <w:top w:val="nil"/>
            <w:left w:val="nil"/>
            <w:bottom w:val="thinThickSmallGap" w:sz="24" w:space="0" w:color="auto"/>
            <w:right w:val="nil"/>
          </w:tcBorders>
        </w:tcPr>
        <w:p w:rsidR="00EC3CDB" w:rsidRDefault="00EC3CDB">
          <w:pPr>
            <w:pStyle w:val="ac"/>
            <w:pBdr>
              <w:bottom w:val="none" w:sz="0" w:space="0" w:color="auto"/>
            </w:pBdr>
            <w:ind w:left="105"/>
            <w:jc w:val="both"/>
            <w:rPr>
              <w:i/>
            </w:rPr>
          </w:pPr>
        </w:p>
      </w:tc>
    </w:tr>
  </w:tbl>
  <w:p w:rsidR="00EC3CDB" w:rsidRDefault="00EC3CDB">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13FB0E"/>
    <w:multiLevelType w:val="singleLevel"/>
    <w:tmpl w:val="D513FB0E"/>
    <w:lvl w:ilvl="0">
      <w:start w:val="1"/>
      <w:numFmt w:val="chineseCounting"/>
      <w:suff w:val="nothing"/>
      <w:lvlText w:val="（%1）"/>
      <w:lvlJc w:val="left"/>
      <w:rPr>
        <w:rFonts w:hint="eastAsia"/>
      </w:rPr>
    </w:lvl>
  </w:abstractNum>
  <w:abstractNum w:abstractNumId="1">
    <w:nsid w:val="F3ABA769"/>
    <w:multiLevelType w:val="singleLevel"/>
    <w:tmpl w:val="F3ABA769"/>
    <w:lvl w:ilvl="0">
      <w:start w:val="1"/>
      <w:numFmt w:val="decimal"/>
      <w:suff w:val="nothing"/>
      <w:lvlText w:val="%1、"/>
      <w:lvlJc w:val="left"/>
    </w:lvl>
  </w:abstractNum>
  <w:abstractNum w:abstractNumId="2">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nsid w:val="0E14DF8F"/>
    <w:multiLevelType w:val="singleLevel"/>
    <w:tmpl w:val="0E14DF8F"/>
    <w:lvl w:ilvl="0">
      <w:start w:val="1"/>
      <w:numFmt w:val="decimal"/>
      <w:suff w:val="nothing"/>
      <w:lvlText w:val="%1、"/>
      <w:lvlJc w:val="left"/>
    </w:lvl>
  </w:abstractNum>
  <w:abstractNum w:abstractNumId="4">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
    <w:nsid w:val="1AF121A4"/>
    <w:multiLevelType w:val="singleLevel"/>
    <w:tmpl w:val="1AF121A4"/>
    <w:lvl w:ilvl="0">
      <w:start w:val="1"/>
      <w:numFmt w:val="decimal"/>
      <w:suff w:val="nothing"/>
      <w:lvlText w:val="%1、"/>
      <w:lvlJc w:val="left"/>
    </w:lvl>
  </w:abstractNum>
  <w:abstractNum w:abstractNumId="6">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7">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2"/>
  </w:num>
  <w:num w:numId="3">
    <w:abstractNumId w:val="5"/>
  </w:num>
  <w:num w:numId="4">
    <w:abstractNumId w:val="1"/>
  </w:num>
  <w:num w:numId="5">
    <w:abstractNumId w:val="6"/>
  </w:num>
  <w:num w:numId="6">
    <w:abstractNumId w:val="4"/>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端">
    <w15:presenceInfo w15:providerId="WPS Office" w15:userId="5436739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86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427"/>
    <w:rsid w:val="00001FA0"/>
    <w:rsid w:val="0000344B"/>
    <w:rsid w:val="00003BEB"/>
    <w:rsid w:val="00005D87"/>
    <w:rsid w:val="000064B8"/>
    <w:rsid w:val="00007525"/>
    <w:rsid w:val="00011313"/>
    <w:rsid w:val="00013BE0"/>
    <w:rsid w:val="000164A4"/>
    <w:rsid w:val="00016719"/>
    <w:rsid w:val="000169D7"/>
    <w:rsid w:val="000178C7"/>
    <w:rsid w:val="00017E67"/>
    <w:rsid w:val="00023572"/>
    <w:rsid w:val="0002594B"/>
    <w:rsid w:val="000262F8"/>
    <w:rsid w:val="000277B9"/>
    <w:rsid w:val="00030EFB"/>
    <w:rsid w:val="00030F55"/>
    <w:rsid w:val="0003123A"/>
    <w:rsid w:val="0003154A"/>
    <w:rsid w:val="00034499"/>
    <w:rsid w:val="00040EB9"/>
    <w:rsid w:val="00040EC0"/>
    <w:rsid w:val="00041ABA"/>
    <w:rsid w:val="00041F42"/>
    <w:rsid w:val="0004335F"/>
    <w:rsid w:val="0004389F"/>
    <w:rsid w:val="000451F7"/>
    <w:rsid w:val="00045281"/>
    <w:rsid w:val="000460E6"/>
    <w:rsid w:val="000514F4"/>
    <w:rsid w:val="0005186A"/>
    <w:rsid w:val="00051C9A"/>
    <w:rsid w:val="000540E7"/>
    <w:rsid w:val="00054C23"/>
    <w:rsid w:val="00054C94"/>
    <w:rsid w:val="00054DC6"/>
    <w:rsid w:val="000562DD"/>
    <w:rsid w:val="00060647"/>
    <w:rsid w:val="00062514"/>
    <w:rsid w:val="000633EA"/>
    <w:rsid w:val="0006391D"/>
    <w:rsid w:val="0006794A"/>
    <w:rsid w:val="00071D5C"/>
    <w:rsid w:val="0007229B"/>
    <w:rsid w:val="00073D03"/>
    <w:rsid w:val="00074454"/>
    <w:rsid w:val="00074DE7"/>
    <w:rsid w:val="0008199F"/>
    <w:rsid w:val="00082588"/>
    <w:rsid w:val="00082E96"/>
    <w:rsid w:val="00083BBB"/>
    <w:rsid w:val="00083DB0"/>
    <w:rsid w:val="0008443A"/>
    <w:rsid w:val="00085094"/>
    <w:rsid w:val="000868BC"/>
    <w:rsid w:val="0008787D"/>
    <w:rsid w:val="0008790F"/>
    <w:rsid w:val="0009095B"/>
    <w:rsid w:val="000925CA"/>
    <w:rsid w:val="0009458F"/>
    <w:rsid w:val="00095A1A"/>
    <w:rsid w:val="000962F3"/>
    <w:rsid w:val="000963E1"/>
    <w:rsid w:val="000977DC"/>
    <w:rsid w:val="000A092D"/>
    <w:rsid w:val="000A1F0A"/>
    <w:rsid w:val="000A3B71"/>
    <w:rsid w:val="000A467E"/>
    <w:rsid w:val="000A4A89"/>
    <w:rsid w:val="000A4BED"/>
    <w:rsid w:val="000A5B0C"/>
    <w:rsid w:val="000A6D5B"/>
    <w:rsid w:val="000A7EB7"/>
    <w:rsid w:val="000B0F14"/>
    <w:rsid w:val="000B10E2"/>
    <w:rsid w:val="000B3D22"/>
    <w:rsid w:val="000B5282"/>
    <w:rsid w:val="000B59CB"/>
    <w:rsid w:val="000B6451"/>
    <w:rsid w:val="000C103F"/>
    <w:rsid w:val="000C665A"/>
    <w:rsid w:val="000C676E"/>
    <w:rsid w:val="000D0734"/>
    <w:rsid w:val="000D087E"/>
    <w:rsid w:val="000D1867"/>
    <w:rsid w:val="000D1A27"/>
    <w:rsid w:val="000D1F89"/>
    <w:rsid w:val="000D2607"/>
    <w:rsid w:val="000D2CCA"/>
    <w:rsid w:val="000D445C"/>
    <w:rsid w:val="000D478D"/>
    <w:rsid w:val="000D5EBA"/>
    <w:rsid w:val="000D71A5"/>
    <w:rsid w:val="000E0007"/>
    <w:rsid w:val="000E098B"/>
    <w:rsid w:val="000E0D13"/>
    <w:rsid w:val="000E18AE"/>
    <w:rsid w:val="000E2F6B"/>
    <w:rsid w:val="000E30FB"/>
    <w:rsid w:val="000E3935"/>
    <w:rsid w:val="000E5959"/>
    <w:rsid w:val="000F0666"/>
    <w:rsid w:val="000F0BF4"/>
    <w:rsid w:val="000F0D60"/>
    <w:rsid w:val="000F10B3"/>
    <w:rsid w:val="000F233B"/>
    <w:rsid w:val="000F44C3"/>
    <w:rsid w:val="000F6D09"/>
    <w:rsid w:val="000F6DEA"/>
    <w:rsid w:val="001028D8"/>
    <w:rsid w:val="001028EF"/>
    <w:rsid w:val="00105319"/>
    <w:rsid w:val="00106929"/>
    <w:rsid w:val="00107202"/>
    <w:rsid w:val="0010782C"/>
    <w:rsid w:val="001079A6"/>
    <w:rsid w:val="00112348"/>
    <w:rsid w:val="00113D8F"/>
    <w:rsid w:val="00115602"/>
    <w:rsid w:val="00116D68"/>
    <w:rsid w:val="00117171"/>
    <w:rsid w:val="001224EC"/>
    <w:rsid w:val="0012430D"/>
    <w:rsid w:val="00124B02"/>
    <w:rsid w:val="001254B4"/>
    <w:rsid w:val="0012595F"/>
    <w:rsid w:val="00125CC8"/>
    <w:rsid w:val="001266DB"/>
    <w:rsid w:val="00127252"/>
    <w:rsid w:val="00127D61"/>
    <w:rsid w:val="00131082"/>
    <w:rsid w:val="0013628C"/>
    <w:rsid w:val="00137211"/>
    <w:rsid w:val="001401F7"/>
    <w:rsid w:val="00140207"/>
    <w:rsid w:val="001406B6"/>
    <w:rsid w:val="001408B0"/>
    <w:rsid w:val="001418A2"/>
    <w:rsid w:val="00142C06"/>
    <w:rsid w:val="00147C58"/>
    <w:rsid w:val="0015119B"/>
    <w:rsid w:val="00152432"/>
    <w:rsid w:val="001525A6"/>
    <w:rsid w:val="00153BE7"/>
    <w:rsid w:val="001560C3"/>
    <w:rsid w:val="0016018A"/>
    <w:rsid w:val="00161123"/>
    <w:rsid w:val="001623E6"/>
    <w:rsid w:val="00163E57"/>
    <w:rsid w:val="00164475"/>
    <w:rsid w:val="0017005E"/>
    <w:rsid w:val="00170A0F"/>
    <w:rsid w:val="00172A27"/>
    <w:rsid w:val="00173085"/>
    <w:rsid w:val="001778D7"/>
    <w:rsid w:val="00177CE0"/>
    <w:rsid w:val="00180616"/>
    <w:rsid w:val="00181AE2"/>
    <w:rsid w:val="00182FC8"/>
    <w:rsid w:val="0018458E"/>
    <w:rsid w:val="00190E72"/>
    <w:rsid w:val="00191596"/>
    <w:rsid w:val="00191D8F"/>
    <w:rsid w:val="00192931"/>
    <w:rsid w:val="00192EE8"/>
    <w:rsid w:val="001A2668"/>
    <w:rsid w:val="001A3861"/>
    <w:rsid w:val="001A3CE0"/>
    <w:rsid w:val="001A4CAA"/>
    <w:rsid w:val="001A600E"/>
    <w:rsid w:val="001B22C9"/>
    <w:rsid w:val="001B3628"/>
    <w:rsid w:val="001B6863"/>
    <w:rsid w:val="001B6A27"/>
    <w:rsid w:val="001B7131"/>
    <w:rsid w:val="001C1775"/>
    <w:rsid w:val="001C2268"/>
    <w:rsid w:val="001C27F0"/>
    <w:rsid w:val="001C28B1"/>
    <w:rsid w:val="001C2DBB"/>
    <w:rsid w:val="001C4B33"/>
    <w:rsid w:val="001C6D2E"/>
    <w:rsid w:val="001D1429"/>
    <w:rsid w:val="001D4B2F"/>
    <w:rsid w:val="001D620D"/>
    <w:rsid w:val="001D68FB"/>
    <w:rsid w:val="001E1329"/>
    <w:rsid w:val="001E2015"/>
    <w:rsid w:val="001E29AC"/>
    <w:rsid w:val="001E4903"/>
    <w:rsid w:val="001E5784"/>
    <w:rsid w:val="001E5995"/>
    <w:rsid w:val="001E5A09"/>
    <w:rsid w:val="001F027C"/>
    <w:rsid w:val="001F2648"/>
    <w:rsid w:val="001F2A55"/>
    <w:rsid w:val="001F43A3"/>
    <w:rsid w:val="001F4949"/>
    <w:rsid w:val="00203757"/>
    <w:rsid w:val="00203E69"/>
    <w:rsid w:val="00205BBA"/>
    <w:rsid w:val="00205DAF"/>
    <w:rsid w:val="00206DA0"/>
    <w:rsid w:val="002071BE"/>
    <w:rsid w:val="00207444"/>
    <w:rsid w:val="00210642"/>
    <w:rsid w:val="00210C15"/>
    <w:rsid w:val="002110F1"/>
    <w:rsid w:val="00211B41"/>
    <w:rsid w:val="00211F72"/>
    <w:rsid w:val="0021236F"/>
    <w:rsid w:val="00214117"/>
    <w:rsid w:val="00215175"/>
    <w:rsid w:val="00216EEF"/>
    <w:rsid w:val="002170E6"/>
    <w:rsid w:val="002178B9"/>
    <w:rsid w:val="00217FE7"/>
    <w:rsid w:val="00221B1F"/>
    <w:rsid w:val="00221CB3"/>
    <w:rsid w:val="00222142"/>
    <w:rsid w:val="00224A60"/>
    <w:rsid w:val="00224D1A"/>
    <w:rsid w:val="00225663"/>
    <w:rsid w:val="00225C31"/>
    <w:rsid w:val="0023085C"/>
    <w:rsid w:val="00234B2F"/>
    <w:rsid w:val="0023593F"/>
    <w:rsid w:val="00236BEF"/>
    <w:rsid w:val="00237DA2"/>
    <w:rsid w:val="00240FA8"/>
    <w:rsid w:val="00242767"/>
    <w:rsid w:val="00243DB9"/>
    <w:rsid w:val="002440A6"/>
    <w:rsid w:val="002442A2"/>
    <w:rsid w:val="002444AE"/>
    <w:rsid w:val="00245CBC"/>
    <w:rsid w:val="00254E23"/>
    <w:rsid w:val="00255F34"/>
    <w:rsid w:val="002574AC"/>
    <w:rsid w:val="002577F7"/>
    <w:rsid w:val="00257A3E"/>
    <w:rsid w:val="00260938"/>
    <w:rsid w:val="00260D93"/>
    <w:rsid w:val="0026191A"/>
    <w:rsid w:val="00262DDA"/>
    <w:rsid w:val="00264AD2"/>
    <w:rsid w:val="00264C12"/>
    <w:rsid w:val="00265913"/>
    <w:rsid w:val="00266ACA"/>
    <w:rsid w:val="002672B7"/>
    <w:rsid w:val="00267829"/>
    <w:rsid w:val="00270E67"/>
    <w:rsid w:val="00271326"/>
    <w:rsid w:val="00271B7B"/>
    <w:rsid w:val="00273A4F"/>
    <w:rsid w:val="00276F77"/>
    <w:rsid w:val="00277427"/>
    <w:rsid w:val="002807EE"/>
    <w:rsid w:val="00280B71"/>
    <w:rsid w:val="00281110"/>
    <w:rsid w:val="002838D2"/>
    <w:rsid w:val="002848D6"/>
    <w:rsid w:val="00284BAF"/>
    <w:rsid w:val="00285677"/>
    <w:rsid w:val="00285B90"/>
    <w:rsid w:val="00286438"/>
    <w:rsid w:val="00290AAB"/>
    <w:rsid w:val="0029288B"/>
    <w:rsid w:val="00292E34"/>
    <w:rsid w:val="00295064"/>
    <w:rsid w:val="002963BB"/>
    <w:rsid w:val="00297F69"/>
    <w:rsid w:val="002A08E0"/>
    <w:rsid w:val="002A0E20"/>
    <w:rsid w:val="002A0F47"/>
    <w:rsid w:val="002A187B"/>
    <w:rsid w:val="002A1BB6"/>
    <w:rsid w:val="002A53D2"/>
    <w:rsid w:val="002A58CE"/>
    <w:rsid w:val="002A5DDC"/>
    <w:rsid w:val="002A7774"/>
    <w:rsid w:val="002B0516"/>
    <w:rsid w:val="002B19CC"/>
    <w:rsid w:val="002B1E3D"/>
    <w:rsid w:val="002B1E8C"/>
    <w:rsid w:val="002B4364"/>
    <w:rsid w:val="002B53F2"/>
    <w:rsid w:val="002B67DD"/>
    <w:rsid w:val="002B6C66"/>
    <w:rsid w:val="002C104A"/>
    <w:rsid w:val="002C258D"/>
    <w:rsid w:val="002C4D38"/>
    <w:rsid w:val="002C6D28"/>
    <w:rsid w:val="002D1459"/>
    <w:rsid w:val="002D241A"/>
    <w:rsid w:val="002D444C"/>
    <w:rsid w:val="002D5B1C"/>
    <w:rsid w:val="002E0BBB"/>
    <w:rsid w:val="002E207E"/>
    <w:rsid w:val="002E2AF5"/>
    <w:rsid w:val="002E6B57"/>
    <w:rsid w:val="002E7DF9"/>
    <w:rsid w:val="002F01EB"/>
    <w:rsid w:val="002F07FE"/>
    <w:rsid w:val="002F13AB"/>
    <w:rsid w:val="002F5554"/>
    <w:rsid w:val="002F7119"/>
    <w:rsid w:val="002F7711"/>
    <w:rsid w:val="002F7958"/>
    <w:rsid w:val="002F7CEB"/>
    <w:rsid w:val="003001C1"/>
    <w:rsid w:val="00301009"/>
    <w:rsid w:val="0030334D"/>
    <w:rsid w:val="003037D4"/>
    <w:rsid w:val="00303AE2"/>
    <w:rsid w:val="00304565"/>
    <w:rsid w:val="00304DA5"/>
    <w:rsid w:val="0030586E"/>
    <w:rsid w:val="00306983"/>
    <w:rsid w:val="00307F4F"/>
    <w:rsid w:val="00311AA0"/>
    <w:rsid w:val="003123CF"/>
    <w:rsid w:val="00313719"/>
    <w:rsid w:val="003153B6"/>
    <w:rsid w:val="00315AB3"/>
    <w:rsid w:val="0031615A"/>
    <w:rsid w:val="00317C20"/>
    <w:rsid w:val="00325715"/>
    <w:rsid w:val="00325CFE"/>
    <w:rsid w:val="0032672F"/>
    <w:rsid w:val="00326D26"/>
    <w:rsid w:val="00327BA2"/>
    <w:rsid w:val="00330148"/>
    <w:rsid w:val="00330FD9"/>
    <w:rsid w:val="00333A4E"/>
    <w:rsid w:val="00333BEA"/>
    <w:rsid w:val="00334AA5"/>
    <w:rsid w:val="00335DBE"/>
    <w:rsid w:val="00342B4F"/>
    <w:rsid w:val="00344BB6"/>
    <w:rsid w:val="00345FC2"/>
    <w:rsid w:val="003502CC"/>
    <w:rsid w:val="0035031D"/>
    <w:rsid w:val="00350383"/>
    <w:rsid w:val="00350507"/>
    <w:rsid w:val="00351B85"/>
    <w:rsid w:val="00352A1E"/>
    <w:rsid w:val="00352D04"/>
    <w:rsid w:val="00354D46"/>
    <w:rsid w:val="00360B5C"/>
    <w:rsid w:val="00360D95"/>
    <w:rsid w:val="00362941"/>
    <w:rsid w:val="003658D2"/>
    <w:rsid w:val="00365D48"/>
    <w:rsid w:val="00366546"/>
    <w:rsid w:val="0036718B"/>
    <w:rsid w:val="00370016"/>
    <w:rsid w:val="003724F1"/>
    <w:rsid w:val="00374251"/>
    <w:rsid w:val="00377497"/>
    <w:rsid w:val="00377A30"/>
    <w:rsid w:val="003844D8"/>
    <w:rsid w:val="00387AC6"/>
    <w:rsid w:val="0039022D"/>
    <w:rsid w:val="0039027E"/>
    <w:rsid w:val="00393A93"/>
    <w:rsid w:val="00393E5E"/>
    <w:rsid w:val="00394355"/>
    <w:rsid w:val="003A018B"/>
    <w:rsid w:val="003A5A2A"/>
    <w:rsid w:val="003A7811"/>
    <w:rsid w:val="003B053F"/>
    <w:rsid w:val="003B1136"/>
    <w:rsid w:val="003B1FDD"/>
    <w:rsid w:val="003B33C3"/>
    <w:rsid w:val="003B3925"/>
    <w:rsid w:val="003B5C93"/>
    <w:rsid w:val="003B5D30"/>
    <w:rsid w:val="003B672A"/>
    <w:rsid w:val="003C0C03"/>
    <w:rsid w:val="003C1177"/>
    <w:rsid w:val="003C1726"/>
    <w:rsid w:val="003C19B8"/>
    <w:rsid w:val="003C3B29"/>
    <w:rsid w:val="003C3C0C"/>
    <w:rsid w:val="003C3C99"/>
    <w:rsid w:val="003C473B"/>
    <w:rsid w:val="003D1ACF"/>
    <w:rsid w:val="003D2AF5"/>
    <w:rsid w:val="003D3DA4"/>
    <w:rsid w:val="003D4586"/>
    <w:rsid w:val="003D55B6"/>
    <w:rsid w:val="003D5FB1"/>
    <w:rsid w:val="003D6577"/>
    <w:rsid w:val="003D70FA"/>
    <w:rsid w:val="003E1AD9"/>
    <w:rsid w:val="003E42C4"/>
    <w:rsid w:val="003E58F0"/>
    <w:rsid w:val="003E64D4"/>
    <w:rsid w:val="003E6627"/>
    <w:rsid w:val="003F09ED"/>
    <w:rsid w:val="003F1CAB"/>
    <w:rsid w:val="003F1D30"/>
    <w:rsid w:val="003F2530"/>
    <w:rsid w:val="003F2FA9"/>
    <w:rsid w:val="003F475F"/>
    <w:rsid w:val="003F5D75"/>
    <w:rsid w:val="003F6994"/>
    <w:rsid w:val="003F7BAD"/>
    <w:rsid w:val="00400704"/>
    <w:rsid w:val="00404A65"/>
    <w:rsid w:val="00404B5C"/>
    <w:rsid w:val="0040507A"/>
    <w:rsid w:val="0040511B"/>
    <w:rsid w:val="00405E92"/>
    <w:rsid w:val="004130A6"/>
    <w:rsid w:val="004205E5"/>
    <w:rsid w:val="00423D45"/>
    <w:rsid w:val="00424F93"/>
    <w:rsid w:val="004274A4"/>
    <w:rsid w:val="004277D5"/>
    <w:rsid w:val="00431008"/>
    <w:rsid w:val="00431833"/>
    <w:rsid w:val="004324BF"/>
    <w:rsid w:val="004353B6"/>
    <w:rsid w:val="004407D3"/>
    <w:rsid w:val="00440B68"/>
    <w:rsid w:val="004410D6"/>
    <w:rsid w:val="00444582"/>
    <w:rsid w:val="00445AE5"/>
    <w:rsid w:val="00446AC3"/>
    <w:rsid w:val="00450567"/>
    <w:rsid w:val="00451D16"/>
    <w:rsid w:val="00455432"/>
    <w:rsid w:val="004604D9"/>
    <w:rsid w:val="00460A97"/>
    <w:rsid w:val="00460DE7"/>
    <w:rsid w:val="00460F67"/>
    <w:rsid w:val="00461B33"/>
    <w:rsid w:val="004624F5"/>
    <w:rsid w:val="00463052"/>
    <w:rsid w:val="00463BBE"/>
    <w:rsid w:val="004640F4"/>
    <w:rsid w:val="00465B24"/>
    <w:rsid w:val="00465B28"/>
    <w:rsid w:val="00465F5B"/>
    <w:rsid w:val="0046738B"/>
    <w:rsid w:val="00467BFB"/>
    <w:rsid w:val="00470D0E"/>
    <w:rsid w:val="0047321A"/>
    <w:rsid w:val="004738D9"/>
    <w:rsid w:val="00474B5C"/>
    <w:rsid w:val="0047756B"/>
    <w:rsid w:val="00481726"/>
    <w:rsid w:val="0048180C"/>
    <w:rsid w:val="00483801"/>
    <w:rsid w:val="00483828"/>
    <w:rsid w:val="00483E50"/>
    <w:rsid w:val="00484344"/>
    <w:rsid w:val="0048486B"/>
    <w:rsid w:val="00484CEE"/>
    <w:rsid w:val="00485327"/>
    <w:rsid w:val="0048650C"/>
    <w:rsid w:val="00486BAC"/>
    <w:rsid w:val="004901F1"/>
    <w:rsid w:val="00495DF4"/>
    <w:rsid w:val="00497DD7"/>
    <w:rsid w:val="00497F70"/>
    <w:rsid w:val="004A0099"/>
    <w:rsid w:val="004A07DD"/>
    <w:rsid w:val="004A0E9B"/>
    <w:rsid w:val="004A165E"/>
    <w:rsid w:val="004A2179"/>
    <w:rsid w:val="004A255C"/>
    <w:rsid w:val="004A29FE"/>
    <w:rsid w:val="004A3124"/>
    <w:rsid w:val="004A5970"/>
    <w:rsid w:val="004A7E15"/>
    <w:rsid w:val="004B20DC"/>
    <w:rsid w:val="004B5318"/>
    <w:rsid w:val="004B664E"/>
    <w:rsid w:val="004B7249"/>
    <w:rsid w:val="004B7C68"/>
    <w:rsid w:val="004C01A0"/>
    <w:rsid w:val="004C0444"/>
    <w:rsid w:val="004C0BF5"/>
    <w:rsid w:val="004C2301"/>
    <w:rsid w:val="004C2D20"/>
    <w:rsid w:val="004D07B7"/>
    <w:rsid w:val="004D0B2B"/>
    <w:rsid w:val="004D3433"/>
    <w:rsid w:val="004D5841"/>
    <w:rsid w:val="004D5E54"/>
    <w:rsid w:val="004D7B52"/>
    <w:rsid w:val="004D7F40"/>
    <w:rsid w:val="004E3B51"/>
    <w:rsid w:val="004E4467"/>
    <w:rsid w:val="004E5CE2"/>
    <w:rsid w:val="004E6012"/>
    <w:rsid w:val="004E7BBF"/>
    <w:rsid w:val="004E7C9E"/>
    <w:rsid w:val="004F03A6"/>
    <w:rsid w:val="004F0733"/>
    <w:rsid w:val="004F10FD"/>
    <w:rsid w:val="004F294B"/>
    <w:rsid w:val="004F29CE"/>
    <w:rsid w:val="004F422B"/>
    <w:rsid w:val="004F52AE"/>
    <w:rsid w:val="004F5EC2"/>
    <w:rsid w:val="0050223B"/>
    <w:rsid w:val="005022D6"/>
    <w:rsid w:val="00502B35"/>
    <w:rsid w:val="00503273"/>
    <w:rsid w:val="005051B5"/>
    <w:rsid w:val="00510336"/>
    <w:rsid w:val="00513435"/>
    <w:rsid w:val="00516034"/>
    <w:rsid w:val="00517220"/>
    <w:rsid w:val="00517E3B"/>
    <w:rsid w:val="00523CA8"/>
    <w:rsid w:val="00523E76"/>
    <w:rsid w:val="00525347"/>
    <w:rsid w:val="00525595"/>
    <w:rsid w:val="0052747F"/>
    <w:rsid w:val="00530210"/>
    <w:rsid w:val="00530A03"/>
    <w:rsid w:val="00532F30"/>
    <w:rsid w:val="00535103"/>
    <w:rsid w:val="00535550"/>
    <w:rsid w:val="00536403"/>
    <w:rsid w:val="00536BCF"/>
    <w:rsid w:val="00537357"/>
    <w:rsid w:val="0053770D"/>
    <w:rsid w:val="00537B5C"/>
    <w:rsid w:val="0054143C"/>
    <w:rsid w:val="0054301D"/>
    <w:rsid w:val="00544237"/>
    <w:rsid w:val="0054473E"/>
    <w:rsid w:val="00545BB1"/>
    <w:rsid w:val="005533E8"/>
    <w:rsid w:val="00555780"/>
    <w:rsid w:val="00555F74"/>
    <w:rsid w:val="00556068"/>
    <w:rsid w:val="0055677D"/>
    <w:rsid w:val="00560A74"/>
    <w:rsid w:val="0056108B"/>
    <w:rsid w:val="00561D37"/>
    <w:rsid w:val="00564066"/>
    <w:rsid w:val="005658CD"/>
    <w:rsid w:val="00565A4E"/>
    <w:rsid w:val="00567B43"/>
    <w:rsid w:val="005720E4"/>
    <w:rsid w:val="0057316A"/>
    <w:rsid w:val="00573A43"/>
    <w:rsid w:val="0057636B"/>
    <w:rsid w:val="00577006"/>
    <w:rsid w:val="00577E5E"/>
    <w:rsid w:val="00580A1E"/>
    <w:rsid w:val="005814C6"/>
    <w:rsid w:val="00584507"/>
    <w:rsid w:val="00584F2C"/>
    <w:rsid w:val="00585FFD"/>
    <w:rsid w:val="005871CF"/>
    <w:rsid w:val="00591923"/>
    <w:rsid w:val="00594A30"/>
    <w:rsid w:val="00595412"/>
    <w:rsid w:val="005A1A2E"/>
    <w:rsid w:val="005A2C86"/>
    <w:rsid w:val="005A3B2D"/>
    <w:rsid w:val="005A3CFD"/>
    <w:rsid w:val="005A4EA0"/>
    <w:rsid w:val="005A6968"/>
    <w:rsid w:val="005A7759"/>
    <w:rsid w:val="005B0B42"/>
    <w:rsid w:val="005B1817"/>
    <w:rsid w:val="005B22BD"/>
    <w:rsid w:val="005B347F"/>
    <w:rsid w:val="005B5033"/>
    <w:rsid w:val="005B5F0B"/>
    <w:rsid w:val="005B7D77"/>
    <w:rsid w:val="005C12F6"/>
    <w:rsid w:val="005C4C50"/>
    <w:rsid w:val="005C4E2E"/>
    <w:rsid w:val="005C5DDE"/>
    <w:rsid w:val="005C7407"/>
    <w:rsid w:val="005D14E3"/>
    <w:rsid w:val="005D2CCF"/>
    <w:rsid w:val="005D3D25"/>
    <w:rsid w:val="005D41C8"/>
    <w:rsid w:val="005D5B10"/>
    <w:rsid w:val="005E1D26"/>
    <w:rsid w:val="005E3125"/>
    <w:rsid w:val="005E409D"/>
    <w:rsid w:val="005E5EEF"/>
    <w:rsid w:val="005E6302"/>
    <w:rsid w:val="005E6409"/>
    <w:rsid w:val="005E7761"/>
    <w:rsid w:val="005E79E0"/>
    <w:rsid w:val="005F4119"/>
    <w:rsid w:val="005F54B2"/>
    <w:rsid w:val="005F7EE5"/>
    <w:rsid w:val="00600523"/>
    <w:rsid w:val="006006EE"/>
    <w:rsid w:val="00602B50"/>
    <w:rsid w:val="00603BA4"/>
    <w:rsid w:val="00604234"/>
    <w:rsid w:val="006054DA"/>
    <w:rsid w:val="00606A56"/>
    <w:rsid w:val="00607090"/>
    <w:rsid w:val="00615C79"/>
    <w:rsid w:val="00616471"/>
    <w:rsid w:val="00617F4A"/>
    <w:rsid w:val="00620BEF"/>
    <w:rsid w:val="00622778"/>
    <w:rsid w:val="0062304B"/>
    <w:rsid w:val="00623993"/>
    <w:rsid w:val="0062786B"/>
    <w:rsid w:val="00627B15"/>
    <w:rsid w:val="00627D81"/>
    <w:rsid w:val="00627E92"/>
    <w:rsid w:val="006306B6"/>
    <w:rsid w:val="00630E61"/>
    <w:rsid w:val="00631706"/>
    <w:rsid w:val="006322DE"/>
    <w:rsid w:val="00632C00"/>
    <w:rsid w:val="0063374C"/>
    <w:rsid w:val="0063687F"/>
    <w:rsid w:val="0063757E"/>
    <w:rsid w:val="006418CD"/>
    <w:rsid w:val="006419B6"/>
    <w:rsid w:val="00641B6E"/>
    <w:rsid w:val="00642FD8"/>
    <w:rsid w:val="00643D9C"/>
    <w:rsid w:val="00645605"/>
    <w:rsid w:val="00646412"/>
    <w:rsid w:val="00646E78"/>
    <w:rsid w:val="00647FFC"/>
    <w:rsid w:val="00652F2F"/>
    <w:rsid w:val="00653502"/>
    <w:rsid w:val="00653DA3"/>
    <w:rsid w:val="00656F00"/>
    <w:rsid w:val="00657033"/>
    <w:rsid w:val="00657EAF"/>
    <w:rsid w:val="00660554"/>
    <w:rsid w:val="006621F2"/>
    <w:rsid w:val="006629E0"/>
    <w:rsid w:val="00663A80"/>
    <w:rsid w:val="00665009"/>
    <w:rsid w:val="00665991"/>
    <w:rsid w:val="0066687A"/>
    <w:rsid w:val="00666A04"/>
    <w:rsid w:val="00666B8E"/>
    <w:rsid w:val="0066727A"/>
    <w:rsid w:val="00667E66"/>
    <w:rsid w:val="00670D0A"/>
    <w:rsid w:val="00671DAA"/>
    <w:rsid w:val="00673B81"/>
    <w:rsid w:val="00674C1D"/>
    <w:rsid w:val="0067726E"/>
    <w:rsid w:val="006774C8"/>
    <w:rsid w:val="00677FA5"/>
    <w:rsid w:val="00680A59"/>
    <w:rsid w:val="00680C91"/>
    <w:rsid w:val="00682B5A"/>
    <w:rsid w:val="006830EE"/>
    <w:rsid w:val="00683222"/>
    <w:rsid w:val="00684286"/>
    <w:rsid w:val="00684A2F"/>
    <w:rsid w:val="00686FCC"/>
    <w:rsid w:val="00687536"/>
    <w:rsid w:val="00687772"/>
    <w:rsid w:val="00690A24"/>
    <w:rsid w:val="00691A64"/>
    <w:rsid w:val="006920F5"/>
    <w:rsid w:val="00692F28"/>
    <w:rsid w:val="00693435"/>
    <w:rsid w:val="0069420A"/>
    <w:rsid w:val="00694452"/>
    <w:rsid w:val="006959DA"/>
    <w:rsid w:val="00695CB9"/>
    <w:rsid w:val="00696D91"/>
    <w:rsid w:val="00697C5D"/>
    <w:rsid w:val="006A1331"/>
    <w:rsid w:val="006A270D"/>
    <w:rsid w:val="006A61B4"/>
    <w:rsid w:val="006A6C65"/>
    <w:rsid w:val="006B087B"/>
    <w:rsid w:val="006B5AD8"/>
    <w:rsid w:val="006B7448"/>
    <w:rsid w:val="006C0809"/>
    <w:rsid w:val="006C15BA"/>
    <w:rsid w:val="006C1B29"/>
    <w:rsid w:val="006C2552"/>
    <w:rsid w:val="006C3B69"/>
    <w:rsid w:val="006C51CB"/>
    <w:rsid w:val="006D0CED"/>
    <w:rsid w:val="006D4087"/>
    <w:rsid w:val="006D4466"/>
    <w:rsid w:val="006D52D2"/>
    <w:rsid w:val="006D5392"/>
    <w:rsid w:val="006D60D9"/>
    <w:rsid w:val="006D68AB"/>
    <w:rsid w:val="006D6A5E"/>
    <w:rsid w:val="006D7FA5"/>
    <w:rsid w:val="006E0AFF"/>
    <w:rsid w:val="006E2710"/>
    <w:rsid w:val="006E2F70"/>
    <w:rsid w:val="006E4ADB"/>
    <w:rsid w:val="006E4E38"/>
    <w:rsid w:val="006E5638"/>
    <w:rsid w:val="006F1727"/>
    <w:rsid w:val="006F206F"/>
    <w:rsid w:val="006F65C1"/>
    <w:rsid w:val="00700162"/>
    <w:rsid w:val="00700307"/>
    <w:rsid w:val="007005F5"/>
    <w:rsid w:val="007046B8"/>
    <w:rsid w:val="00705127"/>
    <w:rsid w:val="00706797"/>
    <w:rsid w:val="007069A1"/>
    <w:rsid w:val="00707357"/>
    <w:rsid w:val="00710A8B"/>
    <w:rsid w:val="007129A0"/>
    <w:rsid w:val="00713115"/>
    <w:rsid w:val="0071389B"/>
    <w:rsid w:val="00715AA5"/>
    <w:rsid w:val="007160A6"/>
    <w:rsid w:val="007161FF"/>
    <w:rsid w:val="00716693"/>
    <w:rsid w:val="007176EA"/>
    <w:rsid w:val="0072032F"/>
    <w:rsid w:val="0072143C"/>
    <w:rsid w:val="00721F7A"/>
    <w:rsid w:val="00722553"/>
    <w:rsid w:val="00725026"/>
    <w:rsid w:val="00725BBD"/>
    <w:rsid w:val="0073004F"/>
    <w:rsid w:val="00733B9A"/>
    <w:rsid w:val="0073474C"/>
    <w:rsid w:val="00734C91"/>
    <w:rsid w:val="00736290"/>
    <w:rsid w:val="007363FF"/>
    <w:rsid w:val="007407F6"/>
    <w:rsid w:val="0074312A"/>
    <w:rsid w:val="00743527"/>
    <w:rsid w:val="0074353D"/>
    <w:rsid w:val="00743CE0"/>
    <w:rsid w:val="0074481F"/>
    <w:rsid w:val="00744BA5"/>
    <w:rsid w:val="007470F3"/>
    <w:rsid w:val="007474FE"/>
    <w:rsid w:val="007501EF"/>
    <w:rsid w:val="00750978"/>
    <w:rsid w:val="00751EB1"/>
    <w:rsid w:val="00752AE6"/>
    <w:rsid w:val="00754AE5"/>
    <w:rsid w:val="007556F6"/>
    <w:rsid w:val="0075606E"/>
    <w:rsid w:val="007565EB"/>
    <w:rsid w:val="007573AF"/>
    <w:rsid w:val="00757A73"/>
    <w:rsid w:val="0076032F"/>
    <w:rsid w:val="007604BD"/>
    <w:rsid w:val="0076295E"/>
    <w:rsid w:val="00763005"/>
    <w:rsid w:val="00763990"/>
    <w:rsid w:val="00764072"/>
    <w:rsid w:val="007647F2"/>
    <w:rsid w:val="00764BA2"/>
    <w:rsid w:val="00765852"/>
    <w:rsid w:val="00766E85"/>
    <w:rsid w:val="00770C33"/>
    <w:rsid w:val="00772945"/>
    <w:rsid w:val="00774E37"/>
    <w:rsid w:val="00780F70"/>
    <w:rsid w:val="0078261E"/>
    <w:rsid w:val="00783957"/>
    <w:rsid w:val="00784241"/>
    <w:rsid w:val="007861DD"/>
    <w:rsid w:val="00786A4B"/>
    <w:rsid w:val="00787BFC"/>
    <w:rsid w:val="00787F4B"/>
    <w:rsid w:val="007912AF"/>
    <w:rsid w:val="007926AE"/>
    <w:rsid w:val="00792FF4"/>
    <w:rsid w:val="007932D3"/>
    <w:rsid w:val="00793D1C"/>
    <w:rsid w:val="007943A9"/>
    <w:rsid w:val="00794830"/>
    <w:rsid w:val="00796078"/>
    <w:rsid w:val="007A2F77"/>
    <w:rsid w:val="007A4CD9"/>
    <w:rsid w:val="007A4EA1"/>
    <w:rsid w:val="007A56B5"/>
    <w:rsid w:val="007A63BB"/>
    <w:rsid w:val="007A7164"/>
    <w:rsid w:val="007A7C2F"/>
    <w:rsid w:val="007A7F5A"/>
    <w:rsid w:val="007B1294"/>
    <w:rsid w:val="007B13BA"/>
    <w:rsid w:val="007B2E13"/>
    <w:rsid w:val="007B2E58"/>
    <w:rsid w:val="007B4250"/>
    <w:rsid w:val="007B5C2F"/>
    <w:rsid w:val="007B5EA5"/>
    <w:rsid w:val="007B6131"/>
    <w:rsid w:val="007B69C6"/>
    <w:rsid w:val="007C0995"/>
    <w:rsid w:val="007C3135"/>
    <w:rsid w:val="007C3243"/>
    <w:rsid w:val="007C3794"/>
    <w:rsid w:val="007C4618"/>
    <w:rsid w:val="007C4F87"/>
    <w:rsid w:val="007C5366"/>
    <w:rsid w:val="007C59D6"/>
    <w:rsid w:val="007C650C"/>
    <w:rsid w:val="007C7D0C"/>
    <w:rsid w:val="007D15B7"/>
    <w:rsid w:val="007D1BD9"/>
    <w:rsid w:val="007D2489"/>
    <w:rsid w:val="007D3F6C"/>
    <w:rsid w:val="007D4EBA"/>
    <w:rsid w:val="007D5490"/>
    <w:rsid w:val="007D5CE5"/>
    <w:rsid w:val="007D5E71"/>
    <w:rsid w:val="007D6C17"/>
    <w:rsid w:val="007D6EAB"/>
    <w:rsid w:val="007E0995"/>
    <w:rsid w:val="007E1174"/>
    <w:rsid w:val="007E254F"/>
    <w:rsid w:val="007E2DF4"/>
    <w:rsid w:val="007E513E"/>
    <w:rsid w:val="007E5B78"/>
    <w:rsid w:val="007E7D0A"/>
    <w:rsid w:val="007F0B91"/>
    <w:rsid w:val="007F2781"/>
    <w:rsid w:val="007F3502"/>
    <w:rsid w:val="007F4432"/>
    <w:rsid w:val="007F4667"/>
    <w:rsid w:val="007F4AA0"/>
    <w:rsid w:val="007F680B"/>
    <w:rsid w:val="007F6A63"/>
    <w:rsid w:val="007F738C"/>
    <w:rsid w:val="00801A82"/>
    <w:rsid w:val="00802540"/>
    <w:rsid w:val="00802A2F"/>
    <w:rsid w:val="00802AB8"/>
    <w:rsid w:val="00803E05"/>
    <w:rsid w:val="00804820"/>
    <w:rsid w:val="00804869"/>
    <w:rsid w:val="0080494E"/>
    <w:rsid w:val="00806790"/>
    <w:rsid w:val="00806EB3"/>
    <w:rsid w:val="00806F99"/>
    <w:rsid w:val="00810C67"/>
    <w:rsid w:val="0081142C"/>
    <w:rsid w:val="00812CB6"/>
    <w:rsid w:val="00815908"/>
    <w:rsid w:val="0082058B"/>
    <w:rsid w:val="00820E2C"/>
    <w:rsid w:val="008249AC"/>
    <w:rsid w:val="00826158"/>
    <w:rsid w:val="008309E5"/>
    <w:rsid w:val="008319EE"/>
    <w:rsid w:val="0083414E"/>
    <w:rsid w:val="0083780D"/>
    <w:rsid w:val="00841940"/>
    <w:rsid w:val="00841E96"/>
    <w:rsid w:val="008427AA"/>
    <w:rsid w:val="00843097"/>
    <w:rsid w:val="00843FF8"/>
    <w:rsid w:val="0084464D"/>
    <w:rsid w:val="00844C1E"/>
    <w:rsid w:val="00852936"/>
    <w:rsid w:val="00856A98"/>
    <w:rsid w:val="00857D3B"/>
    <w:rsid w:val="00862BCB"/>
    <w:rsid w:val="008705B6"/>
    <w:rsid w:val="00872AC8"/>
    <w:rsid w:val="00872ED4"/>
    <w:rsid w:val="00874768"/>
    <w:rsid w:val="00874773"/>
    <w:rsid w:val="0087482E"/>
    <w:rsid w:val="00875343"/>
    <w:rsid w:val="008779E7"/>
    <w:rsid w:val="00877F54"/>
    <w:rsid w:val="0088064F"/>
    <w:rsid w:val="008810D4"/>
    <w:rsid w:val="008817B2"/>
    <w:rsid w:val="00883BA9"/>
    <w:rsid w:val="00885895"/>
    <w:rsid w:val="00885C1B"/>
    <w:rsid w:val="008862DC"/>
    <w:rsid w:val="00886A16"/>
    <w:rsid w:val="00891F55"/>
    <w:rsid w:val="00893709"/>
    <w:rsid w:val="0089459A"/>
    <w:rsid w:val="00897369"/>
    <w:rsid w:val="008A0607"/>
    <w:rsid w:val="008A4B1A"/>
    <w:rsid w:val="008A5A25"/>
    <w:rsid w:val="008A752B"/>
    <w:rsid w:val="008B1552"/>
    <w:rsid w:val="008B1698"/>
    <w:rsid w:val="008B2E19"/>
    <w:rsid w:val="008B33CE"/>
    <w:rsid w:val="008B46A3"/>
    <w:rsid w:val="008B5267"/>
    <w:rsid w:val="008B6B76"/>
    <w:rsid w:val="008C6ED8"/>
    <w:rsid w:val="008C7E5F"/>
    <w:rsid w:val="008C7F42"/>
    <w:rsid w:val="008D0826"/>
    <w:rsid w:val="008D1F0E"/>
    <w:rsid w:val="008D2238"/>
    <w:rsid w:val="008D229F"/>
    <w:rsid w:val="008D41DA"/>
    <w:rsid w:val="008D5538"/>
    <w:rsid w:val="008D695A"/>
    <w:rsid w:val="008D7A76"/>
    <w:rsid w:val="008E0F92"/>
    <w:rsid w:val="008E1A85"/>
    <w:rsid w:val="008E4CC4"/>
    <w:rsid w:val="008E5EBE"/>
    <w:rsid w:val="008E6062"/>
    <w:rsid w:val="008E7480"/>
    <w:rsid w:val="008E7AA6"/>
    <w:rsid w:val="008F1637"/>
    <w:rsid w:val="008F5CD8"/>
    <w:rsid w:val="008F5D1E"/>
    <w:rsid w:val="008F5F7B"/>
    <w:rsid w:val="008F6852"/>
    <w:rsid w:val="008F6E3E"/>
    <w:rsid w:val="008F798C"/>
    <w:rsid w:val="009005C1"/>
    <w:rsid w:val="00901444"/>
    <w:rsid w:val="009016A0"/>
    <w:rsid w:val="00902DB9"/>
    <w:rsid w:val="00904052"/>
    <w:rsid w:val="009065C2"/>
    <w:rsid w:val="00907DDD"/>
    <w:rsid w:val="00913E72"/>
    <w:rsid w:val="00913EA0"/>
    <w:rsid w:val="00914E95"/>
    <w:rsid w:val="00915552"/>
    <w:rsid w:val="00917F28"/>
    <w:rsid w:val="00920013"/>
    <w:rsid w:val="00921401"/>
    <w:rsid w:val="00925C62"/>
    <w:rsid w:val="00927ACD"/>
    <w:rsid w:val="00927FEB"/>
    <w:rsid w:val="00931AE5"/>
    <w:rsid w:val="00932F5A"/>
    <w:rsid w:val="009364AA"/>
    <w:rsid w:val="009368AD"/>
    <w:rsid w:val="009376FE"/>
    <w:rsid w:val="0094218E"/>
    <w:rsid w:val="00942EB9"/>
    <w:rsid w:val="00943381"/>
    <w:rsid w:val="00943D1F"/>
    <w:rsid w:val="00944021"/>
    <w:rsid w:val="00944C5D"/>
    <w:rsid w:val="00945F41"/>
    <w:rsid w:val="00947A99"/>
    <w:rsid w:val="00947C69"/>
    <w:rsid w:val="00951953"/>
    <w:rsid w:val="009523FB"/>
    <w:rsid w:val="00953FCB"/>
    <w:rsid w:val="009554E2"/>
    <w:rsid w:val="00955907"/>
    <w:rsid w:val="009562CF"/>
    <w:rsid w:val="0095638C"/>
    <w:rsid w:val="009566B6"/>
    <w:rsid w:val="00957B9A"/>
    <w:rsid w:val="00960A72"/>
    <w:rsid w:val="0096210B"/>
    <w:rsid w:val="0096226D"/>
    <w:rsid w:val="00964B71"/>
    <w:rsid w:val="00966D2B"/>
    <w:rsid w:val="00972496"/>
    <w:rsid w:val="009765A4"/>
    <w:rsid w:val="00976B19"/>
    <w:rsid w:val="00976F2D"/>
    <w:rsid w:val="00977AF9"/>
    <w:rsid w:val="00981F66"/>
    <w:rsid w:val="00982054"/>
    <w:rsid w:val="009823DE"/>
    <w:rsid w:val="00982724"/>
    <w:rsid w:val="009827C7"/>
    <w:rsid w:val="009842A7"/>
    <w:rsid w:val="00985FB3"/>
    <w:rsid w:val="00991BE8"/>
    <w:rsid w:val="009962FA"/>
    <w:rsid w:val="009A05EB"/>
    <w:rsid w:val="009A0A7B"/>
    <w:rsid w:val="009A5833"/>
    <w:rsid w:val="009A709C"/>
    <w:rsid w:val="009A7500"/>
    <w:rsid w:val="009B017E"/>
    <w:rsid w:val="009B0E28"/>
    <w:rsid w:val="009B14CF"/>
    <w:rsid w:val="009B3A76"/>
    <w:rsid w:val="009B412E"/>
    <w:rsid w:val="009B4D41"/>
    <w:rsid w:val="009B61FC"/>
    <w:rsid w:val="009B6777"/>
    <w:rsid w:val="009B77C8"/>
    <w:rsid w:val="009C1654"/>
    <w:rsid w:val="009C17C0"/>
    <w:rsid w:val="009C235C"/>
    <w:rsid w:val="009C23D3"/>
    <w:rsid w:val="009C312E"/>
    <w:rsid w:val="009C4652"/>
    <w:rsid w:val="009C4702"/>
    <w:rsid w:val="009C65E6"/>
    <w:rsid w:val="009C6CFF"/>
    <w:rsid w:val="009C7DB8"/>
    <w:rsid w:val="009D07C6"/>
    <w:rsid w:val="009D0B96"/>
    <w:rsid w:val="009D1BDF"/>
    <w:rsid w:val="009D2221"/>
    <w:rsid w:val="009D49D6"/>
    <w:rsid w:val="009E1921"/>
    <w:rsid w:val="009E32C4"/>
    <w:rsid w:val="009E361E"/>
    <w:rsid w:val="009E3DD2"/>
    <w:rsid w:val="009E4906"/>
    <w:rsid w:val="009E5B11"/>
    <w:rsid w:val="009E654B"/>
    <w:rsid w:val="009E74F3"/>
    <w:rsid w:val="009E76C6"/>
    <w:rsid w:val="009F07DB"/>
    <w:rsid w:val="009F1436"/>
    <w:rsid w:val="009F1AA6"/>
    <w:rsid w:val="009F2234"/>
    <w:rsid w:val="009F43AE"/>
    <w:rsid w:val="009F465F"/>
    <w:rsid w:val="009F47C8"/>
    <w:rsid w:val="009F564E"/>
    <w:rsid w:val="009F57E5"/>
    <w:rsid w:val="009F5E64"/>
    <w:rsid w:val="009F6E29"/>
    <w:rsid w:val="00A005D6"/>
    <w:rsid w:val="00A010D6"/>
    <w:rsid w:val="00A0141A"/>
    <w:rsid w:val="00A0685F"/>
    <w:rsid w:val="00A06D73"/>
    <w:rsid w:val="00A100F5"/>
    <w:rsid w:val="00A10332"/>
    <w:rsid w:val="00A11C53"/>
    <w:rsid w:val="00A131FE"/>
    <w:rsid w:val="00A1757A"/>
    <w:rsid w:val="00A17D6E"/>
    <w:rsid w:val="00A22A22"/>
    <w:rsid w:val="00A230F2"/>
    <w:rsid w:val="00A266E3"/>
    <w:rsid w:val="00A26B5F"/>
    <w:rsid w:val="00A3035D"/>
    <w:rsid w:val="00A32563"/>
    <w:rsid w:val="00A35076"/>
    <w:rsid w:val="00A35CF7"/>
    <w:rsid w:val="00A37D7C"/>
    <w:rsid w:val="00A4153D"/>
    <w:rsid w:val="00A41DDB"/>
    <w:rsid w:val="00A457CA"/>
    <w:rsid w:val="00A46B50"/>
    <w:rsid w:val="00A477CD"/>
    <w:rsid w:val="00A47D72"/>
    <w:rsid w:val="00A5143F"/>
    <w:rsid w:val="00A514DC"/>
    <w:rsid w:val="00A5200D"/>
    <w:rsid w:val="00A53442"/>
    <w:rsid w:val="00A53B58"/>
    <w:rsid w:val="00A55069"/>
    <w:rsid w:val="00A55C94"/>
    <w:rsid w:val="00A57105"/>
    <w:rsid w:val="00A612D4"/>
    <w:rsid w:val="00A61F71"/>
    <w:rsid w:val="00A63624"/>
    <w:rsid w:val="00A636EB"/>
    <w:rsid w:val="00A64B02"/>
    <w:rsid w:val="00A65AA5"/>
    <w:rsid w:val="00A661B8"/>
    <w:rsid w:val="00A667F5"/>
    <w:rsid w:val="00A66A8A"/>
    <w:rsid w:val="00A67B65"/>
    <w:rsid w:val="00A67E33"/>
    <w:rsid w:val="00A67FD2"/>
    <w:rsid w:val="00A70053"/>
    <w:rsid w:val="00A71AE7"/>
    <w:rsid w:val="00A71B4B"/>
    <w:rsid w:val="00A738CF"/>
    <w:rsid w:val="00A74D5D"/>
    <w:rsid w:val="00A75C47"/>
    <w:rsid w:val="00A77E27"/>
    <w:rsid w:val="00A8275F"/>
    <w:rsid w:val="00A83E83"/>
    <w:rsid w:val="00A843EC"/>
    <w:rsid w:val="00A86468"/>
    <w:rsid w:val="00A86AD7"/>
    <w:rsid w:val="00A87578"/>
    <w:rsid w:val="00A87AC8"/>
    <w:rsid w:val="00A905C7"/>
    <w:rsid w:val="00A90D56"/>
    <w:rsid w:val="00A90F26"/>
    <w:rsid w:val="00A918F8"/>
    <w:rsid w:val="00A92670"/>
    <w:rsid w:val="00A92E0B"/>
    <w:rsid w:val="00A93103"/>
    <w:rsid w:val="00A93430"/>
    <w:rsid w:val="00A948D5"/>
    <w:rsid w:val="00A95602"/>
    <w:rsid w:val="00A96E7F"/>
    <w:rsid w:val="00A975AF"/>
    <w:rsid w:val="00A97688"/>
    <w:rsid w:val="00A977A5"/>
    <w:rsid w:val="00A97902"/>
    <w:rsid w:val="00AA0930"/>
    <w:rsid w:val="00AA0EFE"/>
    <w:rsid w:val="00AA118C"/>
    <w:rsid w:val="00AA2CE8"/>
    <w:rsid w:val="00AA4125"/>
    <w:rsid w:val="00AA4643"/>
    <w:rsid w:val="00AA704C"/>
    <w:rsid w:val="00AA75EB"/>
    <w:rsid w:val="00AA7EEF"/>
    <w:rsid w:val="00AB04F2"/>
    <w:rsid w:val="00AB0A5A"/>
    <w:rsid w:val="00AB0AC5"/>
    <w:rsid w:val="00AB28A5"/>
    <w:rsid w:val="00AB523C"/>
    <w:rsid w:val="00AB58A3"/>
    <w:rsid w:val="00AB69A7"/>
    <w:rsid w:val="00AC1991"/>
    <w:rsid w:val="00AC1BA5"/>
    <w:rsid w:val="00AC525E"/>
    <w:rsid w:val="00AC5C72"/>
    <w:rsid w:val="00AD0F5F"/>
    <w:rsid w:val="00AD14E1"/>
    <w:rsid w:val="00AD4299"/>
    <w:rsid w:val="00AD5FAF"/>
    <w:rsid w:val="00AD66B2"/>
    <w:rsid w:val="00AD728B"/>
    <w:rsid w:val="00AE09C4"/>
    <w:rsid w:val="00AE1254"/>
    <w:rsid w:val="00AE1811"/>
    <w:rsid w:val="00AE1BCA"/>
    <w:rsid w:val="00AE1D73"/>
    <w:rsid w:val="00AE3BA7"/>
    <w:rsid w:val="00AE3C66"/>
    <w:rsid w:val="00AE4684"/>
    <w:rsid w:val="00AE57D9"/>
    <w:rsid w:val="00AE5AD8"/>
    <w:rsid w:val="00AE5D77"/>
    <w:rsid w:val="00AE6EE5"/>
    <w:rsid w:val="00AE78CB"/>
    <w:rsid w:val="00AF225B"/>
    <w:rsid w:val="00AF3C55"/>
    <w:rsid w:val="00AF52A4"/>
    <w:rsid w:val="00AF5821"/>
    <w:rsid w:val="00AF5FED"/>
    <w:rsid w:val="00AF61EE"/>
    <w:rsid w:val="00B0002F"/>
    <w:rsid w:val="00B01EAF"/>
    <w:rsid w:val="00B02084"/>
    <w:rsid w:val="00B02AEE"/>
    <w:rsid w:val="00B02C62"/>
    <w:rsid w:val="00B03DE6"/>
    <w:rsid w:val="00B06A97"/>
    <w:rsid w:val="00B10468"/>
    <w:rsid w:val="00B10611"/>
    <w:rsid w:val="00B10F55"/>
    <w:rsid w:val="00B11E46"/>
    <w:rsid w:val="00B125A7"/>
    <w:rsid w:val="00B148B1"/>
    <w:rsid w:val="00B15429"/>
    <w:rsid w:val="00B156FC"/>
    <w:rsid w:val="00B158DA"/>
    <w:rsid w:val="00B24131"/>
    <w:rsid w:val="00B249EB"/>
    <w:rsid w:val="00B2555A"/>
    <w:rsid w:val="00B262D6"/>
    <w:rsid w:val="00B26F0E"/>
    <w:rsid w:val="00B274B8"/>
    <w:rsid w:val="00B274E4"/>
    <w:rsid w:val="00B27696"/>
    <w:rsid w:val="00B278BE"/>
    <w:rsid w:val="00B34099"/>
    <w:rsid w:val="00B355B3"/>
    <w:rsid w:val="00B359AC"/>
    <w:rsid w:val="00B372C3"/>
    <w:rsid w:val="00B37A16"/>
    <w:rsid w:val="00B414D6"/>
    <w:rsid w:val="00B42FF8"/>
    <w:rsid w:val="00B441B0"/>
    <w:rsid w:val="00B442DE"/>
    <w:rsid w:val="00B446FF"/>
    <w:rsid w:val="00B44AA6"/>
    <w:rsid w:val="00B45831"/>
    <w:rsid w:val="00B45BC7"/>
    <w:rsid w:val="00B471A4"/>
    <w:rsid w:val="00B5115C"/>
    <w:rsid w:val="00B51627"/>
    <w:rsid w:val="00B52F97"/>
    <w:rsid w:val="00B550B8"/>
    <w:rsid w:val="00B550E6"/>
    <w:rsid w:val="00B5573B"/>
    <w:rsid w:val="00B5737F"/>
    <w:rsid w:val="00B62C98"/>
    <w:rsid w:val="00B6510C"/>
    <w:rsid w:val="00B651E7"/>
    <w:rsid w:val="00B65A6C"/>
    <w:rsid w:val="00B65EF9"/>
    <w:rsid w:val="00B6672D"/>
    <w:rsid w:val="00B6786E"/>
    <w:rsid w:val="00B736CB"/>
    <w:rsid w:val="00B736FD"/>
    <w:rsid w:val="00B7430F"/>
    <w:rsid w:val="00B75B9D"/>
    <w:rsid w:val="00B76B4B"/>
    <w:rsid w:val="00B76D20"/>
    <w:rsid w:val="00B809EB"/>
    <w:rsid w:val="00B80B09"/>
    <w:rsid w:val="00B80C40"/>
    <w:rsid w:val="00B80FC7"/>
    <w:rsid w:val="00B815A2"/>
    <w:rsid w:val="00B83FDE"/>
    <w:rsid w:val="00B85C0C"/>
    <w:rsid w:val="00B91F49"/>
    <w:rsid w:val="00B929B0"/>
    <w:rsid w:val="00B93087"/>
    <w:rsid w:val="00B95C17"/>
    <w:rsid w:val="00BA018E"/>
    <w:rsid w:val="00BA25CF"/>
    <w:rsid w:val="00BA3299"/>
    <w:rsid w:val="00BA36DC"/>
    <w:rsid w:val="00BA44E4"/>
    <w:rsid w:val="00BA6A19"/>
    <w:rsid w:val="00BA76EC"/>
    <w:rsid w:val="00BB08D8"/>
    <w:rsid w:val="00BB32AB"/>
    <w:rsid w:val="00BB37F3"/>
    <w:rsid w:val="00BB4E0A"/>
    <w:rsid w:val="00BB5972"/>
    <w:rsid w:val="00BB5CA4"/>
    <w:rsid w:val="00BB7402"/>
    <w:rsid w:val="00BC1EEB"/>
    <w:rsid w:val="00BC37D5"/>
    <w:rsid w:val="00BC44FE"/>
    <w:rsid w:val="00BC49C2"/>
    <w:rsid w:val="00BC70F8"/>
    <w:rsid w:val="00BC7153"/>
    <w:rsid w:val="00BD01C9"/>
    <w:rsid w:val="00BD0873"/>
    <w:rsid w:val="00BD2763"/>
    <w:rsid w:val="00BD3737"/>
    <w:rsid w:val="00BD6080"/>
    <w:rsid w:val="00BE0EBE"/>
    <w:rsid w:val="00BE0FAF"/>
    <w:rsid w:val="00BE1ACD"/>
    <w:rsid w:val="00BE1C7B"/>
    <w:rsid w:val="00BE26A8"/>
    <w:rsid w:val="00BE26FA"/>
    <w:rsid w:val="00BE2CCF"/>
    <w:rsid w:val="00BE517E"/>
    <w:rsid w:val="00BE5A89"/>
    <w:rsid w:val="00BE677B"/>
    <w:rsid w:val="00BE6CD6"/>
    <w:rsid w:val="00BF1F1B"/>
    <w:rsid w:val="00BF2658"/>
    <w:rsid w:val="00BF3BBE"/>
    <w:rsid w:val="00BF54C5"/>
    <w:rsid w:val="00BF6B97"/>
    <w:rsid w:val="00C0067A"/>
    <w:rsid w:val="00C0182E"/>
    <w:rsid w:val="00C03FC5"/>
    <w:rsid w:val="00C04409"/>
    <w:rsid w:val="00C05D54"/>
    <w:rsid w:val="00C0630D"/>
    <w:rsid w:val="00C10CFD"/>
    <w:rsid w:val="00C11A20"/>
    <w:rsid w:val="00C11A3E"/>
    <w:rsid w:val="00C1334D"/>
    <w:rsid w:val="00C15744"/>
    <w:rsid w:val="00C15ACD"/>
    <w:rsid w:val="00C16D6C"/>
    <w:rsid w:val="00C20294"/>
    <w:rsid w:val="00C2110C"/>
    <w:rsid w:val="00C22162"/>
    <w:rsid w:val="00C223D0"/>
    <w:rsid w:val="00C248A6"/>
    <w:rsid w:val="00C24BFB"/>
    <w:rsid w:val="00C26D77"/>
    <w:rsid w:val="00C27745"/>
    <w:rsid w:val="00C27976"/>
    <w:rsid w:val="00C3047C"/>
    <w:rsid w:val="00C33887"/>
    <w:rsid w:val="00C33C55"/>
    <w:rsid w:val="00C34101"/>
    <w:rsid w:val="00C34CC3"/>
    <w:rsid w:val="00C34F2B"/>
    <w:rsid w:val="00C35238"/>
    <w:rsid w:val="00C35773"/>
    <w:rsid w:val="00C36CC4"/>
    <w:rsid w:val="00C37A84"/>
    <w:rsid w:val="00C40D0D"/>
    <w:rsid w:val="00C41E26"/>
    <w:rsid w:val="00C42717"/>
    <w:rsid w:val="00C46FD9"/>
    <w:rsid w:val="00C50116"/>
    <w:rsid w:val="00C50A8A"/>
    <w:rsid w:val="00C50D38"/>
    <w:rsid w:val="00C52BBB"/>
    <w:rsid w:val="00C53905"/>
    <w:rsid w:val="00C53BEB"/>
    <w:rsid w:val="00C55B87"/>
    <w:rsid w:val="00C57ABF"/>
    <w:rsid w:val="00C6128E"/>
    <w:rsid w:val="00C615E6"/>
    <w:rsid w:val="00C62FDB"/>
    <w:rsid w:val="00C63BCD"/>
    <w:rsid w:val="00C63C9E"/>
    <w:rsid w:val="00C64E1E"/>
    <w:rsid w:val="00C666BF"/>
    <w:rsid w:val="00C74CC5"/>
    <w:rsid w:val="00C770B2"/>
    <w:rsid w:val="00C81F78"/>
    <w:rsid w:val="00C82319"/>
    <w:rsid w:val="00C82969"/>
    <w:rsid w:val="00C83925"/>
    <w:rsid w:val="00C857F7"/>
    <w:rsid w:val="00C85AB6"/>
    <w:rsid w:val="00C85F85"/>
    <w:rsid w:val="00C86876"/>
    <w:rsid w:val="00C86EF9"/>
    <w:rsid w:val="00C8700D"/>
    <w:rsid w:val="00C90798"/>
    <w:rsid w:val="00C90E65"/>
    <w:rsid w:val="00C911F7"/>
    <w:rsid w:val="00C93E05"/>
    <w:rsid w:val="00C94112"/>
    <w:rsid w:val="00C966F6"/>
    <w:rsid w:val="00C96ABA"/>
    <w:rsid w:val="00CA3647"/>
    <w:rsid w:val="00CA4A8F"/>
    <w:rsid w:val="00CB06F7"/>
    <w:rsid w:val="00CB3FC4"/>
    <w:rsid w:val="00CB559F"/>
    <w:rsid w:val="00CB64E1"/>
    <w:rsid w:val="00CB691D"/>
    <w:rsid w:val="00CC300F"/>
    <w:rsid w:val="00CC3020"/>
    <w:rsid w:val="00CC3156"/>
    <w:rsid w:val="00CD0169"/>
    <w:rsid w:val="00CD1B1D"/>
    <w:rsid w:val="00CD2EC9"/>
    <w:rsid w:val="00CD327B"/>
    <w:rsid w:val="00CD639E"/>
    <w:rsid w:val="00CD78F5"/>
    <w:rsid w:val="00CD7DDA"/>
    <w:rsid w:val="00CE01EF"/>
    <w:rsid w:val="00CE0F4D"/>
    <w:rsid w:val="00CE4C02"/>
    <w:rsid w:val="00CF04F9"/>
    <w:rsid w:val="00CF0D4B"/>
    <w:rsid w:val="00CF0E3A"/>
    <w:rsid w:val="00CF17EF"/>
    <w:rsid w:val="00CF2AE2"/>
    <w:rsid w:val="00CF2CED"/>
    <w:rsid w:val="00CF3266"/>
    <w:rsid w:val="00CF42E6"/>
    <w:rsid w:val="00CF58D2"/>
    <w:rsid w:val="00CF6A65"/>
    <w:rsid w:val="00D009B6"/>
    <w:rsid w:val="00D00D97"/>
    <w:rsid w:val="00D01220"/>
    <w:rsid w:val="00D0181F"/>
    <w:rsid w:val="00D028E0"/>
    <w:rsid w:val="00D02C53"/>
    <w:rsid w:val="00D03CB9"/>
    <w:rsid w:val="00D04061"/>
    <w:rsid w:val="00D06A3A"/>
    <w:rsid w:val="00D10BD4"/>
    <w:rsid w:val="00D10CC3"/>
    <w:rsid w:val="00D12976"/>
    <w:rsid w:val="00D15D06"/>
    <w:rsid w:val="00D1719A"/>
    <w:rsid w:val="00D172F7"/>
    <w:rsid w:val="00D17727"/>
    <w:rsid w:val="00D204A0"/>
    <w:rsid w:val="00D20902"/>
    <w:rsid w:val="00D24D1B"/>
    <w:rsid w:val="00D25940"/>
    <w:rsid w:val="00D277DD"/>
    <w:rsid w:val="00D306AA"/>
    <w:rsid w:val="00D33120"/>
    <w:rsid w:val="00D35C42"/>
    <w:rsid w:val="00D361EE"/>
    <w:rsid w:val="00D40042"/>
    <w:rsid w:val="00D44D83"/>
    <w:rsid w:val="00D4697F"/>
    <w:rsid w:val="00D47298"/>
    <w:rsid w:val="00D528E1"/>
    <w:rsid w:val="00D53706"/>
    <w:rsid w:val="00D539C4"/>
    <w:rsid w:val="00D546D2"/>
    <w:rsid w:val="00D54DBF"/>
    <w:rsid w:val="00D55D00"/>
    <w:rsid w:val="00D56609"/>
    <w:rsid w:val="00D60A5E"/>
    <w:rsid w:val="00D61589"/>
    <w:rsid w:val="00D62B70"/>
    <w:rsid w:val="00D71C89"/>
    <w:rsid w:val="00D72FEC"/>
    <w:rsid w:val="00D73305"/>
    <w:rsid w:val="00D74CA9"/>
    <w:rsid w:val="00D759AD"/>
    <w:rsid w:val="00D75F35"/>
    <w:rsid w:val="00D7603D"/>
    <w:rsid w:val="00D8002C"/>
    <w:rsid w:val="00D801BA"/>
    <w:rsid w:val="00D80260"/>
    <w:rsid w:val="00D80977"/>
    <w:rsid w:val="00D81AF4"/>
    <w:rsid w:val="00D83C46"/>
    <w:rsid w:val="00D840BD"/>
    <w:rsid w:val="00D85453"/>
    <w:rsid w:val="00D864C3"/>
    <w:rsid w:val="00D86B5F"/>
    <w:rsid w:val="00D8740C"/>
    <w:rsid w:val="00D87502"/>
    <w:rsid w:val="00D90E17"/>
    <w:rsid w:val="00D90EFC"/>
    <w:rsid w:val="00D92C22"/>
    <w:rsid w:val="00D9611E"/>
    <w:rsid w:val="00DA3A23"/>
    <w:rsid w:val="00DA63B9"/>
    <w:rsid w:val="00DA6F12"/>
    <w:rsid w:val="00DA7B2B"/>
    <w:rsid w:val="00DB09F0"/>
    <w:rsid w:val="00DB186C"/>
    <w:rsid w:val="00DB3166"/>
    <w:rsid w:val="00DB45CA"/>
    <w:rsid w:val="00DB5022"/>
    <w:rsid w:val="00DB6AE2"/>
    <w:rsid w:val="00DC1752"/>
    <w:rsid w:val="00DC30C9"/>
    <w:rsid w:val="00DC7385"/>
    <w:rsid w:val="00DD1A03"/>
    <w:rsid w:val="00DD2BC1"/>
    <w:rsid w:val="00DD3BEA"/>
    <w:rsid w:val="00DD435F"/>
    <w:rsid w:val="00DD4905"/>
    <w:rsid w:val="00DD52F1"/>
    <w:rsid w:val="00DD56C6"/>
    <w:rsid w:val="00DE07BC"/>
    <w:rsid w:val="00DE152B"/>
    <w:rsid w:val="00DE1D3F"/>
    <w:rsid w:val="00DE3291"/>
    <w:rsid w:val="00DE41AF"/>
    <w:rsid w:val="00DE6D3E"/>
    <w:rsid w:val="00DE71E4"/>
    <w:rsid w:val="00DF0C12"/>
    <w:rsid w:val="00DF1B52"/>
    <w:rsid w:val="00DF1E13"/>
    <w:rsid w:val="00DF379A"/>
    <w:rsid w:val="00DF5579"/>
    <w:rsid w:val="00DF6020"/>
    <w:rsid w:val="00DF6E87"/>
    <w:rsid w:val="00DF75A7"/>
    <w:rsid w:val="00DF7808"/>
    <w:rsid w:val="00E001CD"/>
    <w:rsid w:val="00E036C3"/>
    <w:rsid w:val="00E05101"/>
    <w:rsid w:val="00E05851"/>
    <w:rsid w:val="00E065F3"/>
    <w:rsid w:val="00E11BD7"/>
    <w:rsid w:val="00E126B9"/>
    <w:rsid w:val="00E1361E"/>
    <w:rsid w:val="00E147A6"/>
    <w:rsid w:val="00E15437"/>
    <w:rsid w:val="00E157D1"/>
    <w:rsid w:val="00E15E55"/>
    <w:rsid w:val="00E21DC2"/>
    <w:rsid w:val="00E23BF5"/>
    <w:rsid w:val="00E23CE5"/>
    <w:rsid w:val="00E24015"/>
    <w:rsid w:val="00E2404A"/>
    <w:rsid w:val="00E245F2"/>
    <w:rsid w:val="00E25FDD"/>
    <w:rsid w:val="00E27287"/>
    <w:rsid w:val="00E301AF"/>
    <w:rsid w:val="00E302BC"/>
    <w:rsid w:val="00E3058E"/>
    <w:rsid w:val="00E311A3"/>
    <w:rsid w:val="00E31CE8"/>
    <w:rsid w:val="00E32597"/>
    <w:rsid w:val="00E33008"/>
    <w:rsid w:val="00E337B7"/>
    <w:rsid w:val="00E346D4"/>
    <w:rsid w:val="00E3490B"/>
    <w:rsid w:val="00E356D6"/>
    <w:rsid w:val="00E36C66"/>
    <w:rsid w:val="00E37119"/>
    <w:rsid w:val="00E404FE"/>
    <w:rsid w:val="00E40BB3"/>
    <w:rsid w:val="00E4221B"/>
    <w:rsid w:val="00E43AC4"/>
    <w:rsid w:val="00E451BF"/>
    <w:rsid w:val="00E4556F"/>
    <w:rsid w:val="00E46102"/>
    <w:rsid w:val="00E4710D"/>
    <w:rsid w:val="00E47B72"/>
    <w:rsid w:val="00E47D7A"/>
    <w:rsid w:val="00E5105D"/>
    <w:rsid w:val="00E5205A"/>
    <w:rsid w:val="00E52078"/>
    <w:rsid w:val="00E530C9"/>
    <w:rsid w:val="00E54E24"/>
    <w:rsid w:val="00E54E9F"/>
    <w:rsid w:val="00E60F5F"/>
    <w:rsid w:val="00E61868"/>
    <w:rsid w:val="00E64C50"/>
    <w:rsid w:val="00E65D32"/>
    <w:rsid w:val="00E65D6C"/>
    <w:rsid w:val="00E663DB"/>
    <w:rsid w:val="00E667B4"/>
    <w:rsid w:val="00E671DB"/>
    <w:rsid w:val="00E67E0A"/>
    <w:rsid w:val="00E70ED1"/>
    <w:rsid w:val="00E7455A"/>
    <w:rsid w:val="00E74680"/>
    <w:rsid w:val="00E75987"/>
    <w:rsid w:val="00E80DDB"/>
    <w:rsid w:val="00E81655"/>
    <w:rsid w:val="00E86406"/>
    <w:rsid w:val="00E87331"/>
    <w:rsid w:val="00E90493"/>
    <w:rsid w:val="00E905EF"/>
    <w:rsid w:val="00E90B58"/>
    <w:rsid w:val="00E9288E"/>
    <w:rsid w:val="00E9347D"/>
    <w:rsid w:val="00E93645"/>
    <w:rsid w:val="00E93D41"/>
    <w:rsid w:val="00E93FB6"/>
    <w:rsid w:val="00E941F1"/>
    <w:rsid w:val="00E94C24"/>
    <w:rsid w:val="00E95992"/>
    <w:rsid w:val="00E9631A"/>
    <w:rsid w:val="00E96B0A"/>
    <w:rsid w:val="00EA2544"/>
    <w:rsid w:val="00EA3FFB"/>
    <w:rsid w:val="00EA5801"/>
    <w:rsid w:val="00EA6359"/>
    <w:rsid w:val="00EA71C4"/>
    <w:rsid w:val="00EA7955"/>
    <w:rsid w:val="00EA7FD8"/>
    <w:rsid w:val="00EB34B9"/>
    <w:rsid w:val="00EB516B"/>
    <w:rsid w:val="00EB693E"/>
    <w:rsid w:val="00EC114C"/>
    <w:rsid w:val="00EC2289"/>
    <w:rsid w:val="00EC39D5"/>
    <w:rsid w:val="00EC3CDB"/>
    <w:rsid w:val="00EC445B"/>
    <w:rsid w:val="00EC5369"/>
    <w:rsid w:val="00EC5EBD"/>
    <w:rsid w:val="00ED18C0"/>
    <w:rsid w:val="00ED2DBB"/>
    <w:rsid w:val="00ED4D0C"/>
    <w:rsid w:val="00ED62EE"/>
    <w:rsid w:val="00ED6BCF"/>
    <w:rsid w:val="00EE0DA8"/>
    <w:rsid w:val="00EE19BC"/>
    <w:rsid w:val="00EE2A68"/>
    <w:rsid w:val="00EE36EF"/>
    <w:rsid w:val="00EE5674"/>
    <w:rsid w:val="00EE772C"/>
    <w:rsid w:val="00EE7B3D"/>
    <w:rsid w:val="00EF0858"/>
    <w:rsid w:val="00EF199E"/>
    <w:rsid w:val="00EF1B74"/>
    <w:rsid w:val="00EF2198"/>
    <w:rsid w:val="00EF31A0"/>
    <w:rsid w:val="00EF45EE"/>
    <w:rsid w:val="00EF6E09"/>
    <w:rsid w:val="00F0238E"/>
    <w:rsid w:val="00F02445"/>
    <w:rsid w:val="00F03209"/>
    <w:rsid w:val="00F0395F"/>
    <w:rsid w:val="00F04ED1"/>
    <w:rsid w:val="00F050DC"/>
    <w:rsid w:val="00F05B68"/>
    <w:rsid w:val="00F13296"/>
    <w:rsid w:val="00F16334"/>
    <w:rsid w:val="00F20CC7"/>
    <w:rsid w:val="00F211B7"/>
    <w:rsid w:val="00F21A24"/>
    <w:rsid w:val="00F22B8B"/>
    <w:rsid w:val="00F23EFF"/>
    <w:rsid w:val="00F25D36"/>
    <w:rsid w:val="00F25F17"/>
    <w:rsid w:val="00F26251"/>
    <w:rsid w:val="00F2769A"/>
    <w:rsid w:val="00F27B66"/>
    <w:rsid w:val="00F27BB7"/>
    <w:rsid w:val="00F30EAF"/>
    <w:rsid w:val="00F31580"/>
    <w:rsid w:val="00F31D9D"/>
    <w:rsid w:val="00F323F5"/>
    <w:rsid w:val="00F32C3C"/>
    <w:rsid w:val="00F3554E"/>
    <w:rsid w:val="00F35FCA"/>
    <w:rsid w:val="00F4014F"/>
    <w:rsid w:val="00F403D4"/>
    <w:rsid w:val="00F41D9E"/>
    <w:rsid w:val="00F437F4"/>
    <w:rsid w:val="00F44061"/>
    <w:rsid w:val="00F44DA0"/>
    <w:rsid w:val="00F44F00"/>
    <w:rsid w:val="00F45652"/>
    <w:rsid w:val="00F45897"/>
    <w:rsid w:val="00F477D1"/>
    <w:rsid w:val="00F50980"/>
    <w:rsid w:val="00F50E20"/>
    <w:rsid w:val="00F54CFF"/>
    <w:rsid w:val="00F55746"/>
    <w:rsid w:val="00F56778"/>
    <w:rsid w:val="00F601AE"/>
    <w:rsid w:val="00F61A52"/>
    <w:rsid w:val="00F61D99"/>
    <w:rsid w:val="00F62D55"/>
    <w:rsid w:val="00F63529"/>
    <w:rsid w:val="00F636B3"/>
    <w:rsid w:val="00F64C6F"/>
    <w:rsid w:val="00F65A60"/>
    <w:rsid w:val="00F665B4"/>
    <w:rsid w:val="00F67030"/>
    <w:rsid w:val="00F7195E"/>
    <w:rsid w:val="00F71EE5"/>
    <w:rsid w:val="00F75089"/>
    <w:rsid w:val="00F75AE2"/>
    <w:rsid w:val="00F764E4"/>
    <w:rsid w:val="00F7665A"/>
    <w:rsid w:val="00F77BE3"/>
    <w:rsid w:val="00F80EB5"/>
    <w:rsid w:val="00F80FE2"/>
    <w:rsid w:val="00F832F2"/>
    <w:rsid w:val="00F83E62"/>
    <w:rsid w:val="00F84A5E"/>
    <w:rsid w:val="00F85939"/>
    <w:rsid w:val="00F90290"/>
    <w:rsid w:val="00F91472"/>
    <w:rsid w:val="00F93367"/>
    <w:rsid w:val="00F93EEF"/>
    <w:rsid w:val="00F9437B"/>
    <w:rsid w:val="00F94F4E"/>
    <w:rsid w:val="00F95368"/>
    <w:rsid w:val="00F970DA"/>
    <w:rsid w:val="00FA06C6"/>
    <w:rsid w:val="00FA0CAE"/>
    <w:rsid w:val="00FA1DAE"/>
    <w:rsid w:val="00FA295C"/>
    <w:rsid w:val="00FA45AF"/>
    <w:rsid w:val="00FA4886"/>
    <w:rsid w:val="00FA533E"/>
    <w:rsid w:val="00FA5420"/>
    <w:rsid w:val="00FB2307"/>
    <w:rsid w:val="00FB2F2B"/>
    <w:rsid w:val="00FB4E61"/>
    <w:rsid w:val="00FB585C"/>
    <w:rsid w:val="00FB5F44"/>
    <w:rsid w:val="00FB6E18"/>
    <w:rsid w:val="00FC2917"/>
    <w:rsid w:val="00FC2D44"/>
    <w:rsid w:val="00FC30DB"/>
    <w:rsid w:val="00FC5615"/>
    <w:rsid w:val="00FC5859"/>
    <w:rsid w:val="00FC69E6"/>
    <w:rsid w:val="00FD4F71"/>
    <w:rsid w:val="00FD6AF1"/>
    <w:rsid w:val="00FD7009"/>
    <w:rsid w:val="00FE20E8"/>
    <w:rsid w:val="00FE24E3"/>
    <w:rsid w:val="00FE477E"/>
    <w:rsid w:val="00FE58D7"/>
    <w:rsid w:val="00FE5F11"/>
    <w:rsid w:val="00FE6AA0"/>
    <w:rsid w:val="00FE6E2F"/>
    <w:rsid w:val="00FF1B40"/>
    <w:rsid w:val="00FF2D5C"/>
    <w:rsid w:val="00FF5C33"/>
    <w:rsid w:val="00FF6D40"/>
    <w:rsid w:val="010E5091"/>
    <w:rsid w:val="03D9195C"/>
    <w:rsid w:val="04BD5452"/>
    <w:rsid w:val="04E81B1A"/>
    <w:rsid w:val="051E41F2"/>
    <w:rsid w:val="090F576C"/>
    <w:rsid w:val="0CEE5CC4"/>
    <w:rsid w:val="0F1550CD"/>
    <w:rsid w:val="1030329B"/>
    <w:rsid w:val="11953E67"/>
    <w:rsid w:val="13737B75"/>
    <w:rsid w:val="144072C9"/>
    <w:rsid w:val="14576EEE"/>
    <w:rsid w:val="18522F76"/>
    <w:rsid w:val="1CDB5968"/>
    <w:rsid w:val="1D081CB0"/>
    <w:rsid w:val="1D345FF7"/>
    <w:rsid w:val="1E8F0832"/>
    <w:rsid w:val="1FDF1459"/>
    <w:rsid w:val="2031630F"/>
    <w:rsid w:val="227F6529"/>
    <w:rsid w:val="230279FC"/>
    <w:rsid w:val="24417D8B"/>
    <w:rsid w:val="25780405"/>
    <w:rsid w:val="25D636A4"/>
    <w:rsid w:val="297E60A1"/>
    <w:rsid w:val="2B937D0B"/>
    <w:rsid w:val="2C362D97"/>
    <w:rsid w:val="2C6B57F0"/>
    <w:rsid w:val="2E7510C8"/>
    <w:rsid w:val="309774CB"/>
    <w:rsid w:val="316C3324"/>
    <w:rsid w:val="32194741"/>
    <w:rsid w:val="32300AE3"/>
    <w:rsid w:val="33C259F7"/>
    <w:rsid w:val="33D46618"/>
    <w:rsid w:val="357E6FD1"/>
    <w:rsid w:val="37B66D9F"/>
    <w:rsid w:val="3D063D83"/>
    <w:rsid w:val="3F5F7F07"/>
    <w:rsid w:val="42CF43AB"/>
    <w:rsid w:val="48C920F7"/>
    <w:rsid w:val="4B547222"/>
    <w:rsid w:val="4B872577"/>
    <w:rsid w:val="4F9C11AB"/>
    <w:rsid w:val="519B2E6F"/>
    <w:rsid w:val="523E5EFC"/>
    <w:rsid w:val="53211D72"/>
    <w:rsid w:val="54684287"/>
    <w:rsid w:val="565902BA"/>
    <w:rsid w:val="57AB0B61"/>
    <w:rsid w:val="580D3184"/>
    <w:rsid w:val="5EA922DA"/>
    <w:rsid w:val="601C2B39"/>
    <w:rsid w:val="62B01BF9"/>
    <w:rsid w:val="638A735E"/>
    <w:rsid w:val="63B8622B"/>
    <w:rsid w:val="63EB60FE"/>
    <w:rsid w:val="644E4B1D"/>
    <w:rsid w:val="65724C80"/>
    <w:rsid w:val="66F97F7F"/>
    <w:rsid w:val="6728397C"/>
    <w:rsid w:val="68754EED"/>
    <w:rsid w:val="692E469B"/>
    <w:rsid w:val="692E7F1E"/>
    <w:rsid w:val="694B0094"/>
    <w:rsid w:val="6B01589B"/>
    <w:rsid w:val="6C25217A"/>
    <w:rsid w:val="719D69F4"/>
    <w:rsid w:val="774B5945"/>
    <w:rsid w:val="7AFC2853"/>
    <w:rsid w:val="7D3127F3"/>
    <w:rsid w:val="7DDD103D"/>
    <w:rsid w:val="7FFD03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EA5"/>
    <w:pPr>
      <w:widowControl w:val="0"/>
      <w:jc w:val="both"/>
    </w:pPr>
    <w:rPr>
      <w:kern w:val="2"/>
      <w:sz w:val="21"/>
      <w:szCs w:val="24"/>
    </w:rPr>
  </w:style>
  <w:style w:type="paragraph" w:styleId="1">
    <w:name w:val="heading 1"/>
    <w:basedOn w:val="a"/>
    <w:next w:val="a"/>
    <w:link w:val="1Char"/>
    <w:qFormat/>
    <w:rsid w:val="007B5EA5"/>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7B5EA5"/>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7B5EA5"/>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7B5EA5"/>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7B5EA5"/>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7B5EA5"/>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7B5EA5"/>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7B5EA5"/>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7B5EA5"/>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7B5EA5"/>
    <w:pPr>
      <w:ind w:firstLineChars="200" w:firstLine="420"/>
    </w:pPr>
  </w:style>
  <w:style w:type="paragraph" w:styleId="a4">
    <w:name w:val="Document Map"/>
    <w:basedOn w:val="a"/>
    <w:qFormat/>
    <w:rsid w:val="007B5EA5"/>
    <w:pPr>
      <w:shd w:val="clear" w:color="auto" w:fill="000080"/>
    </w:pPr>
    <w:rPr>
      <w:szCs w:val="20"/>
    </w:rPr>
  </w:style>
  <w:style w:type="paragraph" w:styleId="a5">
    <w:name w:val="annotation text"/>
    <w:basedOn w:val="a"/>
    <w:link w:val="Char0"/>
    <w:qFormat/>
    <w:rsid w:val="007B5EA5"/>
    <w:pPr>
      <w:adjustRightInd w:val="0"/>
      <w:spacing w:line="315" w:lineRule="atLeast"/>
      <w:jc w:val="left"/>
      <w:textAlignment w:val="baseline"/>
    </w:pPr>
    <w:rPr>
      <w:rFonts w:ascii="宋体"/>
      <w:kern w:val="0"/>
    </w:rPr>
  </w:style>
  <w:style w:type="paragraph" w:styleId="a6">
    <w:name w:val="Body Text"/>
    <w:basedOn w:val="a"/>
    <w:qFormat/>
    <w:rsid w:val="007B5EA5"/>
    <w:pPr>
      <w:spacing w:after="120"/>
    </w:pPr>
  </w:style>
  <w:style w:type="paragraph" w:styleId="a7">
    <w:name w:val="Body Text Indent"/>
    <w:basedOn w:val="a"/>
    <w:qFormat/>
    <w:rsid w:val="007B5EA5"/>
    <w:pPr>
      <w:ind w:firstLine="630"/>
    </w:pPr>
    <w:rPr>
      <w:sz w:val="32"/>
      <w:szCs w:val="20"/>
    </w:rPr>
  </w:style>
  <w:style w:type="paragraph" w:styleId="30">
    <w:name w:val="toc 3"/>
    <w:basedOn w:val="a"/>
    <w:next w:val="a"/>
    <w:uiPriority w:val="39"/>
    <w:unhideWhenUsed/>
    <w:qFormat/>
    <w:rsid w:val="007B5EA5"/>
    <w:pPr>
      <w:widowControl/>
      <w:spacing w:after="100" w:line="276" w:lineRule="auto"/>
      <w:ind w:left="440"/>
      <w:jc w:val="left"/>
    </w:pPr>
    <w:rPr>
      <w:rFonts w:ascii="Calibri" w:hAnsi="Calibri"/>
      <w:kern w:val="0"/>
      <w:sz w:val="22"/>
      <w:szCs w:val="22"/>
    </w:rPr>
  </w:style>
  <w:style w:type="paragraph" w:styleId="a8">
    <w:name w:val="Plain Text"/>
    <w:basedOn w:val="a"/>
    <w:qFormat/>
    <w:rsid w:val="007B5EA5"/>
    <w:rPr>
      <w:rFonts w:ascii="宋体" w:hAnsi="Courier New"/>
      <w:szCs w:val="20"/>
    </w:rPr>
  </w:style>
  <w:style w:type="paragraph" w:styleId="a9">
    <w:name w:val="Date"/>
    <w:basedOn w:val="a"/>
    <w:next w:val="a"/>
    <w:qFormat/>
    <w:rsid w:val="007B5EA5"/>
    <w:pPr>
      <w:ind w:leftChars="2500" w:left="100"/>
    </w:pPr>
  </w:style>
  <w:style w:type="paragraph" w:styleId="aa">
    <w:name w:val="Balloon Text"/>
    <w:basedOn w:val="a"/>
    <w:qFormat/>
    <w:rsid w:val="007B5EA5"/>
    <w:rPr>
      <w:sz w:val="18"/>
      <w:szCs w:val="18"/>
    </w:rPr>
  </w:style>
  <w:style w:type="paragraph" w:styleId="ab">
    <w:name w:val="footer"/>
    <w:basedOn w:val="a"/>
    <w:qFormat/>
    <w:rsid w:val="007B5EA5"/>
    <w:pPr>
      <w:tabs>
        <w:tab w:val="center" w:pos="4153"/>
        <w:tab w:val="right" w:pos="8306"/>
      </w:tabs>
      <w:snapToGrid w:val="0"/>
      <w:jc w:val="left"/>
    </w:pPr>
    <w:rPr>
      <w:sz w:val="18"/>
      <w:szCs w:val="18"/>
    </w:rPr>
  </w:style>
  <w:style w:type="paragraph" w:styleId="ac">
    <w:name w:val="header"/>
    <w:basedOn w:val="a"/>
    <w:qFormat/>
    <w:rsid w:val="007B5EA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B5EA5"/>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7B5EA5"/>
    <w:pPr>
      <w:widowControl/>
      <w:spacing w:after="100" w:line="276" w:lineRule="auto"/>
      <w:ind w:left="220"/>
      <w:jc w:val="left"/>
    </w:pPr>
    <w:rPr>
      <w:rFonts w:ascii="Calibri" w:hAnsi="Calibri"/>
      <w:kern w:val="0"/>
      <w:sz w:val="22"/>
      <w:szCs w:val="22"/>
    </w:rPr>
  </w:style>
  <w:style w:type="paragraph" w:styleId="ad">
    <w:name w:val="Normal (Web)"/>
    <w:basedOn w:val="a"/>
    <w:uiPriority w:val="99"/>
    <w:qFormat/>
    <w:rsid w:val="007B5EA5"/>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7B5EA5"/>
    <w:pPr>
      <w:spacing w:before="240" w:after="60"/>
      <w:jc w:val="center"/>
      <w:outlineLvl w:val="0"/>
    </w:pPr>
    <w:rPr>
      <w:rFonts w:ascii="Cambria" w:hAnsi="Cambria"/>
      <w:b/>
      <w:bCs/>
      <w:sz w:val="32"/>
      <w:szCs w:val="32"/>
    </w:rPr>
  </w:style>
  <w:style w:type="paragraph" w:styleId="af">
    <w:name w:val="Body Text First Indent"/>
    <w:basedOn w:val="a6"/>
    <w:qFormat/>
    <w:rsid w:val="007B5EA5"/>
    <w:pPr>
      <w:ind w:firstLineChars="100" w:firstLine="420"/>
    </w:pPr>
    <w:rPr>
      <w:szCs w:val="20"/>
    </w:rPr>
  </w:style>
  <w:style w:type="table" w:styleId="af0">
    <w:name w:val="Table Grid"/>
    <w:basedOn w:val="a2"/>
    <w:rsid w:val="007B5E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qFormat/>
    <w:rsid w:val="007B5EA5"/>
  </w:style>
  <w:style w:type="character" w:styleId="af2">
    <w:name w:val="FollowedHyperlink"/>
    <w:qFormat/>
    <w:rsid w:val="007B5EA5"/>
    <w:rPr>
      <w:color w:val="800080"/>
      <w:u w:val="single"/>
    </w:rPr>
  </w:style>
  <w:style w:type="character" w:styleId="af3">
    <w:name w:val="Hyperlink"/>
    <w:uiPriority w:val="99"/>
    <w:qFormat/>
    <w:rsid w:val="007B5EA5"/>
    <w:rPr>
      <w:color w:val="0000FF"/>
      <w:u w:val="single"/>
    </w:rPr>
  </w:style>
  <w:style w:type="character" w:styleId="af4">
    <w:name w:val="annotation reference"/>
    <w:basedOn w:val="a1"/>
    <w:qFormat/>
    <w:rsid w:val="007B5EA5"/>
    <w:rPr>
      <w:sz w:val="21"/>
      <w:szCs w:val="21"/>
    </w:rPr>
  </w:style>
  <w:style w:type="character" w:customStyle="1" w:styleId="Char1">
    <w:name w:val="标题 Char"/>
    <w:link w:val="ae"/>
    <w:rsid w:val="007B5EA5"/>
    <w:rPr>
      <w:rFonts w:ascii="Cambria" w:hAnsi="Cambria" w:cs="Times New Roman"/>
      <w:b/>
      <w:bCs/>
      <w:kern w:val="2"/>
      <w:sz w:val="32"/>
      <w:szCs w:val="32"/>
    </w:rPr>
  </w:style>
  <w:style w:type="character" w:customStyle="1" w:styleId="CharChar1">
    <w:name w:val="Char Char1"/>
    <w:rsid w:val="007B5EA5"/>
    <w:rPr>
      <w:rFonts w:eastAsia="宋体"/>
      <w:kern w:val="2"/>
      <w:sz w:val="21"/>
      <w:szCs w:val="24"/>
      <w:lang w:val="en-US" w:eastAsia="zh-CN" w:bidi="ar-SA"/>
    </w:rPr>
  </w:style>
  <w:style w:type="character" w:customStyle="1" w:styleId="Char2">
    <w:name w:val="正文首行缩进两字符 Char"/>
    <w:link w:val="af5"/>
    <w:rsid w:val="007B5EA5"/>
    <w:rPr>
      <w:kern w:val="2"/>
      <w:sz w:val="21"/>
      <w:szCs w:val="24"/>
    </w:rPr>
  </w:style>
  <w:style w:type="paragraph" w:customStyle="1" w:styleId="af5">
    <w:name w:val="正文首行缩进两字符"/>
    <w:basedOn w:val="a"/>
    <w:link w:val="Char2"/>
    <w:rsid w:val="007B5EA5"/>
    <w:pPr>
      <w:spacing w:line="360" w:lineRule="auto"/>
      <w:ind w:firstLineChars="200" w:firstLine="200"/>
    </w:pPr>
  </w:style>
  <w:style w:type="character" w:customStyle="1" w:styleId="1Char">
    <w:name w:val="标题 1 Char"/>
    <w:link w:val="1"/>
    <w:qFormat/>
    <w:rsid w:val="007B5EA5"/>
    <w:rPr>
      <w:rFonts w:ascii="隶书" w:eastAsia="隶书"/>
      <w:b/>
      <w:kern w:val="2"/>
      <w:sz w:val="36"/>
    </w:rPr>
  </w:style>
  <w:style w:type="character" w:customStyle="1" w:styleId="Char">
    <w:name w:val="正文缩进 Char"/>
    <w:link w:val="a0"/>
    <w:qFormat/>
    <w:rsid w:val="007B5EA5"/>
    <w:rPr>
      <w:rFonts w:eastAsia="宋体"/>
      <w:kern w:val="2"/>
      <w:sz w:val="21"/>
      <w:szCs w:val="24"/>
      <w:lang w:val="en-US" w:eastAsia="zh-CN" w:bidi="ar-SA"/>
    </w:rPr>
  </w:style>
  <w:style w:type="paragraph" w:customStyle="1" w:styleId="-11">
    <w:name w:val="彩色列表 - 强调文字颜色 11"/>
    <w:basedOn w:val="a"/>
    <w:uiPriority w:val="34"/>
    <w:qFormat/>
    <w:rsid w:val="007B5EA5"/>
    <w:pPr>
      <w:ind w:firstLineChars="200" w:firstLine="420"/>
    </w:pPr>
    <w:rPr>
      <w:rFonts w:ascii="Calibri" w:hAnsi="Calibri"/>
      <w:szCs w:val="22"/>
    </w:rPr>
  </w:style>
  <w:style w:type="paragraph" w:customStyle="1" w:styleId="af6">
    <w:name w:val="目录标题"/>
    <w:basedOn w:val="1"/>
    <w:next w:val="a"/>
    <w:uiPriority w:val="39"/>
    <w:qFormat/>
    <w:rsid w:val="007B5EA5"/>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7B5EA5"/>
    <w:pPr>
      <w:widowControl/>
      <w:spacing w:before="100" w:beforeAutospacing="1" w:after="100" w:afterAutospacing="1" w:line="240" w:lineRule="atLeast"/>
      <w:jc w:val="left"/>
    </w:pPr>
    <w:rPr>
      <w:rFonts w:ascii="ˎ̥" w:hAnsi="ˎ̥"/>
      <w:kern w:val="0"/>
      <w:sz w:val="18"/>
      <w:szCs w:val="18"/>
    </w:rPr>
  </w:style>
  <w:style w:type="paragraph" w:customStyle="1" w:styleId="11">
    <w:name w:val="正文1"/>
    <w:qFormat/>
    <w:rsid w:val="007B5EA5"/>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7B5EA5"/>
    <w:rPr>
      <w:rFonts w:ascii="Tahoma" w:hAnsi="Tahoma"/>
      <w:sz w:val="24"/>
      <w:szCs w:val="24"/>
    </w:rPr>
  </w:style>
  <w:style w:type="paragraph" w:customStyle="1" w:styleId="CharChar">
    <w:name w:val="Char Char"/>
    <w:basedOn w:val="a"/>
    <w:qFormat/>
    <w:rsid w:val="007B5EA5"/>
  </w:style>
  <w:style w:type="paragraph" w:customStyle="1" w:styleId="font5">
    <w:name w:val="font5"/>
    <w:basedOn w:val="a"/>
    <w:qFormat/>
    <w:rsid w:val="007B5EA5"/>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7B5EA5"/>
    <w:pPr>
      <w:widowControl/>
      <w:spacing w:after="160" w:line="240" w:lineRule="exact"/>
      <w:jc w:val="left"/>
    </w:pPr>
  </w:style>
  <w:style w:type="paragraph" w:customStyle="1" w:styleId="af7">
    <w:name w:val="表格文字"/>
    <w:basedOn w:val="a"/>
    <w:rsid w:val="007B5EA5"/>
    <w:pPr>
      <w:snapToGrid w:val="0"/>
      <w:spacing w:before="120"/>
    </w:pPr>
    <w:rPr>
      <w:szCs w:val="21"/>
    </w:rPr>
  </w:style>
  <w:style w:type="paragraph" w:customStyle="1" w:styleId="21">
    <w:name w:val="样式 首行缩进:  2 字符"/>
    <w:basedOn w:val="a"/>
    <w:rsid w:val="007B5EA5"/>
    <w:pPr>
      <w:spacing w:line="400" w:lineRule="exact"/>
      <w:ind w:firstLineChars="200" w:firstLine="200"/>
    </w:pPr>
    <w:rPr>
      <w:rFonts w:cs="宋体"/>
      <w:sz w:val="24"/>
    </w:rPr>
  </w:style>
  <w:style w:type="paragraph" w:styleId="af8">
    <w:name w:val="List Paragraph"/>
    <w:basedOn w:val="a"/>
    <w:uiPriority w:val="34"/>
    <w:qFormat/>
    <w:rsid w:val="007B5EA5"/>
    <w:pPr>
      <w:ind w:firstLineChars="200" w:firstLine="420"/>
    </w:pPr>
    <w:rPr>
      <w:rFonts w:ascii="Calibri" w:hAnsi="Calibri"/>
      <w:szCs w:val="22"/>
    </w:rPr>
  </w:style>
  <w:style w:type="character" w:customStyle="1" w:styleId="Char0">
    <w:name w:val="批注文字 Char"/>
    <w:basedOn w:val="a1"/>
    <w:link w:val="a5"/>
    <w:qFormat/>
    <w:locked/>
    <w:rsid w:val="007B5EA5"/>
    <w:rPr>
      <w:rFonts w:ascii="宋体"/>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603171752@qq.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603171752@qq.com" TargetMode="External"/><Relationship Id="rId4" Type="http://schemas.openxmlformats.org/officeDocument/2006/relationships/settings" Target="settings.xml"/><Relationship Id="rId9" Type="http://schemas.openxmlformats.org/officeDocument/2006/relationships/hyperlink" Target="http://www.smxrmyy.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1731</Words>
  <Characters>9867</Characters>
  <Application>Microsoft Office Word</Application>
  <DocSecurity>0</DocSecurity>
  <Lines>82</Lines>
  <Paragraphs>23</Paragraphs>
  <ScaleCrop>false</ScaleCrop>
  <Company>微软中国</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Administrator</cp:lastModifiedBy>
  <cp:revision>15</cp:revision>
  <cp:lastPrinted>2020-03-20T07:03:00Z</cp:lastPrinted>
  <dcterms:created xsi:type="dcterms:W3CDTF">2020-03-25T01:02:00Z</dcterms:created>
  <dcterms:modified xsi:type="dcterms:W3CDTF">2020-04-21T03:02:00Z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