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2963BB" w:rsidRPr="00F75AE2" w:rsidRDefault="002963BB" w:rsidP="002963BB">
      <w:pPr>
        <w:jc w:val="center"/>
        <w:rPr>
          <w:rFonts w:ascii="黑体" w:eastAsia="黑体" w:hAnsi="宋体"/>
          <w:sz w:val="52"/>
          <w:szCs w:val="52"/>
        </w:rPr>
      </w:pPr>
      <w:r w:rsidRPr="00F75AE2">
        <w:rPr>
          <w:rFonts w:ascii="黑体" w:eastAsia="黑体" w:hAnsi="宋体" w:hint="eastAsia"/>
          <w:sz w:val="52"/>
          <w:szCs w:val="52"/>
        </w:rPr>
        <w:t>院 内 采 购</w:t>
      </w:r>
    </w:p>
    <w:p w:rsidR="002963BB" w:rsidRDefault="002963BB" w:rsidP="002963BB">
      <w:pPr>
        <w:rPr>
          <w:rFonts w:ascii="方正小标宋简体" w:eastAsia="方正小标宋简体" w:hAnsi="宋体"/>
          <w:sz w:val="84"/>
          <w:szCs w:val="84"/>
        </w:rPr>
      </w:pPr>
    </w:p>
    <w:p w:rsidR="002963BB" w:rsidRDefault="002963BB" w:rsidP="002963BB">
      <w:pPr>
        <w:jc w:val="center"/>
        <w:rPr>
          <w:rFonts w:ascii="宋体" w:hAnsi="宋体"/>
          <w:b/>
          <w:sz w:val="84"/>
          <w:szCs w:val="84"/>
        </w:rPr>
      </w:pPr>
    </w:p>
    <w:p w:rsidR="002963BB" w:rsidRDefault="00844922" w:rsidP="002963BB">
      <w:pPr>
        <w:jc w:val="center"/>
        <w:rPr>
          <w:rFonts w:ascii="宋体" w:hAnsi="宋体"/>
          <w:b/>
          <w:sz w:val="84"/>
          <w:szCs w:val="84"/>
        </w:rPr>
      </w:pPr>
      <w:r w:rsidRPr="00844922">
        <w:rPr>
          <w:rFonts w:ascii="宋体" w:hAnsi="宋体" w:hint="eastAsia"/>
          <w:b/>
          <w:sz w:val="84"/>
          <w:szCs w:val="84"/>
        </w:rPr>
        <w:t>竞争性谈判</w:t>
      </w:r>
      <w:r w:rsidR="002963BB">
        <w:rPr>
          <w:rFonts w:ascii="宋体" w:hAnsi="宋体" w:hint="eastAsia"/>
          <w:b/>
          <w:sz w:val="84"/>
          <w:szCs w:val="84"/>
        </w:rPr>
        <w:t>采购文件</w:t>
      </w:r>
    </w:p>
    <w:p w:rsidR="002963BB" w:rsidRDefault="002963BB" w:rsidP="002963BB">
      <w:pPr>
        <w:jc w:val="center"/>
        <w:rPr>
          <w:rFonts w:ascii="仿宋_GB2312" w:eastAsia="仿宋_GB2312" w:hAnsi="宋体"/>
          <w:sz w:val="32"/>
          <w:szCs w:val="32"/>
        </w:rPr>
      </w:pPr>
    </w:p>
    <w:p w:rsidR="002963BB" w:rsidRDefault="002963BB" w:rsidP="002963BB">
      <w:pPr>
        <w:jc w:val="center"/>
        <w:rPr>
          <w:rFonts w:ascii="仿宋_GB2312" w:eastAsia="仿宋_GB2312" w:hAnsi="宋体"/>
          <w:sz w:val="32"/>
          <w:szCs w:val="32"/>
        </w:rPr>
      </w:pPr>
    </w:p>
    <w:p w:rsidR="002963BB" w:rsidRDefault="002963BB" w:rsidP="002963BB">
      <w:pPr>
        <w:jc w:val="center"/>
        <w:rPr>
          <w:rFonts w:ascii="仿宋_GB2312" w:eastAsia="仿宋_GB2312" w:hAnsi="宋体"/>
          <w:sz w:val="32"/>
          <w:szCs w:val="32"/>
        </w:rPr>
      </w:pPr>
    </w:p>
    <w:p w:rsidR="002963BB" w:rsidRDefault="002963BB" w:rsidP="002963BB">
      <w:pPr>
        <w:jc w:val="center"/>
        <w:rPr>
          <w:rFonts w:ascii="仿宋_GB2312" w:eastAsia="仿宋_GB2312" w:hAnsi="宋体"/>
          <w:sz w:val="32"/>
          <w:szCs w:val="32"/>
        </w:rPr>
      </w:pPr>
    </w:p>
    <w:p w:rsidR="002963BB" w:rsidRDefault="002963BB" w:rsidP="002963BB">
      <w:pPr>
        <w:jc w:val="center"/>
        <w:rPr>
          <w:rFonts w:ascii="仿宋_GB2312" w:eastAsia="仿宋_GB2312" w:hAnsi="宋体"/>
          <w:sz w:val="32"/>
          <w:szCs w:val="32"/>
        </w:rPr>
      </w:pPr>
    </w:p>
    <w:p w:rsidR="002963BB" w:rsidRDefault="002963BB" w:rsidP="002963BB">
      <w:pPr>
        <w:widowControl/>
        <w:shd w:val="clear" w:color="auto" w:fill="FFFFFF"/>
        <w:outlineLvl w:val="1"/>
        <w:rPr>
          <w:rFonts w:ascii="仿宋_GB2312" w:eastAsia="仿宋_GB2312" w:hAnsi="宋体"/>
          <w:sz w:val="32"/>
          <w:szCs w:val="32"/>
        </w:rPr>
      </w:pPr>
    </w:p>
    <w:p w:rsidR="002963BB" w:rsidRDefault="002963BB" w:rsidP="002963BB">
      <w:pPr>
        <w:widowControl/>
        <w:shd w:val="clear" w:color="auto" w:fill="FFFFFF"/>
        <w:outlineLvl w:val="1"/>
        <w:rPr>
          <w:rFonts w:ascii="仿宋_GB2312" w:eastAsia="仿宋_GB2312" w:hAnsi="宋体"/>
          <w:sz w:val="32"/>
          <w:szCs w:val="32"/>
        </w:rPr>
      </w:pPr>
    </w:p>
    <w:p w:rsidR="002963BB" w:rsidRPr="00F75AE2" w:rsidRDefault="002963BB" w:rsidP="007410AA">
      <w:pPr>
        <w:spacing w:line="560" w:lineRule="exact"/>
        <w:ind w:firstLineChars="196" w:firstLine="627"/>
        <w:rPr>
          <w:rFonts w:ascii="黑体" w:eastAsia="黑体" w:hAnsi="宋体" w:cs="仿宋"/>
          <w:sz w:val="30"/>
          <w:szCs w:val="30"/>
        </w:rPr>
      </w:pPr>
      <w:r w:rsidRPr="00F75AE2">
        <w:rPr>
          <w:rFonts w:ascii="黑体" w:eastAsia="黑体" w:hAnsi="宋体" w:hint="eastAsia"/>
          <w:sz w:val="32"/>
          <w:szCs w:val="32"/>
        </w:rPr>
        <w:t>项目名称：</w:t>
      </w:r>
      <w:r w:rsidR="007410AA">
        <w:rPr>
          <w:rFonts w:ascii="黑体" w:eastAsia="黑体" w:hAnsi="宋体" w:cs="仿宋" w:hint="eastAsia"/>
          <w:sz w:val="30"/>
          <w:szCs w:val="30"/>
        </w:rPr>
        <w:t>石棉县人民医院</w:t>
      </w:r>
      <w:r w:rsidR="005405A4">
        <w:rPr>
          <w:rFonts w:ascii="黑体" w:eastAsia="黑体" w:hAnsi="宋体" w:cs="仿宋" w:hint="eastAsia"/>
          <w:sz w:val="30"/>
          <w:szCs w:val="30"/>
        </w:rPr>
        <w:t xml:space="preserve"> </w:t>
      </w:r>
      <w:r w:rsidR="007410AA">
        <w:rPr>
          <w:rFonts w:ascii="黑体" w:eastAsia="黑体" w:hAnsi="宋体" w:cs="仿宋" w:hint="eastAsia"/>
          <w:sz w:val="30"/>
          <w:szCs w:val="30"/>
        </w:rPr>
        <w:t>“标识</w:t>
      </w:r>
      <w:r w:rsidR="00376718">
        <w:rPr>
          <w:rFonts w:ascii="黑体" w:eastAsia="黑体" w:hAnsi="宋体" w:cs="仿宋" w:hint="eastAsia"/>
          <w:sz w:val="30"/>
          <w:szCs w:val="30"/>
        </w:rPr>
        <w:t>标牌</w:t>
      </w:r>
      <w:r w:rsidR="007410AA">
        <w:rPr>
          <w:rFonts w:ascii="黑体" w:eastAsia="黑体" w:hAnsi="宋体" w:cs="仿宋" w:hint="eastAsia"/>
          <w:sz w:val="30"/>
          <w:szCs w:val="30"/>
        </w:rPr>
        <w:t>制作安装合格供应商”和“窗帘、医用隔帘合格供应商”</w:t>
      </w:r>
      <w:r w:rsidR="00301EDD">
        <w:rPr>
          <w:rFonts w:ascii="黑体" w:eastAsia="黑体" w:hAnsi="宋体" w:cs="仿宋" w:hint="eastAsia"/>
          <w:sz w:val="30"/>
          <w:szCs w:val="30"/>
        </w:rPr>
        <w:t>竞争性谈判</w:t>
      </w:r>
      <w:r w:rsidRPr="00F75AE2">
        <w:rPr>
          <w:rFonts w:ascii="黑体" w:eastAsia="黑体" w:hAnsi="宋体" w:cs="仿宋" w:hint="eastAsia"/>
          <w:sz w:val="30"/>
          <w:szCs w:val="30"/>
        </w:rPr>
        <w:t>项目</w:t>
      </w:r>
    </w:p>
    <w:p w:rsidR="002963BB" w:rsidRPr="00F75AE2" w:rsidRDefault="002963BB" w:rsidP="00F75AE2">
      <w:pPr>
        <w:spacing w:line="560" w:lineRule="exact"/>
        <w:ind w:firstLineChars="196" w:firstLine="627"/>
        <w:rPr>
          <w:rFonts w:ascii="黑体" w:eastAsia="黑体" w:hAnsi="宋体" w:cs="仿宋"/>
          <w:sz w:val="30"/>
          <w:szCs w:val="30"/>
        </w:rPr>
      </w:pPr>
      <w:r w:rsidRPr="00F75AE2">
        <w:rPr>
          <w:rFonts w:ascii="黑体" w:eastAsia="黑体" w:hAnsi="宋体" w:hint="eastAsia"/>
          <w:sz w:val="32"/>
          <w:szCs w:val="32"/>
        </w:rPr>
        <w:t>项目编号：</w:t>
      </w:r>
      <w:r w:rsidR="0004592F">
        <w:rPr>
          <w:rFonts w:ascii="黑体" w:eastAsia="黑体" w:hAnsi="宋体" w:hint="eastAsia"/>
          <w:sz w:val="32"/>
          <w:szCs w:val="32"/>
        </w:rPr>
        <w:t>SYJZ-201901</w:t>
      </w:r>
      <w:r w:rsidR="007410AA">
        <w:rPr>
          <w:rFonts w:ascii="黑体" w:eastAsia="黑体" w:hAnsi="宋体" w:hint="eastAsia"/>
          <w:bCs/>
          <w:color w:val="000000"/>
          <w:sz w:val="30"/>
          <w:szCs w:val="30"/>
        </w:rPr>
        <w:t xml:space="preserve">    </w:t>
      </w:r>
    </w:p>
    <w:p w:rsidR="002963BB" w:rsidRPr="00F75AE2" w:rsidRDefault="002963BB" w:rsidP="002963BB">
      <w:pPr>
        <w:jc w:val="center"/>
        <w:rPr>
          <w:rFonts w:ascii="黑体" w:eastAsia="黑体" w:hAnsi="宋体"/>
          <w:sz w:val="32"/>
          <w:szCs w:val="32"/>
        </w:rPr>
      </w:pPr>
    </w:p>
    <w:p w:rsidR="002963BB" w:rsidRPr="00F75AE2" w:rsidRDefault="002963BB" w:rsidP="002963BB">
      <w:pPr>
        <w:jc w:val="center"/>
        <w:rPr>
          <w:rFonts w:ascii="黑体" w:eastAsia="黑体" w:hAnsi="宋体"/>
          <w:sz w:val="32"/>
          <w:szCs w:val="32"/>
        </w:rPr>
      </w:pPr>
    </w:p>
    <w:p w:rsidR="002963BB" w:rsidRPr="00F75AE2" w:rsidRDefault="002963BB" w:rsidP="002963BB">
      <w:pPr>
        <w:jc w:val="center"/>
        <w:rPr>
          <w:rFonts w:ascii="黑体" w:eastAsia="黑体" w:hAnsi="宋体"/>
          <w:sz w:val="32"/>
          <w:szCs w:val="32"/>
        </w:rPr>
      </w:pPr>
    </w:p>
    <w:p w:rsidR="002963BB" w:rsidRPr="00F75AE2" w:rsidRDefault="002963BB" w:rsidP="002963BB">
      <w:pPr>
        <w:jc w:val="center"/>
        <w:rPr>
          <w:rFonts w:ascii="黑体" w:eastAsia="黑体" w:hAnsi="宋体"/>
          <w:sz w:val="36"/>
          <w:szCs w:val="36"/>
        </w:rPr>
      </w:pPr>
      <w:r w:rsidRPr="00F75AE2">
        <w:rPr>
          <w:rFonts w:ascii="黑体" w:eastAsia="黑体" w:hAnsi="宋体" w:hint="eastAsia"/>
          <w:sz w:val="36"/>
          <w:szCs w:val="36"/>
        </w:rPr>
        <w:t>石棉县人民医院采购办</w:t>
      </w:r>
    </w:p>
    <w:p w:rsidR="002963BB" w:rsidRPr="00F75AE2" w:rsidRDefault="002963BB" w:rsidP="002963BB">
      <w:pPr>
        <w:jc w:val="center"/>
        <w:rPr>
          <w:rFonts w:ascii="黑体" w:eastAsia="黑体" w:hAnsi="宋体"/>
          <w:sz w:val="36"/>
          <w:szCs w:val="36"/>
        </w:rPr>
      </w:pPr>
      <w:r w:rsidRPr="00F75AE2">
        <w:rPr>
          <w:rFonts w:ascii="黑体" w:eastAsia="黑体" w:hAnsi="宋体" w:hint="eastAsia"/>
          <w:sz w:val="36"/>
          <w:szCs w:val="36"/>
        </w:rPr>
        <w:t>201</w:t>
      </w:r>
      <w:r w:rsidR="007410AA">
        <w:rPr>
          <w:rFonts w:ascii="黑体" w:eastAsia="黑体" w:hAnsi="宋体" w:hint="eastAsia"/>
          <w:sz w:val="36"/>
          <w:szCs w:val="36"/>
        </w:rPr>
        <w:t>9</w:t>
      </w:r>
      <w:r w:rsidRPr="00F75AE2">
        <w:rPr>
          <w:rFonts w:ascii="黑体" w:eastAsia="黑体" w:hAnsi="宋体" w:hint="eastAsia"/>
          <w:sz w:val="36"/>
          <w:szCs w:val="36"/>
        </w:rPr>
        <w:t>年3</w:t>
      </w:r>
      <w:r w:rsidR="0026191A">
        <w:rPr>
          <w:rFonts w:ascii="黑体" w:eastAsia="黑体" w:hAnsi="宋体" w:hint="eastAsia"/>
          <w:sz w:val="36"/>
          <w:szCs w:val="36"/>
        </w:rPr>
        <w:t>月</w:t>
      </w:r>
    </w:p>
    <w:p w:rsidR="002963BB" w:rsidRDefault="002963BB" w:rsidP="002963BB">
      <w:pPr>
        <w:rPr>
          <w:rFonts w:ascii="仿宋_GB2312" w:eastAsia="仿宋_GB2312" w:hAnsi="宋体"/>
          <w:sz w:val="32"/>
          <w:szCs w:val="32"/>
        </w:rPr>
      </w:pPr>
    </w:p>
    <w:p w:rsidR="002963BB" w:rsidRDefault="002963BB" w:rsidP="002963BB">
      <w:pPr>
        <w:rPr>
          <w:rFonts w:ascii="仿宋_GB2312" w:eastAsia="仿宋_GB2312" w:hAnsi="宋体"/>
          <w:sz w:val="32"/>
          <w:szCs w:val="32"/>
        </w:rPr>
      </w:pPr>
    </w:p>
    <w:p w:rsidR="002963BB" w:rsidRDefault="002963BB" w:rsidP="002963BB">
      <w:pPr>
        <w:rPr>
          <w:rFonts w:ascii="仿宋_GB2312" w:eastAsia="仿宋_GB2312" w:hAnsi="宋体"/>
          <w:sz w:val="32"/>
          <w:szCs w:val="32"/>
        </w:rPr>
      </w:pPr>
    </w:p>
    <w:p w:rsidR="002963BB" w:rsidRDefault="006E1E41" w:rsidP="002963BB">
      <w:pPr>
        <w:rPr>
          <w:rFonts w:ascii="宋体" w:hAnsi="宋体"/>
          <w:sz w:val="24"/>
        </w:rPr>
      </w:pPr>
      <w:r>
        <w:rPr>
          <w:rFonts w:ascii="宋体" w:hAnsi="宋体"/>
          <w:sz w:val="24"/>
        </w:rPr>
        <w:pict>
          <v:line id="_x0000_s1026" style="position:absolute;left:0;text-align:left;z-index:251657728" from="-5.25pt,0" to="451.5pt,0"/>
        </w:pict>
      </w:r>
      <w:r w:rsidR="002963BB">
        <w:rPr>
          <w:rFonts w:ascii="宋体" w:hAnsi="宋体" w:hint="eastAsia"/>
          <w:sz w:val="24"/>
        </w:rPr>
        <w:t>地址：</w:t>
      </w:r>
      <w:r w:rsidR="002963BB">
        <w:rPr>
          <w:rFonts w:hint="eastAsia"/>
          <w:sz w:val="24"/>
        </w:rPr>
        <w:t>石棉县人民路</w:t>
      </w:r>
      <w:r w:rsidR="002963BB">
        <w:rPr>
          <w:rFonts w:hint="eastAsia"/>
          <w:sz w:val="24"/>
        </w:rPr>
        <w:t>11</w:t>
      </w:r>
      <w:r w:rsidR="002963BB">
        <w:rPr>
          <w:rFonts w:hint="eastAsia"/>
          <w:sz w:val="24"/>
        </w:rPr>
        <w:t>号</w:t>
      </w:r>
      <w:r w:rsidR="002963BB">
        <w:rPr>
          <w:rFonts w:ascii="宋体" w:hAnsi="宋体" w:hint="eastAsia"/>
          <w:sz w:val="24"/>
        </w:rPr>
        <w:t xml:space="preserve">    邮编：625400</w:t>
      </w:r>
    </w:p>
    <w:p w:rsidR="002963BB" w:rsidRDefault="002963BB" w:rsidP="002963BB">
      <w:pPr>
        <w:rPr>
          <w:rFonts w:ascii="宋体" w:hAnsi="宋体"/>
          <w:sz w:val="24"/>
        </w:rPr>
      </w:pPr>
      <w:r>
        <w:rPr>
          <w:rFonts w:ascii="宋体" w:hAnsi="宋体" w:hint="eastAsia"/>
          <w:sz w:val="24"/>
        </w:rPr>
        <w:t xml:space="preserve">联系电话：0835-8862422     传真电话：0835-8858757 </w:t>
      </w:r>
    </w:p>
    <w:p w:rsidR="002963BB" w:rsidRDefault="002963BB" w:rsidP="002963BB">
      <w:pPr>
        <w:jc w:val="left"/>
        <w:rPr>
          <w:rFonts w:ascii="宋体" w:hAnsi="宋体"/>
          <w:sz w:val="24"/>
        </w:rPr>
      </w:pPr>
      <w:r>
        <w:rPr>
          <w:rFonts w:ascii="宋体" w:hAnsi="宋体" w:hint="eastAsia"/>
          <w:sz w:val="24"/>
        </w:rPr>
        <w:t>邮箱：</w:t>
      </w:r>
      <w:hyperlink r:id="rId8" w:history="1">
        <w:r w:rsidRPr="00A824A1">
          <w:rPr>
            <w:rStyle w:val="a5"/>
            <w:rFonts w:ascii="宋体" w:hAnsi="宋体" w:hint="eastAsia"/>
            <w:sz w:val="24"/>
          </w:rPr>
          <w:t>603171752@qq.com</w:t>
        </w:r>
      </w:hyperlink>
    </w:p>
    <w:p w:rsidR="00F75AE2" w:rsidRPr="000D5EBA" w:rsidRDefault="00F75AE2" w:rsidP="00F75AE2">
      <w:pPr>
        <w:pStyle w:val="TOC"/>
        <w:jc w:val="center"/>
        <w:rPr>
          <w:sz w:val="32"/>
          <w:szCs w:val="32"/>
        </w:rPr>
      </w:pPr>
      <w:r w:rsidRPr="000D5EBA">
        <w:rPr>
          <w:color w:val="auto"/>
          <w:sz w:val="32"/>
          <w:szCs w:val="32"/>
          <w:lang w:val="zh-CN"/>
        </w:rPr>
        <w:lastRenderedPageBreak/>
        <w:t>目</w:t>
      </w:r>
      <w:r w:rsidRPr="000D5EBA">
        <w:rPr>
          <w:rFonts w:hint="eastAsia"/>
          <w:color w:val="auto"/>
          <w:sz w:val="32"/>
          <w:szCs w:val="32"/>
          <w:lang w:val="zh-CN"/>
        </w:rPr>
        <w:t xml:space="preserve">  </w:t>
      </w:r>
      <w:r w:rsidRPr="000D5EBA">
        <w:rPr>
          <w:color w:val="auto"/>
          <w:sz w:val="32"/>
          <w:szCs w:val="32"/>
          <w:lang w:val="zh-CN"/>
        </w:rPr>
        <w:t>录</w:t>
      </w:r>
    </w:p>
    <w:p w:rsidR="000809DE" w:rsidRDefault="006E1E41">
      <w:pPr>
        <w:pStyle w:val="11"/>
        <w:tabs>
          <w:tab w:val="left" w:pos="1050"/>
          <w:tab w:val="right" w:leader="dot" w:pos="9062"/>
        </w:tabs>
        <w:rPr>
          <w:rFonts w:asciiTheme="minorHAnsi" w:eastAsiaTheme="minorEastAsia" w:hAnsiTheme="minorHAnsi" w:cstheme="minorBidi"/>
          <w:noProof/>
          <w:kern w:val="2"/>
          <w:sz w:val="21"/>
        </w:rPr>
      </w:pPr>
      <w:r w:rsidRPr="006E1E41">
        <w:fldChar w:fldCharType="begin"/>
      </w:r>
      <w:r w:rsidR="000D5EBA">
        <w:instrText xml:space="preserve"> TOC \o "1-3" \h \z \u </w:instrText>
      </w:r>
      <w:r w:rsidRPr="006E1E41">
        <w:fldChar w:fldCharType="separate"/>
      </w:r>
      <w:hyperlink w:anchor="_Toc4767048" w:history="1">
        <w:r w:rsidR="000809DE" w:rsidRPr="00671C54">
          <w:rPr>
            <w:rStyle w:val="a5"/>
            <w:rFonts w:hint="eastAsia"/>
            <w:noProof/>
            <w:kern w:val="36"/>
          </w:rPr>
          <w:t>第一章</w:t>
        </w:r>
        <w:r w:rsidR="000809DE">
          <w:rPr>
            <w:rFonts w:asciiTheme="minorHAnsi" w:eastAsiaTheme="minorEastAsia" w:hAnsiTheme="minorHAnsi" w:cstheme="minorBidi"/>
            <w:noProof/>
            <w:kern w:val="2"/>
            <w:sz w:val="21"/>
          </w:rPr>
          <w:tab/>
        </w:r>
        <w:r w:rsidR="000809DE" w:rsidRPr="00671C54">
          <w:rPr>
            <w:rStyle w:val="a5"/>
            <w:rFonts w:hint="eastAsia"/>
            <w:noProof/>
            <w:kern w:val="36"/>
          </w:rPr>
          <w:t>投标邀请函</w:t>
        </w:r>
        <w:r w:rsidR="000809DE">
          <w:rPr>
            <w:noProof/>
            <w:webHidden/>
          </w:rPr>
          <w:tab/>
        </w:r>
        <w:r>
          <w:rPr>
            <w:noProof/>
            <w:webHidden/>
          </w:rPr>
          <w:fldChar w:fldCharType="begin"/>
        </w:r>
        <w:r w:rsidR="000809DE">
          <w:rPr>
            <w:noProof/>
            <w:webHidden/>
          </w:rPr>
          <w:instrText xml:space="preserve"> PAGEREF _Toc4767048 \h </w:instrText>
        </w:r>
        <w:r>
          <w:rPr>
            <w:noProof/>
            <w:webHidden/>
          </w:rPr>
        </w:r>
        <w:r>
          <w:rPr>
            <w:noProof/>
            <w:webHidden/>
          </w:rPr>
          <w:fldChar w:fldCharType="separate"/>
        </w:r>
        <w:r w:rsidR="000809DE">
          <w:rPr>
            <w:noProof/>
            <w:webHidden/>
          </w:rPr>
          <w:t>- 3 -</w:t>
        </w:r>
        <w:r>
          <w:rPr>
            <w:noProof/>
            <w:webHidden/>
          </w:rPr>
          <w:fldChar w:fldCharType="end"/>
        </w:r>
      </w:hyperlink>
    </w:p>
    <w:p w:rsidR="000809DE" w:rsidRDefault="006E1E41">
      <w:pPr>
        <w:pStyle w:val="11"/>
        <w:tabs>
          <w:tab w:val="left" w:pos="1050"/>
          <w:tab w:val="right" w:leader="dot" w:pos="9062"/>
        </w:tabs>
        <w:rPr>
          <w:rFonts w:asciiTheme="minorHAnsi" w:eastAsiaTheme="minorEastAsia" w:hAnsiTheme="minorHAnsi" w:cstheme="minorBidi"/>
          <w:noProof/>
          <w:kern w:val="2"/>
          <w:sz w:val="21"/>
        </w:rPr>
      </w:pPr>
      <w:hyperlink w:anchor="_Toc4767049" w:history="1">
        <w:r w:rsidR="000809DE" w:rsidRPr="00671C54">
          <w:rPr>
            <w:rStyle w:val="a5"/>
            <w:rFonts w:hint="eastAsia"/>
            <w:noProof/>
            <w:kern w:val="36"/>
          </w:rPr>
          <w:t>第二章</w:t>
        </w:r>
        <w:r w:rsidR="000809DE">
          <w:rPr>
            <w:rFonts w:asciiTheme="minorHAnsi" w:eastAsiaTheme="minorEastAsia" w:hAnsiTheme="minorHAnsi" w:cstheme="minorBidi"/>
            <w:noProof/>
            <w:kern w:val="2"/>
            <w:sz w:val="21"/>
          </w:rPr>
          <w:tab/>
        </w:r>
        <w:r w:rsidR="000809DE" w:rsidRPr="00671C54">
          <w:rPr>
            <w:rStyle w:val="a5"/>
            <w:rFonts w:hint="eastAsia"/>
            <w:noProof/>
            <w:kern w:val="36"/>
          </w:rPr>
          <w:t>招标文件</w:t>
        </w:r>
        <w:r w:rsidR="000809DE">
          <w:rPr>
            <w:noProof/>
            <w:webHidden/>
          </w:rPr>
          <w:tab/>
        </w:r>
        <w:r>
          <w:rPr>
            <w:noProof/>
            <w:webHidden/>
          </w:rPr>
          <w:fldChar w:fldCharType="begin"/>
        </w:r>
        <w:r w:rsidR="000809DE">
          <w:rPr>
            <w:noProof/>
            <w:webHidden/>
          </w:rPr>
          <w:instrText xml:space="preserve"> PAGEREF _Toc4767049 \h </w:instrText>
        </w:r>
        <w:r>
          <w:rPr>
            <w:noProof/>
            <w:webHidden/>
          </w:rPr>
        </w:r>
        <w:r>
          <w:rPr>
            <w:noProof/>
            <w:webHidden/>
          </w:rPr>
          <w:fldChar w:fldCharType="separate"/>
        </w:r>
        <w:r w:rsidR="000809DE">
          <w:rPr>
            <w:noProof/>
            <w:webHidden/>
          </w:rPr>
          <w:t>- 5 -</w:t>
        </w:r>
        <w:r>
          <w:rPr>
            <w:noProof/>
            <w:webHidden/>
          </w:rPr>
          <w:fldChar w:fldCharType="end"/>
        </w:r>
      </w:hyperlink>
    </w:p>
    <w:p w:rsidR="000809DE" w:rsidRDefault="006E1E41">
      <w:pPr>
        <w:pStyle w:val="11"/>
        <w:tabs>
          <w:tab w:val="left" w:pos="1050"/>
          <w:tab w:val="right" w:leader="dot" w:pos="9062"/>
        </w:tabs>
        <w:rPr>
          <w:rFonts w:asciiTheme="minorHAnsi" w:eastAsiaTheme="minorEastAsia" w:hAnsiTheme="minorHAnsi" w:cstheme="minorBidi"/>
          <w:noProof/>
          <w:kern w:val="2"/>
          <w:sz w:val="21"/>
        </w:rPr>
      </w:pPr>
      <w:hyperlink w:anchor="_Toc4767050" w:history="1">
        <w:r w:rsidR="000809DE" w:rsidRPr="00671C54">
          <w:rPr>
            <w:rStyle w:val="a5"/>
            <w:rFonts w:hint="eastAsia"/>
            <w:noProof/>
            <w:kern w:val="36"/>
          </w:rPr>
          <w:t>第三章</w:t>
        </w:r>
        <w:r w:rsidR="000809DE">
          <w:rPr>
            <w:rFonts w:asciiTheme="minorHAnsi" w:eastAsiaTheme="minorEastAsia" w:hAnsiTheme="minorHAnsi" w:cstheme="minorBidi"/>
            <w:noProof/>
            <w:kern w:val="2"/>
            <w:sz w:val="21"/>
          </w:rPr>
          <w:tab/>
        </w:r>
        <w:r w:rsidR="000809DE" w:rsidRPr="00671C54">
          <w:rPr>
            <w:rStyle w:val="a5"/>
            <w:rFonts w:hint="eastAsia"/>
            <w:noProof/>
            <w:kern w:val="36"/>
          </w:rPr>
          <w:t>投标人须知</w:t>
        </w:r>
        <w:r w:rsidR="000809DE">
          <w:rPr>
            <w:noProof/>
            <w:webHidden/>
          </w:rPr>
          <w:tab/>
        </w:r>
        <w:r>
          <w:rPr>
            <w:noProof/>
            <w:webHidden/>
          </w:rPr>
          <w:fldChar w:fldCharType="begin"/>
        </w:r>
        <w:r w:rsidR="000809DE">
          <w:rPr>
            <w:noProof/>
            <w:webHidden/>
          </w:rPr>
          <w:instrText xml:space="preserve"> PAGEREF _Toc4767050 \h </w:instrText>
        </w:r>
        <w:r>
          <w:rPr>
            <w:noProof/>
            <w:webHidden/>
          </w:rPr>
        </w:r>
        <w:r>
          <w:rPr>
            <w:noProof/>
            <w:webHidden/>
          </w:rPr>
          <w:fldChar w:fldCharType="separate"/>
        </w:r>
        <w:r w:rsidR="000809DE">
          <w:rPr>
            <w:noProof/>
            <w:webHidden/>
          </w:rPr>
          <w:t>- 7 -</w:t>
        </w:r>
        <w:r>
          <w:rPr>
            <w:noProof/>
            <w:webHidden/>
          </w:rPr>
          <w:fldChar w:fldCharType="end"/>
        </w:r>
      </w:hyperlink>
    </w:p>
    <w:p w:rsidR="000809DE" w:rsidRDefault="006E1E41">
      <w:pPr>
        <w:pStyle w:val="11"/>
        <w:tabs>
          <w:tab w:val="right" w:leader="dot" w:pos="9062"/>
        </w:tabs>
        <w:rPr>
          <w:rFonts w:asciiTheme="minorHAnsi" w:eastAsiaTheme="minorEastAsia" w:hAnsiTheme="minorHAnsi" w:cstheme="minorBidi"/>
          <w:noProof/>
          <w:kern w:val="2"/>
          <w:sz w:val="21"/>
        </w:rPr>
      </w:pPr>
      <w:hyperlink w:anchor="_Toc4767051" w:history="1">
        <w:r w:rsidR="000809DE" w:rsidRPr="00671C54">
          <w:rPr>
            <w:rStyle w:val="a5"/>
            <w:rFonts w:ascii="宋体" w:hAnsi="宋体" w:hint="eastAsia"/>
            <w:noProof/>
            <w:kern w:val="36"/>
          </w:rPr>
          <w:t>一、投标人须知附表</w:t>
        </w:r>
        <w:r w:rsidR="000809DE">
          <w:rPr>
            <w:noProof/>
            <w:webHidden/>
          </w:rPr>
          <w:tab/>
        </w:r>
        <w:r>
          <w:rPr>
            <w:noProof/>
            <w:webHidden/>
          </w:rPr>
          <w:fldChar w:fldCharType="begin"/>
        </w:r>
        <w:r w:rsidR="000809DE">
          <w:rPr>
            <w:noProof/>
            <w:webHidden/>
          </w:rPr>
          <w:instrText xml:space="preserve"> PAGEREF _Toc4767051 \h </w:instrText>
        </w:r>
        <w:r>
          <w:rPr>
            <w:noProof/>
            <w:webHidden/>
          </w:rPr>
        </w:r>
        <w:r>
          <w:rPr>
            <w:noProof/>
            <w:webHidden/>
          </w:rPr>
          <w:fldChar w:fldCharType="separate"/>
        </w:r>
        <w:r w:rsidR="000809DE">
          <w:rPr>
            <w:noProof/>
            <w:webHidden/>
          </w:rPr>
          <w:t>- 7 -</w:t>
        </w:r>
        <w:r>
          <w:rPr>
            <w:noProof/>
            <w:webHidden/>
          </w:rPr>
          <w:fldChar w:fldCharType="end"/>
        </w:r>
      </w:hyperlink>
    </w:p>
    <w:p w:rsidR="000809DE" w:rsidRDefault="006E1E41">
      <w:pPr>
        <w:pStyle w:val="11"/>
        <w:tabs>
          <w:tab w:val="right" w:leader="dot" w:pos="9062"/>
        </w:tabs>
        <w:rPr>
          <w:rFonts w:asciiTheme="minorHAnsi" w:eastAsiaTheme="minorEastAsia" w:hAnsiTheme="minorHAnsi" w:cstheme="minorBidi"/>
          <w:noProof/>
          <w:kern w:val="2"/>
          <w:sz w:val="21"/>
        </w:rPr>
      </w:pPr>
      <w:hyperlink w:anchor="_Toc4767052" w:history="1">
        <w:r w:rsidR="000809DE" w:rsidRPr="00671C54">
          <w:rPr>
            <w:rStyle w:val="a5"/>
            <w:rFonts w:ascii="宋体" w:hAnsi="宋体" w:hint="eastAsia"/>
            <w:noProof/>
            <w:kern w:val="36"/>
          </w:rPr>
          <w:t>二、招标文件</w:t>
        </w:r>
        <w:r w:rsidR="000809DE">
          <w:rPr>
            <w:noProof/>
            <w:webHidden/>
          </w:rPr>
          <w:tab/>
        </w:r>
        <w:r>
          <w:rPr>
            <w:noProof/>
            <w:webHidden/>
          </w:rPr>
          <w:fldChar w:fldCharType="begin"/>
        </w:r>
        <w:r w:rsidR="000809DE">
          <w:rPr>
            <w:noProof/>
            <w:webHidden/>
          </w:rPr>
          <w:instrText xml:space="preserve"> PAGEREF _Toc4767052 \h </w:instrText>
        </w:r>
        <w:r>
          <w:rPr>
            <w:noProof/>
            <w:webHidden/>
          </w:rPr>
        </w:r>
        <w:r>
          <w:rPr>
            <w:noProof/>
            <w:webHidden/>
          </w:rPr>
          <w:fldChar w:fldCharType="separate"/>
        </w:r>
        <w:r w:rsidR="000809DE">
          <w:rPr>
            <w:noProof/>
            <w:webHidden/>
          </w:rPr>
          <w:t>- 7 -</w:t>
        </w:r>
        <w:r>
          <w:rPr>
            <w:noProof/>
            <w:webHidden/>
          </w:rPr>
          <w:fldChar w:fldCharType="end"/>
        </w:r>
      </w:hyperlink>
    </w:p>
    <w:p w:rsidR="000809DE" w:rsidRDefault="006E1E41">
      <w:pPr>
        <w:pStyle w:val="11"/>
        <w:tabs>
          <w:tab w:val="right" w:leader="dot" w:pos="9062"/>
        </w:tabs>
        <w:rPr>
          <w:rFonts w:asciiTheme="minorHAnsi" w:eastAsiaTheme="minorEastAsia" w:hAnsiTheme="minorHAnsi" w:cstheme="minorBidi"/>
          <w:noProof/>
          <w:kern w:val="2"/>
          <w:sz w:val="21"/>
        </w:rPr>
      </w:pPr>
      <w:hyperlink w:anchor="_Toc4767053" w:history="1">
        <w:r w:rsidR="000809DE" w:rsidRPr="00671C54">
          <w:rPr>
            <w:rStyle w:val="a5"/>
            <w:rFonts w:ascii="宋体" w:hAnsi="宋体" w:hint="eastAsia"/>
            <w:noProof/>
            <w:kern w:val="36"/>
          </w:rPr>
          <w:t>三、投标文件</w:t>
        </w:r>
        <w:r w:rsidR="000809DE">
          <w:rPr>
            <w:noProof/>
            <w:webHidden/>
          </w:rPr>
          <w:tab/>
        </w:r>
        <w:r>
          <w:rPr>
            <w:noProof/>
            <w:webHidden/>
          </w:rPr>
          <w:fldChar w:fldCharType="begin"/>
        </w:r>
        <w:r w:rsidR="000809DE">
          <w:rPr>
            <w:noProof/>
            <w:webHidden/>
          </w:rPr>
          <w:instrText xml:space="preserve"> PAGEREF _Toc4767053 \h </w:instrText>
        </w:r>
        <w:r>
          <w:rPr>
            <w:noProof/>
            <w:webHidden/>
          </w:rPr>
        </w:r>
        <w:r>
          <w:rPr>
            <w:noProof/>
            <w:webHidden/>
          </w:rPr>
          <w:fldChar w:fldCharType="separate"/>
        </w:r>
        <w:r w:rsidR="000809DE">
          <w:rPr>
            <w:noProof/>
            <w:webHidden/>
          </w:rPr>
          <w:t>- 7 -</w:t>
        </w:r>
        <w:r>
          <w:rPr>
            <w:noProof/>
            <w:webHidden/>
          </w:rPr>
          <w:fldChar w:fldCharType="end"/>
        </w:r>
      </w:hyperlink>
    </w:p>
    <w:p w:rsidR="000809DE" w:rsidRDefault="006E1E41">
      <w:pPr>
        <w:pStyle w:val="11"/>
        <w:tabs>
          <w:tab w:val="right" w:leader="dot" w:pos="9062"/>
        </w:tabs>
        <w:rPr>
          <w:rFonts w:asciiTheme="minorHAnsi" w:eastAsiaTheme="minorEastAsia" w:hAnsiTheme="minorHAnsi" w:cstheme="minorBidi"/>
          <w:noProof/>
          <w:kern w:val="2"/>
          <w:sz w:val="21"/>
        </w:rPr>
      </w:pPr>
      <w:hyperlink w:anchor="_Toc4767054" w:history="1">
        <w:r w:rsidR="000809DE" w:rsidRPr="00671C54">
          <w:rPr>
            <w:rStyle w:val="a5"/>
            <w:rFonts w:ascii="宋体" w:hAnsi="宋体" w:hint="eastAsia"/>
            <w:noProof/>
            <w:kern w:val="36"/>
          </w:rPr>
          <w:t>四、开标程序</w:t>
        </w:r>
        <w:r w:rsidR="000809DE">
          <w:rPr>
            <w:noProof/>
            <w:webHidden/>
          </w:rPr>
          <w:tab/>
        </w:r>
        <w:r>
          <w:rPr>
            <w:noProof/>
            <w:webHidden/>
          </w:rPr>
          <w:fldChar w:fldCharType="begin"/>
        </w:r>
        <w:r w:rsidR="000809DE">
          <w:rPr>
            <w:noProof/>
            <w:webHidden/>
          </w:rPr>
          <w:instrText xml:space="preserve"> PAGEREF _Toc4767054 \h </w:instrText>
        </w:r>
        <w:r>
          <w:rPr>
            <w:noProof/>
            <w:webHidden/>
          </w:rPr>
        </w:r>
        <w:r>
          <w:rPr>
            <w:noProof/>
            <w:webHidden/>
          </w:rPr>
          <w:fldChar w:fldCharType="separate"/>
        </w:r>
        <w:r w:rsidR="000809DE">
          <w:rPr>
            <w:noProof/>
            <w:webHidden/>
          </w:rPr>
          <w:t>- 8 -</w:t>
        </w:r>
        <w:r>
          <w:rPr>
            <w:noProof/>
            <w:webHidden/>
          </w:rPr>
          <w:fldChar w:fldCharType="end"/>
        </w:r>
      </w:hyperlink>
    </w:p>
    <w:p w:rsidR="000809DE" w:rsidRDefault="006E1E41">
      <w:pPr>
        <w:pStyle w:val="11"/>
        <w:tabs>
          <w:tab w:val="right" w:leader="dot" w:pos="9062"/>
        </w:tabs>
        <w:rPr>
          <w:rFonts w:asciiTheme="minorHAnsi" w:eastAsiaTheme="minorEastAsia" w:hAnsiTheme="minorHAnsi" w:cstheme="minorBidi"/>
          <w:noProof/>
          <w:kern w:val="2"/>
          <w:sz w:val="21"/>
        </w:rPr>
      </w:pPr>
      <w:hyperlink w:anchor="_Toc4767055" w:history="1">
        <w:r w:rsidR="000809DE" w:rsidRPr="00671C54">
          <w:rPr>
            <w:rStyle w:val="a5"/>
            <w:rFonts w:ascii="宋体" w:hAnsi="宋体" w:hint="eastAsia"/>
            <w:noProof/>
            <w:kern w:val="36"/>
          </w:rPr>
          <w:t>五、签订及履行合同和验收</w:t>
        </w:r>
        <w:r w:rsidR="000809DE">
          <w:rPr>
            <w:noProof/>
            <w:webHidden/>
          </w:rPr>
          <w:tab/>
        </w:r>
        <w:r>
          <w:rPr>
            <w:noProof/>
            <w:webHidden/>
          </w:rPr>
          <w:fldChar w:fldCharType="begin"/>
        </w:r>
        <w:r w:rsidR="000809DE">
          <w:rPr>
            <w:noProof/>
            <w:webHidden/>
          </w:rPr>
          <w:instrText xml:space="preserve"> PAGEREF _Toc4767055 \h </w:instrText>
        </w:r>
        <w:r>
          <w:rPr>
            <w:noProof/>
            <w:webHidden/>
          </w:rPr>
        </w:r>
        <w:r>
          <w:rPr>
            <w:noProof/>
            <w:webHidden/>
          </w:rPr>
          <w:fldChar w:fldCharType="separate"/>
        </w:r>
        <w:r w:rsidR="000809DE">
          <w:rPr>
            <w:noProof/>
            <w:webHidden/>
          </w:rPr>
          <w:t>- 9 -</w:t>
        </w:r>
        <w:r>
          <w:rPr>
            <w:noProof/>
            <w:webHidden/>
          </w:rPr>
          <w:fldChar w:fldCharType="end"/>
        </w:r>
      </w:hyperlink>
    </w:p>
    <w:p w:rsidR="000809DE" w:rsidRDefault="006E1E41">
      <w:pPr>
        <w:pStyle w:val="11"/>
        <w:tabs>
          <w:tab w:val="right" w:leader="dot" w:pos="9062"/>
        </w:tabs>
        <w:rPr>
          <w:rFonts w:asciiTheme="minorHAnsi" w:eastAsiaTheme="minorEastAsia" w:hAnsiTheme="minorHAnsi" w:cstheme="minorBidi"/>
          <w:noProof/>
          <w:kern w:val="2"/>
          <w:sz w:val="21"/>
        </w:rPr>
      </w:pPr>
      <w:hyperlink w:anchor="_Toc4767056" w:history="1">
        <w:r w:rsidR="000809DE" w:rsidRPr="00671C54">
          <w:rPr>
            <w:rStyle w:val="a5"/>
            <w:rFonts w:ascii="宋体" w:hAnsi="宋体" w:hint="eastAsia"/>
            <w:noProof/>
            <w:kern w:val="36"/>
          </w:rPr>
          <w:t>六、投标纪律要求</w:t>
        </w:r>
        <w:r w:rsidR="000809DE">
          <w:rPr>
            <w:noProof/>
            <w:webHidden/>
          </w:rPr>
          <w:tab/>
        </w:r>
        <w:r>
          <w:rPr>
            <w:noProof/>
            <w:webHidden/>
          </w:rPr>
          <w:fldChar w:fldCharType="begin"/>
        </w:r>
        <w:r w:rsidR="000809DE">
          <w:rPr>
            <w:noProof/>
            <w:webHidden/>
          </w:rPr>
          <w:instrText xml:space="preserve"> PAGEREF _Toc4767056 \h </w:instrText>
        </w:r>
        <w:r>
          <w:rPr>
            <w:noProof/>
            <w:webHidden/>
          </w:rPr>
        </w:r>
        <w:r>
          <w:rPr>
            <w:noProof/>
            <w:webHidden/>
          </w:rPr>
          <w:fldChar w:fldCharType="separate"/>
        </w:r>
        <w:r w:rsidR="000809DE">
          <w:rPr>
            <w:noProof/>
            <w:webHidden/>
          </w:rPr>
          <w:t>- 9 -</w:t>
        </w:r>
        <w:r>
          <w:rPr>
            <w:noProof/>
            <w:webHidden/>
          </w:rPr>
          <w:fldChar w:fldCharType="end"/>
        </w:r>
      </w:hyperlink>
    </w:p>
    <w:p w:rsidR="000809DE" w:rsidRDefault="006E1E41">
      <w:pPr>
        <w:pStyle w:val="11"/>
        <w:tabs>
          <w:tab w:val="right" w:leader="dot" w:pos="9062"/>
        </w:tabs>
        <w:rPr>
          <w:rFonts w:asciiTheme="minorHAnsi" w:eastAsiaTheme="minorEastAsia" w:hAnsiTheme="minorHAnsi" w:cstheme="minorBidi"/>
          <w:noProof/>
          <w:kern w:val="2"/>
          <w:sz w:val="21"/>
        </w:rPr>
      </w:pPr>
      <w:hyperlink w:anchor="_Toc4767057" w:history="1">
        <w:r w:rsidR="000809DE" w:rsidRPr="00671C54">
          <w:rPr>
            <w:rStyle w:val="a5"/>
            <w:rFonts w:ascii="宋体" w:hAnsi="宋体" w:hint="eastAsia"/>
            <w:noProof/>
            <w:kern w:val="36"/>
          </w:rPr>
          <w:t>七、支付货款</w:t>
        </w:r>
        <w:r w:rsidR="000809DE">
          <w:rPr>
            <w:noProof/>
            <w:webHidden/>
          </w:rPr>
          <w:tab/>
        </w:r>
        <w:r>
          <w:rPr>
            <w:noProof/>
            <w:webHidden/>
          </w:rPr>
          <w:fldChar w:fldCharType="begin"/>
        </w:r>
        <w:r w:rsidR="000809DE">
          <w:rPr>
            <w:noProof/>
            <w:webHidden/>
          </w:rPr>
          <w:instrText xml:space="preserve"> PAGEREF _Toc4767057 \h </w:instrText>
        </w:r>
        <w:r>
          <w:rPr>
            <w:noProof/>
            <w:webHidden/>
          </w:rPr>
        </w:r>
        <w:r>
          <w:rPr>
            <w:noProof/>
            <w:webHidden/>
          </w:rPr>
          <w:fldChar w:fldCharType="separate"/>
        </w:r>
        <w:r w:rsidR="000809DE">
          <w:rPr>
            <w:noProof/>
            <w:webHidden/>
          </w:rPr>
          <w:t>- 10 -</w:t>
        </w:r>
        <w:r>
          <w:rPr>
            <w:noProof/>
            <w:webHidden/>
          </w:rPr>
          <w:fldChar w:fldCharType="end"/>
        </w:r>
      </w:hyperlink>
    </w:p>
    <w:p w:rsidR="000809DE" w:rsidRDefault="006E1E41">
      <w:pPr>
        <w:pStyle w:val="11"/>
        <w:tabs>
          <w:tab w:val="left" w:pos="1050"/>
          <w:tab w:val="right" w:leader="dot" w:pos="9062"/>
        </w:tabs>
        <w:rPr>
          <w:rFonts w:asciiTheme="minorHAnsi" w:eastAsiaTheme="minorEastAsia" w:hAnsiTheme="minorHAnsi" w:cstheme="minorBidi"/>
          <w:noProof/>
          <w:kern w:val="2"/>
          <w:sz w:val="21"/>
        </w:rPr>
      </w:pPr>
      <w:hyperlink w:anchor="_Toc4767058" w:history="1">
        <w:r w:rsidR="000809DE" w:rsidRPr="00671C54">
          <w:rPr>
            <w:rStyle w:val="a5"/>
            <w:rFonts w:hint="eastAsia"/>
            <w:noProof/>
            <w:kern w:val="36"/>
          </w:rPr>
          <w:t>第四章</w:t>
        </w:r>
        <w:r w:rsidR="000809DE">
          <w:rPr>
            <w:rFonts w:asciiTheme="minorHAnsi" w:eastAsiaTheme="minorEastAsia" w:hAnsiTheme="minorHAnsi" w:cstheme="minorBidi"/>
            <w:noProof/>
            <w:kern w:val="2"/>
            <w:sz w:val="21"/>
          </w:rPr>
          <w:tab/>
        </w:r>
        <w:r w:rsidR="000809DE" w:rsidRPr="00671C54">
          <w:rPr>
            <w:rStyle w:val="a5"/>
            <w:rFonts w:hint="eastAsia"/>
            <w:noProof/>
            <w:kern w:val="36"/>
          </w:rPr>
          <w:t>投标文件格式</w:t>
        </w:r>
        <w:r w:rsidR="000809DE">
          <w:rPr>
            <w:noProof/>
            <w:webHidden/>
          </w:rPr>
          <w:tab/>
        </w:r>
        <w:r>
          <w:rPr>
            <w:noProof/>
            <w:webHidden/>
          </w:rPr>
          <w:fldChar w:fldCharType="begin"/>
        </w:r>
        <w:r w:rsidR="000809DE">
          <w:rPr>
            <w:noProof/>
            <w:webHidden/>
          </w:rPr>
          <w:instrText xml:space="preserve"> PAGEREF _Toc4767058 \h </w:instrText>
        </w:r>
        <w:r>
          <w:rPr>
            <w:noProof/>
            <w:webHidden/>
          </w:rPr>
        </w:r>
        <w:r>
          <w:rPr>
            <w:noProof/>
            <w:webHidden/>
          </w:rPr>
          <w:fldChar w:fldCharType="separate"/>
        </w:r>
        <w:r w:rsidR="000809DE">
          <w:rPr>
            <w:noProof/>
            <w:webHidden/>
          </w:rPr>
          <w:t>- 11 -</w:t>
        </w:r>
        <w:r>
          <w:rPr>
            <w:noProof/>
            <w:webHidden/>
          </w:rPr>
          <w:fldChar w:fldCharType="end"/>
        </w:r>
      </w:hyperlink>
    </w:p>
    <w:p w:rsidR="000809DE" w:rsidRDefault="006E1E41">
      <w:pPr>
        <w:pStyle w:val="11"/>
        <w:tabs>
          <w:tab w:val="right" w:leader="dot" w:pos="9062"/>
        </w:tabs>
        <w:rPr>
          <w:rFonts w:asciiTheme="minorHAnsi" w:eastAsiaTheme="minorEastAsia" w:hAnsiTheme="minorHAnsi" w:cstheme="minorBidi"/>
          <w:noProof/>
          <w:kern w:val="2"/>
          <w:sz w:val="21"/>
        </w:rPr>
      </w:pPr>
      <w:hyperlink w:anchor="_Toc4767059" w:history="1">
        <w:r w:rsidR="000809DE" w:rsidRPr="00671C54">
          <w:rPr>
            <w:rStyle w:val="a5"/>
            <w:rFonts w:ascii="宋体" w:hAnsi="宋体" w:hint="eastAsia"/>
            <w:noProof/>
            <w:kern w:val="36"/>
          </w:rPr>
          <w:t>一、投标函</w:t>
        </w:r>
        <w:r w:rsidR="000809DE">
          <w:rPr>
            <w:noProof/>
            <w:webHidden/>
          </w:rPr>
          <w:tab/>
        </w:r>
        <w:r>
          <w:rPr>
            <w:noProof/>
            <w:webHidden/>
          </w:rPr>
          <w:fldChar w:fldCharType="begin"/>
        </w:r>
        <w:r w:rsidR="000809DE">
          <w:rPr>
            <w:noProof/>
            <w:webHidden/>
          </w:rPr>
          <w:instrText xml:space="preserve"> PAGEREF _Toc4767059 \h </w:instrText>
        </w:r>
        <w:r>
          <w:rPr>
            <w:noProof/>
            <w:webHidden/>
          </w:rPr>
        </w:r>
        <w:r>
          <w:rPr>
            <w:noProof/>
            <w:webHidden/>
          </w:rPr>
          <w:fldChar w:fldCharType="separate"/>
        </w:r>
        <w:r w:rsidR="000809DE">
          <w:rPr>
            <w:noProof/>
            <w:webHidden/>
          </w:rPr>
          <w:t>- 11 -</w:t>
        </w:r>
        <w:r>
          <w:rPr>
            <w:noProof/>
            <w:webHidden/>
          </w:rPr>
          <w:fldChar w:fldCharType="end"/>
        </w:r>
      </w:hyperlink>
    </w:p>
    <w:p w:rsidR="000809DE" w:rsidRDefault="006E1E41">
      <w:pPr>
        <w:pStyle w:val="11"/>
        <w:tabs>
          <w:tab w:val="right" w:leader="dot" w:pos="9062"/>
        </w:tabs>
        <w:rPr>
          <w:rFonts w:asciiTheme="minorHAnsi" w:eastAsiaTheme="minorEastAsia" w:hAnsiTheme="minorHAnsi" w:cstheme="minorBidi"/>
          <w:noProof/>
          <w:kern w:val="2"/>
          <w:sz w:val="21"/>
        </w:rPr>
      </w:pPr>
      <w:hyperlink w:anchor="_Toc4767060" w:history="1">
        <w:r w:rsidR="000809DE" w:rsidRPr="00671C54">
          <w:rPr>
            <w:rStyle w:val="a5"/>
            <w:rFonts w:ascii="宋体" w:hAnsi="宋体" w:hint="eastAsia"/>
            <w:noProof/>
            <w:kern w:val="36"/>
          </w:rPr>
          <w:t>二、投标人基本情况表</w:t>
        </w:r>
        <w:r w:rsidR="000809DE">
          <w:rPr>
            <w:noProof/>
            <w:webHidden/>
          </w:rPr>
          <w:tab/>
        </w:r>
        <w:r>
          <w:rPr>
            <w:noProof/>
            <w:webHidden/>
          </w:rPr>
          <w:fldChar w:fldCharType="begin"/>
        </w:r>
        <w:r w:rsidR="000809DE">
          <w:rPr>
            <w:noProof/>
            <w:webHidden/>
          </w:rPr>
          <w:instrText xml:space="preserve"> PAGEREF _Toc4767060 \h </w:instrText>
        </w:r>
        <w:r>
          <w:rPr>
            <w:noProof/>
            <w:webHidden/>
          </w:rPr>
        </w:r>
        <w:r>
          <w:rPr>
            <w:noProof/>
            <w:webHidden/>
          </w:rPr>
          <w:fldChar w:fldCharType="separate"/>
        </w:r>
        <w:r w:rsidR="000809DE">
          <w:rPr>
            <w:noProof/>
            <w:webHidden/>
          </w:rPr>
          <w:t>- 12 -</w:t>
        </w:r>
        <w:r>
          <w:rPr>
            <w:noProof/>
            <w:webHidden/>
          </w:rPr>
          <w:fldChar w:fldCharType="end"/>
        </w:r>
      </w:hyperlink>
    </w:p>
    <w:p w:rsidR="000809DE" w:rsidRDefault="006E1E41">
      <w:pPr>
        <w:pStyle w:val="11"/>
        <w:tabs>
          <w:tab w:val="right" w:leader="dot" w:pos="9062"/>
        </w:tabs>
        <w:rPr>
          <w:rFonts w:asciiTheme="minorHAnsi" w:eastAsiaTheme="minorEastAsia" w:hAnsiTheme="minorHAnsi" w:cstheme="minorBidi"/>
          <w:noProof/>
          <w:kern w:val="2"/>
          <w:sz w:val="21"/>
        </w:rPr>
      </w:pPr>
      <w:hyperlink w:anchor="_Toc4767061" w:history="1">
        <w:r w:rsidR="000809DE" w:rsidRPr="00671C54">
          <w:rPr>
            <w:rStyle w:val="a5"/>
            <w:rFonts w:ascii="宋体" w:hAnsi="宋体" w:hint="eastAsia"/>
            <w:noProof/>
            <w:kern w:val="36"/>
          </w:rPr>
          <w:t>三、法定代表人授权书</w:t>
        </w:r>
        <w:r w:rsidR="000809DE">
          <w:rPr>
            <w:noProof/>
            <w:webHidden/>
          </w:rPr>
          <w:tab/>
        </w:r>
        <w:r>
          <w:rPr>
            <w:noProof/>
            <w:webHidden/>
          </w:rPr>
          <w:fldChar w:fldCharType="begin"/>
        </w:r>
        <w:r w:rsidR="000809DE">
          <w:rPr>
            <w:noProof/>
            <w:webHidden/>
          </w:rPr>
          <w:instrText xml:space="preserve"> PAGEREF _Toc4767061 \h </w:instrText>
        </w:r>
        <w:r>
          <w:rPr>
            <w:noProof/>
            <w:webHidden/>
          </w:rPr>
        </w:r>
        <w:r>
          <w:rPr>
            <w:noProof/>
            <w:webHidden/>
          </w:rPr>
          <w:fldChar w:fldCharType="separate"/>
        </w:r>
        <w:r w:rsidR="000809DE">
          <w:rPr>
            <w:noProof/>
            <w:webHidden/>
          </w:rPr>
          <w:t>- 13 -</w:t>
        </w:r>
        <w:r>
          <w:rPr>
            <w:noProof/>
            <w:webHidden/>
          </w:rPr>
          <w:fldChar w:fldCharType="end"/>
        </w:r>
      </w:hyperlink>
    </w:p>
    <w:p w:rsidR="000809DE" w:rsidRDefault="006E1E41">
      <w:pPr>
        <w:pStyle w:val="11"/>
        <w:tabs>
          <w:tab w:val="right" w:leader="dot" w:pos="9062"/>
        </w:tabs>
        <w:rPr>
          <w:rFonts w:asciiTheme="minorHAnsi" w:eastAsiaTheme="minorEastAsia" w:hAnsiTheme="minorHAnsi" w:cstheme="minorBidi"/>
          <w:noProof/>
          <w:kern w:val="2"/>
          <w:sz w:val="21"/>
        </w:rPr>
      </w:pPr>
      <w:hyperlink w:anchor="_Toc4767062" w:history="1">
        <w:r w:rsidR="000809DE" w:rsidRPr="00671C54">
          <w:rPr>
            <w:rStyle w:val="a5"/>
            <w:rFonts w:ascii="宋体" w:hAnsi="宋体" w:hint="eastAsia"/>
            <w:noProof/>
            <w:kern w:val="36"/>
          </w:rPr>
          <w:t>四、开标一览表</w:t>
        </w:r>
        <w:r w:rsidR="000809DE">
          <w:rPr>
            <w:noProof/>
            <w:webHidden/>
          </w:rPr>
          <w:tab/>
        </w:r>
        <w:r>
          <w:rPr>
            <w:noProof/>
            <w:webHidden/>
          </w:rPr>
          <w:fldChar w:fldCharType="begin"/>
        </w:r>
        <w:r w:rsidR="000809DE">
          <w:rPr>
            <w:noProof/>
            <w:webHidden/>
          </w:rPr>
          <w:instrText xml:space="preserve"> PAGEREF _Toc4767062 \h </w:instrText>
        </w:r>
        <w:r>
          <w:rPr>
            <w:noProof/>
            <w:webHidden/>
          </w:rPr>
        </w:r>
        <w:r>
          <w:rPr>
            <w:noProof/>
            <w:webHidden/>
          </w:rPr>
          <w:fldChar w:fldCharType="separate"/>
        </w:r>
        <w:r w:rsidR="000809DE">
          <w:rPr>
            <w:noProof/>
            <w:webHidden/>
          </w:rPr>
          <w:t>- 14 -</w:t>
        </w:r>
        <w:r>
          <w:rPr>
            <w:noProof/>
            <w:webHidden/>
          </w:rPr>
          <w:fldChar w:fldCharType="end"/>
        </w:r>
      </w:hyperlink>
    </w:p>
    <w:p w:rsidR="000809DE" w:rsidRDefault="006E1E41">
      <w:pPr>
        <w:pStyle w:val="11"/>
        <w:tabs>
          <w:tab w:val="right" w:leader="dot" w:pos="9062"/>
        </w:tabs>
        <w:rPr>
          <w:rFonts w:asciiTheme="minorHAnsi" w:eastAsiaTheme="minorEastAsia" w:hAnsiTheme="minorHAnsi" w:cstheme="minorBidi"/>
          <w:noProof/>
          <w:kern w:val="2"/>
          <w:sz w:val="21"/>
        </w:rPr>
      </w:pPr>
      <w:hyperlink w:anchor="_Toc4767063" w:history="1">
        <w:r w:rsidR="000809DE" w:rsidRPr="00671C54">
          <w:rPr>
            <w:rStyle w:val="a5"/>
            <w:rFonts w:hint="eastAsia"/>
            <w:noProof/>
            <w:kern w:val="36"/>
          </w:rPr>
          <w:t>第五章</w:t>
        </w:r>
        <w:r w:rsidR="000809DE" w:rsidRPr="00671C54">
          <w:rPr>
            <w:rStyle w:val="a5"/>
            <w:noProof/>
            <w:kern w:val="36"/>
          </w:rPr>
          <w:t xml:space="preserve"> </w:t>
        </w:r>
        <w:r w:rsidR="000809DE" w:rsidRPr="00671C54">
          <w:rPr>
            <w:rStyle w:val="a5"/>
            <w:rFonts w:hint="eastAsia"/>
            <w:noProof/>
            <w:kern w:val="36"/>
          </w:rPr>
          <w:t>其他事项</w:t>
        </w:r>
        <w:r w:rsidR="000809DE">
          <w:rPr>
            <w:noProof/>
            <w:webHidden/>
          </w:rPr>
          <w:tab/>
        </w:r>
        <w:r>
          <w:rPr>
            <w:noProof/>
            <w:webHidden/>
          </w:rPr>
          <w:fldChar w:fldCharType="begin"/>
        </w:r>
        <w:r w:rsidR="000809DE">
          <w:rPr>
            <w:noProof/>
            <w:webHidden/>
          </w:rPr>
          <w:instrText xml:space="preserve"> PAGEREF _Toc4767063 \h </w:instrText>
        </w:r>
        <w:r>
          <w:rPr>
            <w:noProof/>
            <w:webHidden/>
          </w:rPr>
        </w:r>
        <w:r>
          <w:rPr>
            <w:noProof/>
            <w:webHidden/>
          </w:rPr>
          <w:fldChar w:fldCharType="separate"/>
        </w:r>
        <w:r w:rsidR="000809DE">
          <w:rPr>
            <w:noProof/>
            <w:webHidden/>
          </w:rPr>
          <w:t>- 21 -</w:t>
        </w:r>
        <w:r>
          <w:rPr>
            <w:noProof/>
            <w:webHidden/>
          </w:rPr>
          <w:fldChar w:fldCharType="end"/>
        </w:r>
      </w:hyperlink>
    </w:p>
    <w:p w:rsidR="000D5EBA" w:rsidRDefault="006E1E41">
      <w:r>
        <w:fldChar w:fldCharType="end"/>
      </w:r>
    </w:p>
    <w:p w:rsidR="002963BB" w:rsidRPr="000D5EBA" w:rsidRDefault="002963BB">
      <w:pPr>
        <w:widowControl/>
        <w:jc w:val="left"/>
        <w:rPr>
          <w:rFonts w:ascii="宋体" w:hAnsi="宋体" w:cs="宋体"/>
          <w:b/>
          <w:bCs/>
          <w:color w:val="000000"/>
          <w:kern w:val="36"/>
          <w:sz w:val="36"/>
          <w:szCs w:val="36"/>
        </w:rPr>
      </w:pPr>
    </w:p>
    <w:p w:rsidR="00AE6EE5" w:rsidRPr="00260938" w:rsidRDefault="00F75AE2" w:rsidP="00260938">
      <w:pPr>
        <w:pStyle w:val="af6"/>
        <w:numPr>
          <w:ilvl w:val="0"/>
          <w:numId w:val="23"/>
        </w:numPr>
        <w:rPr>
          <w:kern w:val="36"/>
          <w:sz w:val="44"/>
          <w:szCs w:val="44"/>
        </w:rPr>
      </w:pPr>
      <w:r>
        <w:rPr>
          <w:kern w:val="36"/>
        </w:rPr>
        <w:br w:type="page"/>
      </w:r>
      <w:bookmarkStart w:id="0" w:name="_Toc4767048"/>
      <w:r w:rsidR="00AE6EE5" w:rsidRPr="00260938">
        <w:rPr>
          <w:rFonts w:hint="eastAsia"/>
          <w:kern w:val="36"/>
          <w:sz w:val="44"/>
          <w:szCs w:val="44"/>
        </w:rPr>
        <w:lastRenderedPageBreak/>
        <w:t>投标邀请</w:t>
      </w:r>
      <w:r w:rsidR="004353B6" w:rsidRPr="00260938">
        <w:rPr>
          <w:rFonts w:hint="eastAsia"/>
          <w:kern w:val="36"/>
          <w:sz w:val="44"/>
          <w:szCs w:val="44"/>
        </w:rPr>
        <w:t>函</w:t>
      </w:r>
      <w:bookmarkEnd w:id="0"/>
    </w:p>
    <w:p w:rsidR="00AE6EE5" w:rsidRPr="00561D37" w:rsidRDefault="00AE6EE5" w:rsidP="007410AA">
      <w:pPr>
        <w:spacing w:line="400" w:lineRule="exact"/>
        <w:ind w:firstLineChars="202" w:firstLine="424"/>
      </w:pPr>
      <w:r w:rsidRPr="00561D37">
        <w:rPr>
          <w:rFonts w:hint="eastAsia"/>
        </w:rPr>
        <w:t>石棉县人民医院采购办公室根据我院</w:t>
      </w:r>
      <w:r w:rsidR="007410AA">
        <w:rPr>
          <w:rFonts w:hint="eastAsia"/>
        </w:rPr>
        <w:t>项目办申请</w:t>
      </w:r>
      <w:r w:rsidRPr="00561D37">
        <w:rPr>
          <w:rFonts w:hint="eastAsia"/>
        </w:rPr>
        <w:t>，拟对</w:t>
      </w:r>
      <w:r w:rsidR="007410AA" w:rsidRPr="007410AA">
        <w:rPr>
          <w:rFonts w:hint="eastAsia"/>
        </w:rPr>
        <w:t>石棉县人民医院</w:t>
      </w:r>
      <w:r w:rsidR="005405A4" w:rsidRPr="007410AA">
        <w:rPr>
          <w:rFonts w:hint="eastAsia"/>
        </w:rPr>
        <w:t xml:space="preserve"> </w:t>
      </w:r>
      <w:r w:rsidR="007410AA" w:rsidRPr="007410AA">
        <w:rPr>
          <w:rFonts w:hint="eastAsia"/>
        </w:rPr>
        <w:t>“标识</w:t>
      </w:r>
      <w:r w:rsidR="00376718">
        <w:rPr>
          <w:rFonts w:hint="eastAsia"/>
        </w:rPr>
        <w:t>标牌</w:t>
      </w:r>
      <w:r w:rsidR="007410AA" w:rsidRPr="007410AA">
        <w:rPr>
          <w:rFonts w:hint="eastAsia"/>
        </w:rPr>
        <w:t>制作安装合格供应商”和“窗帘、医用隔帘合格供应商”比选项目</w:t>
      </w:r>
      <w:r w:rsidRPr="00561D37">
        <w:rPr>
          <w:rFonts w:hint="eastAsia"/>
        </w:rPr>
        <w:t>进行院内比选，兹邀请符合本次比选要求的供应商参加投标。</w:t>
      </w:r>
    </w:p>
    <w:p w:rsidR="00AE6EE5" w:rsidRPr="007410AA" w:rsidRDefault="00AE6EE5" w:rsidP="00C27745">
      <w:pPr>
        <w:spacing w:line="400" w:lineRule="exact"/>
        <w:ind w:firstLineChars="202" w:firstLine="424"/>
        <w:rPr>
          <w:color w:val="FF0000"/>
        </w:rPr>
      </w:pPr>
      <w:r w:rsidRPr="007410AA">
        <w:rPr>
          <w:rFonts w:hint="eastAsia"/>
          <w:color w:val="FF0000"/>
        </w:rPr>
        <w:t>一、招标编号：</w:t>
      </w:r>
      <w:r w:rsidR="0041792F">
        <w:rPr>
          <w:rFonts w:hint="eastAsia"/>
          <w:color w:val="FF0000"/>
        </w:rPr>
        <w:t>SY</w:t>
      </w:r>
      <w:r w:rsidR="0004592F">
        <w:rPr>
          <w:rFonts w:hint="eastAsia"/>
          <w:color w:val="FF0000"/>
        </w:rPr>
        <w:t>JZ</w:t>
      </w:r>
      <w:r w:rsidR="0041792F">
        <w:rPr>
          <w:rFonts w:hint="eastAsia"/>
          <w:color w:val="FF0000"/>
        </w:rPr>
        <w:t>-2019</w:t>
      </w:r>
      <w:r w:rsidR="0004592F">
        <w:rPr>
          <w:rFonts w:hint="eastAsia"/>
          <w:color w:val="FF0000"/>
        </w:rPr>
        <w:t>01</w:t>
      </w:r>
    </w:p>
    <w:p w:rsidR="00AE6EE5" w:rsidRPr="00561D37" w:rsidRDefault="00AE6EE5" w:rsidP="007410AA">
      <w:pPr>
        <w:spacing w:line="400" w:lineRule="exact"/>
        <w:ind w:firstLineChars="202" w:firstLine="424"/>
      </w:pPr>
      <w:r w:rsidRPr="00561D37">
        <w:rPr>
          <w:rFonts w:hint="eastAsia"/>
        </w:rPr>
        <w:t>二、招标项目：</w:t>
      </w:r>
      <w:r w:rsidR="007410AA" w:rsidRPr="007410AA">
        <w:rPr>
          <w:rFonts w:hint="eastAsia"/>
        </w:rPr>
        <w:t>石棉县人民医院</w:t>
      </w:r>
      <w:r w:rsidR="005405A4" w:rsidRPr="007410AA">
        <w:rPr>
          <w:rFonts w:hint="eastAsia"/>
        </w:rPr>
        <w:t xml:space="preserve"> </w:t>
      </w:r>
      <w:r w:rsidR="007410AA" w:rsidRPr="007410AA">
        <w:rPr>
          <w:rFonts w:hint="eastAsia"/>
        </w:rPr>
        <w:t>“标识</w:t>
      </w:r>
      <w:r w:rsidR="00376718">
        <w:rPr>
          <w:rFonts w:hint="eastAsia"/>
        </w:rPr>
        <w:t>标牌</w:t>
      </w:r>
      <w:r w:rsidR="007410AA" w:rsidRPr="007410AA">
        <w:rPr>
          <w:rFonts w:hint="eastAsia"/>
        </w:rPr>
        <w:t>制作安装合格供应商”和“窗帘、医用隔帘合格供应商”</w:t>
      </w:r>
      <w:r w:rsidR="00301EDD">
        <w:rPr>
          <w:rFonts w:hint="eastAsia"/>
        </w:rPr>
        <w:t>竞争性谈判</w:t>
      </w:r>
      <w:r w:rsidR="007410AA" w:rsidRPr="007410AA">
        <w:rPr>
          <w:rFonts w:hint="eastAsia"/>
        </w:rPr>
        <w:t>项目</w:t>
      </w:r>
    </w:p>
    <w:p w:rsidR="00AE6EE5" w:rsidRPr="00561D37" w:rsidRDefault="00AE6EE5" w:rsidP="007410AA">
      <w:pPr>
        <w:spacing w:line="400" w:lineRule="exact"/>
        <w:ind w:firstLineChars="202" w:firstLine="424"/>
      </w:pPr>
      <w:r w:rsidRPr="00561D37">
        <w:rPr>
          <w:rFonts w:hint="eastAsia"/>
        </w:rPr>
        <w:t>三、资金来源：自筹资金</w:t>
      </w:r>
    </w:p>
    <w:p w:rsidR="00AE6EE5" w:rsidRPr="00561D37" w:rsidRDefault="00AE6EE5" w:rsidP="007410AA">
      <w:pPr>
        <w:spacing w:line="400" w:lineRule="exact"/>
        <w:ind w:firstLineChars="202" w:firstLine="424"/>
      </w:pPr>
      <w:r w:rsidRPr="00561D37">
        <w:rPr>
          <w:rFonts w:hint="eastAsia"/>
        </w:rPr>
        <w:t>四、招标项目简介：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3685"/>
        <w:gridCol w:w="2322"/>
        <w:gridCol w:w="2322"/>
      </w:tblGrid>
      <w:tr w:rsidR="00AE6EE5" w:rsidRPr="00561D37" w:rsidTr="0041792F">
        <w:tc>
          <w:tcPr>
            <w:tcW w:w="516" w:type="pct"/>
          </w:tcPr>
          <w:p w:rsidR="00AE6EE5" w:rsidRPr="00561D37" w:rsidRDefault="00AE6EE5" w:rsidP="00C27745">
            <w:pPr>
              <w:spacing w:line="400" w:lineRule="exact"/>
            </w:pPr>
            <w:r w:rsidRPr="00561D37">
              <w:rPr>
                <w:rFonts w:hint="eastAsia"/>
              </w:rPr>
              <w:t>包号</w:t>
            </w:r>
          </w:p>
        </w:tc>
        <w:tc>
          <w:tcPr>
            <w:tcW w:w="1984" w:type="pct"/>
          </w:tcPr>
          <w:p w:rsidR="00AE6EE5" w:rsidRPr="00561D37" w:rsidRDefault="00AE6EE5" w:rsidP="00C27745">
            <w:pPr>
              <w:spacing w:line="400" w:lineRule="exact"/>
            </w:pPr>
            <w:r w:rsidRPr="00561D37">
              <w:rPr>
                <w:rFonts w:hint="eastAsia"/>
              </w:rPr>
              <w:t>项目名称</w:t>
            </w:r>
          </w:p>
        </w:tc>
        <w:tc>
          <w:tcPr>
            <w:tcW w:w="1250" w:type="pct"/>
          </w:tcPr>
          <w:p w:rsidR="00AE6EE5" w:rsidRPr="00561D37" w:rsidRDefault="00AE6EE5" w:rsidP="00C27745">
            <w:pPr>
              <w:spacing w:line="400" w:lineRule="exact"/>
            </w:pPr>
            <w:r w:rsidRPr="00561D37">
              <w:rPr>
                <w:rFonts w:hint="eastAsia"/>
              </w:rPr>
              <w:t>数量</w:t>
            </w:r>
          </w:p>
        </w:tc>
        <w:tc>
          <w:tcPr>
            <w:tcW w:w="1250" w:type="pct"/>
          </w:tcPr>
          <w:p w:rsidR="00AE6EE5" w:rsidRPr="00561D37" w:rsidRDefault="00AE6EE5" w:rsidP="00C27745">
            <w:pPr>
              <w:spacing w:line="400" w:lineRule="exact"/>
            </w:pPr>
            <w:r w:rsidRPr="00561D37">
              <w:rPr>
                <w:rFonts w:hint="eastAsia"/>
              </w:rPr>
              <w:t>功能要求</w:t>
            </w:r>
          </w:p>
        </w:tc>
      </w:tr>
      <w:tr w:rsidR="00AE6EE5" w:rsidRPr="00561D37" w:rsidTr="0041792F">
        <w:tc>
          <w:tcPr>
            <w:tcW w:w="516" w:type="pct"/>
          </w:tcPr>
          <w:p w:rsidR="00AE6EE5" w:rsidRPr="00561D37" w:rsidRDefault="00AE6EE5" w:rsidP="00C27745">
            <w:pPr>
              <w:spacing w:line="400" w:lineRule="exact"/>
            </w:pPr>
            <w:r w:rsidRPr="00561D37">
              <w:rPr>
                <w:rFonts w:hint="eastAsia"/>
              </w:rPr>
              <w:t>1</w:t>
            </w:r>
          </w:p>
        </w:tc>
        <w:tc>
          <w:tcPr>
            <w:tcW w:w="1984" w:type="pct"/>
          </w:tcPr>
          <w:p w:rsidR="00AE6EE5" w:rsidRPr="00561D37" w:rsidRDefault="007410AA" w:rsidP="00C27745">
            <w:pPr>
              <w:spacing w:line="400" w:lineRule="exact"/>
            </w:pPr>
            <w:r w:rsidRPr="007410AA">
              <w:rPr>
                <w:rFonts w:hint="eastAsia"/>
              </w:rPr>
              <w:t>标识制作安装合格供应商</w:t>
            </w:r>
          </w:p>
        </w:tc>
        <w:tc>
          <w:tcPr>
            <w:tcW w:w="1250" w:type="pct"/>
          </w:tcPr>
          <w:p w:rsidR="00AE6EE5" w:rsidRPr="00561D37" w:rsidRDefault="00AE6EE5" w:rsidP="00C27745">
            <w:pPr>
              <w:spacing w:line="400" w:lineRule="exact"/>
            </w:pPr>
            <w:r w:rsidRPr="00561D37">
              <w:rPr>
                <w:rFonts w:hint="eastAsia"/>
              </w:rPr>
              <w:t>详见招标文件</w:t>
            </w:r>
          </w:p>
        </w:tc>
        <w:tc>
          <w:tcPr>
            <w:tcW w:w="1250" w:type="pct"/>
          </w:tcPr>
          <w:p w:rsidR="00AE6EE5" w:rsidRPr="00561D37" w:rsidRDefault="00AE6EE5" w:rsidP="00C27745">
            <w:pPr>
              <w:spacing w:line="400" w:lineRule="exact"/>
            </w:pPr>
            <w:r w:rsidRPr="00561D37">
              <w:rPr>
                <w:rFonts w:hint="eastAsia"/>
              </w:rPr>
              <w:t>详见招标文件</w:t>
            </w:r>
          </w:p>
        </w:tc>
      </w:tr>
      <w:tr w:rsidR="00E5205A" w:rsidRPr="00561D37" w:rsidTr="0041792F">
        <w:tc>
          <w:tcPr>
            <w:tcW w:w="516" w:type="pct"/>
          </w:tcPr>
          <w:p w:rsidR="00E5205A" w:rsidRPr="00561D37" w:rsidRDefault="00E5205A" w:rsidP="00C27745">
            <w:pPr>
              <w:spacing w:line="400" w:lineRule="exact"/>
            </w:pPr>
            <w:r w:rsidRPr="00561D37">
              <w:rPr>
                <w:rFonts w:hint="eastAsia"/>
              </w:rPr>
              <w:t>2</w:t>
            </w:r>
          </w:p>
        </w:tc>
        <w:tc>
          <w:tcPr>
            <w:tcW w:w="1984" w:type="pct"/>
          </w:tcPr>
          <w:p w:rsidR="00E5205A" w:rsidRPr="00561D37" w:rsidRDefault="007410AA" w:rsidP="00C27745">
            <w:pPr>
              <w:spacing w:line="400" w:lineRule="exact"/>
            </w:pPr>
            <w:r w:rsidRPr="007410AA">
              <w:rPr>
                <w:rFonts w:hint="eastAsia"/>
              </w:rPr>
              <w:t>窗帘、医用隔帘合格供应商</w:t>
            </w:r>
          </w:p>
        </w:tc>
        <w:tc>
          <w:tcPr>
            <w:tcW w:w="1250" w:type="pct"/>
          </w:tcPr>
          <w:p w:rsidR="00E5205A" w:rsidRPr="00561D37" w:rsidRDefault="00E5205A" w:rsidP="00C27745">
            <w:pPr>
              <w:spacing w:line="400" w:lineRule="exact"/>
            </w:pPr>
            <w:r w:rsidRPr="00561D37">
              <w:rPr>
                <w:rFonts w:hint="eastAsia"/>
              </w:rPr>
              <w:t>详见招标文件</w:t>
            </w:r>
          </w:p>
        </w:tc>
        <w:tc>
          <w:tcPr>
            <w:tcW w:w="1250" w:type="pct"/>
          </w:tcPr>
          <w:p w:rsidR="00E5205A" w:rsidRPr="00561D37" w:rsidRDefault="00E5205A" w:rsidP="00C27745">
            <w:pPr>
              <w:spacing w:line="400" w:lineRule="exact"/>
            </w:pPr>
            <w:r w:rsidRPr="00561D37">
              <w:rPr>
                <w:rFonts w:hint="eastAsia"/>
              </w:rPr>
              <w:t>详见招标文件</w:t>
            </w:r>
          </w:p>
        </w:tc>
      </w:tr>
    </w:tbl>
    <w:p w:rsidR="0041792F" w:rsidRDefault="0041792F" w:rsidP="0041792F">
      <w:pPr>
        <w:ind w:firstLineChars="202" w:firstLine="426"/>
      </w:pPr>
      <w:r w:rsidRPr="002048FB">
        <w:rPr>
          <w:rFonts w:hint="eastAsia"/>
          <w:b/>
        </w:rPr>
        <w:t>五、供应商参加本次</w:t>
      </w:r>
      <w:r>
        <w:rPr>
          <w:rFonts w:hint="eastAsia"/>
          <w:b/>
        </w:rPr>
        <w:t>比选</w:t>
      </w:r>
      <w:r w:rsidRPr="002048FB">
        <w:rPr>
          <w:rFonts w:hint="eastAsia"/>
          <w:b/>
        </w:rPr>
        <w:t>活动必须具备下列</w:t>
      </w:r>
      <w:r w:rsidR="004E1D79">
        <w:rPr>
          <w:rFonts w:hint="eastAsia"/>
          <w:b/>
        </w:rPr>
        <w:t>资质</w:t>
      </w:r>
      <w:r w:rsidRPr="002048FB">
        <w:rPr>
          <w:rFonts w:hint="eastAsia"/>
          <w:b/>
        </w:rPr>
        <w:t>条件</w:t>
      </w:r>
      <w:r w:rsidRPr="002048FB">
        <w:rPr>
          <w:rFonts w:hint="eastAsia"/>
        </w:rPr>
        <w:t>：</w:t>
      </w:r>
    </w:p>
    <w:p w:rsidR="0041792F" w:rsidRPr="002820AA" w:rsidRDefault="0041792F" w:rsidP="002820AA">
      <w:pPr>
        <w:ind w:firstLineChars="202" w:firstLine="426"/>
        <w:rPr>
          <w:b/>
        </w:rPr>
      </w:pPr>
      <w:r w:rsidRPr="002820AA">
        <w:rPr>
          <w:rFonts w:hint="eastAsia"/>
          <w:b/>
        </w:rPr>
        <w:t>第一包：</w:t>
      </w: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3"/>
        <w:gridCol w:w="4253"/>
        <w:gridCol w:w="850"/>
        <w:gridCol w:w="3598"/>
      </w:tblGrid>
      <w:tr w:rsidR="0041792F" w:rsidRPr="002048FB" w:rsidTr="0041792F">
        <w:trPr>
          <w:trHeight w:val="397"/>
          <w:jc w:val="center"/>
        </w:trPr>
        <w:tc>
          <w:tcPr>
            <w:tcW w:w="763" w:type="dxa"/>
            <w:vAlign w:val="center"/>
          </w:tcPr>
          <w:p w:rsidR="0041792F" w:rsidRPr="002048FB" w:rsidRDefault="0041792F" w:rsidP="002820AA">
            <w:pPr>
              <w:jc w:val="center"/>
              <w:rPr>
                <w:b/>
              </w:rPr>
            </w:pPr>
            <w:r w:rsidRPr="002048FB">
              <w:rPr>
                <w:rFonts w:hint="eastAsia"/>
                <w:b/>
              </w:rPr>
              <w:t>序号</w:t>
            </w:r>
          </w:p>
        </w:tc>
        <w:tc>
          <w:tcPr>
            <w:tcW w:w="4253" w:type="dxa"/>
            <w:vAlign w:val="center"/>
          </w:tcPr>
          <w:p w:rsidR="0041792F" w:rsidRPr="002048FB" w:rsidRDefault="0041792F" w:rsidP="002820AA">
            <w:pPr>
              <w:jc w:val="center"/>
              <w:rPr>
                <w:b/>
              </w:rPr>
            </w:pPr>
            <w:r w:rsidRPr="002048FB">
              <w:rPr>
                <w:rFonts w:hint="eastAsia"/>
                <w:b/>
              </w:rPr>
              <w:t>材</w:t>
            </w:r>
            <w:r w:rsidRPr="002048FB">
              <w:rPr>
                <w:rFonts w:hint="eastAsia"/>
                <w:b/>
              </w:rPr>
              <w:t xml:space="preserve">  </w:t>
            </w:r>
            <w:r w:rsidRPr="002048FB">
              <w:rPr>
                <w:rFonts w:hint="eastAsia"/>
                <w:b/>
              </w:rPr>
              <w:t>料</w:t>
            </w:r>
            <w:r w:rsidRPr="002048FB">
              <w:rPr>
                <w:rFonts w:hint="eastAsia"/>
                <w:b/>
              </w:rPr>
              <w:t xml:space="preserve">  </w:t>
            </w:r>
            <w:r w:rsidRPr="002048FB">
              <w:rPr>
                <w:rFonts w:hint="eastAsia"/>
                <w:b/>
              </w:rPr>
              <w:t>名</w:t>
            </w:r>
            <w:r w:rsidRPr="002048FB">
              <w:rPr>
                <w:rFonts w:hint="eastAsia"/>
                <w:b/>
              </w:rPr>
              <w:t xml:space="preserve">  </w:t>
            </w:r>
            <w:r w:rsidRPr="002048FB">
              <w:rPr>
                <w:rFonts w:hint="eastAsia"/>
                <w:b/>
              </w:rPr>
              <w:t>称</w:t>
            </w:r>
          </w:p>
        </w:tc>
        <w:tc>
          <w:tcPr>
            <w:tcW w:w="850" w:type="dxa"/>
            <w:vAlign w:val="center"/>
          </w:tcPr>
          <w:p w:rsidR="0041792F" w:rsidRPr="002048FB" w:rsidRDefault="0041792F" w:rsidP="002820AA">
            <w:pPr>
              <w:jc w:val="center"/>
              <w:rPr>
                <w:b/>
              </w:rPr>
            </w:pPr>
            <w:r w:rsidRPr="002048FB">
              <w:rPr>
                <w:rFonts w:hint="eastAsia"/>
                <w:b/>
              </w:rPr>
              <w:t>份数</w:t>
            </w:r>
          </w:p>
        </w:tc>
        <w:tc>
          <w:tcPr>
            <w:tcW w:w="3598" w:type="dxa"/>
            <w:vAlign w:val="center"/>
          </w:tcPr>
          <w:p w:rsidR="0041792F" w:rsidRPr="002048FB" w:rsidRDefault="0041792F" w:rsidP="002820AA">
            <w:pPr>
              <w:jc w:val="center"/>
              <w:rPr>
                <w:b/>
              </w:rPr>
            </w:pPr>
            <w:r w:rsidRPr="002048FB">
              <w:rPr>
                <w:rFonts w:hint="eastAsia"/>
                <w:b/>
              </w:rPr>
              <w:t>要</w:t>
            </w:r>
            <w:r w:rsidRPr="002048FB">
              <w:rPr>
                <w:rFonts w:hint="eastAsia"/>
                <w:b/>
              </w:rPr>
              <w:t xml:space="preserve">  </w:t>
            </w:r>
            <w:r w:rsidRPr="002048FB">
              <w:rPr>
                <w:rFonts w:hint="eastAsia"/>
                <w:b/>
              </w:rPr>
              <w:t>求</w:t>
            </w:r>
          </w:p>
        </w:tc>
      </w:tr>
      <w:tr w:rsidR="0041792F" w:rsidRPr="002048FB" w:rsidTr="0041792F">
        <w:trPr>
          <w:jc w:val="center"/>
        </w:trPr>
        <w:tc>
          <w:tcPr>
            <w:tcW w:w="763" w:type="dxa"/>
            <w:vAlign w:val="center"/>
          </w:tcPr>
          <w:p w:rsidR="0041792F" w:rsidRPr="002048FB" w:rsidRDefault="0041792F" w:rsidP="002820AA">
            <w:pPr>
              <w:jc w:val="center"/>
            </w:pPr>
            <w:r w:rsidRPr="002048FB">
              <w:rPr>
                <w:rFonts w:hint="eastAsia"/>
              </w:rPr>
              <w:t>1</w:t>
            </w:r>
          </w:p>
        </w:tc>
        <w:tc>
          <w:tcPr>
            <w:tcW w:w="4253" w:type="dxa"/>
            <w:vAlign w:val="center"/>
          </w:tcPr>
          <w:p w:rsidR="0041792F" w:rsidRPr="0041792F" w:rsidRDefault="0041792F" w:rsidP="0041792F">
            <w:r w:rsidRPr="0041792F">
              <w:rPr>
                <w:rFonts w:hint="eastAsia"/>
              </w:rPr>
              <w:t>提供合格的营业执照副本、组织机构代码证副本、税务登记证副本（或“三证合一”的营业执照副本）；</w:t>
            </w:r>
            <w:r w:rsidRPr="0041792F">
              <w:t xml:space="preserve"> </w:t>
            </w:r>
          </w:p>
        </w:tc>
        <w:tc>
          <w:tcPr>
            <w:tcW w:w="850" w:type="dxa"/>
            <w:vAlign w:val="center"/>
          </w:tcPr>
          <w:p w:rsidR="0041792F" w:rsidRPr="0041792F" w:rsidRDefault="0041792F" w:rsidP="0041792F">
            <w:r w:rsidRPr="0041792F">
              <w:rPr>
                <w:rFonts w:hint="eastAsia"/>
              </w:rPr>
              <w:t>1</w:t>
            </w:r>
            <w:r w:rsidRPr="0041792F">
              <w:rPr>
                <w:rFonts w:hint="eastAsia"/>
              </w:rPr>
              <w:t>份</w:t>
            </w:r>
          </w:p>
        </w:tc>
        <w:tc>
          <w:tcPr>
            <w:tcW w:w="3598" w:type="dxa"/>
            <w:vAlign w:val="center"/>
          </w:tcPr>
          <w:p w:rsidR="0041792F" w:rsidRPr="0041792F" w:rsidRDefault="0041792F" w:rsidP="0041792F">
            <w:r w:rsidRPr="0041792F">
              <w:rPr>
                <w:rFonts w:hint="eastAsia"/>
              </w:rPr>
              <w:t>复印件盖投标人公章</w:t>
            </w:r>
          </w:p>
        </w:tc>
      </w:tr>
      <w:tr w:rsidR="0041792F" w:rsidRPr="002048FB" w:rsidTr="0041792F">
        <w:trPr>
          <w:trHeight w:val="193"/>
          <w:jc w:val="center"/>
        </w:trPr>
        <w:tc>
          <w:tcPr>
            <w:tcW w:w="763" w:type="dxa"/>
            <w:vAlign w:val="center"/>
          </w:tcPr>
          <w:p w:rsidR="0041792F" w:rsidRPr="002048FB" w:rsidRDefault="0041792F" w:rsidP="002820AA">
            <w:pPr>
              <w:jc w:val="center"/>
            </w:pPr>
            <w:r>
              <w:rPr>
                <w:rFonts w:hint="eastAsia"/>
              </w:rPr>
              <w:t>2</w:t>
            </w:r>
          </w:p>
        </w:tc>
        <w:tc>
          <w:tcPr>
            <w:tcW w:w="4253" w:type="dxa"/>
            <w:vAlign w:val="center"/>
          </w:tcPr>
          <w:p w:rsidR="0041792F" w:rsidRPr="0041792F" w:rsidRDefault="0041792F" w:rsidP="0041792F">
            <w:r w:rsidRPr="0041792F">
              <w:rPr>
                <w:rFonts w:hint="eastAsia"/>
              </w:rPr>
              <w:t>提供</w:t>
            </w:r>
            <w:r w:rsidRPr="0041792F">
              <w:rPr>
                <w:rFonts w:hint="eastAsia"/>
              </w:rPr>
              <w:t>201</w:t>
            </w:r>
            <w:r w:rsidRPr="0041792F">
              <w:t>7</w:t>
            </w:r>
            <w:r w:rsidRPr="0041792F">
              <w:rPr>
                <w:rFonts w:hint="eastAsia"/>
              </w:rPr>
              <w:t>年或</w:t>
            </w:r>
            <w:r w:rsidRPr="0041792F">
              <w:rPr>
                <w:rFonts w:hint="eastAsia"/>
              </w:rPr>
              <w:t>201</w:t>
            </w:r>
            <w:r w:rsidRPr="0041792F">
              <w:t>8</w:t>
            </w:r>
            <w:r w:rsidRPr="0041792F">
              <w:rPr>
                <w:rFonts w:hint="eastAsia"/>
              </w:rPr>
              <w:t>年的经审计的财务报告，新成立的法人或者组织（事业单位）暂无经审计的财务报告，须提供财务报表和公司财务制度；</w:t>
            </w:r>
            <w:r w:rsidRPr="0041792F">
              <w:t xml:space="preserve"> </w:t>
            </w:r>
          </w:p>
        </w:tc>
        <w:tc>
          <w:tcPr>
            <w:tcW w:w="850" w:type="dxa"/>
            <w:vAlign w:val="center"/>
          </w:tcPr>
          <w:p w:rsidR="0041792F" w:rsidRPr="0041792F" w:rsidRDefault="0041792F" w:rsidP="0041792F">
            <w:r w:rsidRPr="0041792F">
              <w:rPr>
                <w:rFonts w:hint="eastAsia"/>
              </w:rPr>
              <w:t>1</w:t>
            </w:r>
            <w:r w:rsidRPr="0041792F">
              <w:rPr>
                <w:rFonts w:hint="eastAsia"/>
              </w:rPr>
              <w:t>份</w:t>
            </w:r>
          </w:p>
        </w:tc>
        <w:tc>
          <w:tcPr>
            <w:tcW w:w="3598" w:type="dxa"/>
            <w:vAlign w:val="center"/>
          </w:tcPr>
          <w:p w:rsidR="0041792F" w:rsidRPr="0041792F" w:rsidRDefault="0041792F" w:rsidP="0041792F">
            <w:r w:rsidRPr="0041792F">
              <w:rPr>
                <w:rFonts w:hint="eastAsia"/>
              </w:rPr>
              <w:t>复印件盖投标人公章</w:t>
            </w:r>
          </w:p>
        </w:tc>
      </w:tr>
      <w:tr w:rsidR="0041792F" w:rsidRPr="002048FB" w:rsidTr="0041792F">
        <w:trPr>
          <w:trHeight w:val="575"/>
          <w:jc w:val="center"/>
        </w:trPr>
        <w:tc>
          <w:tcPr>
            <w:tcW w:w="763" w:type="dxa"/>
            <w:vAlign w:val="center"/>
          </w:tcPr>
          <w:p w:rsidR="0041792F" w:rsidRPr="002048FB" w:rsidRDefault="0041792F" w:rsidP="002820AA">
            <w:pPr>
              <w:jc w:val="center"/>
            </w:pPr>
            <w:r>
              <w:rPr>
                <w:rFonts w:hint="eastAsia"/>
              </w:rPr>
              <w:t>3</w:t>
            </w:r>
          </w:p>
        </w:tc>
        <w:tc>
          <w:tcPr>
            <w:tcW w:w="4253" w:type="dxa"/>
            <w:vAlign w:val="center"/>
          </w:tcPr>
          <w:p w:rsidR="0041792F" w:rsidRPr="0041792F" w:rsidRDefault="0041792F" w:rsidP="0041792F">
            <w:r w:rsidRPr="0041792F">
              <w:rPr>
                <w:rFonts w:hint="eastAsia"/>
              </w:rPr>
              <w:t>法定代表人授权书；</w:t>
            </w:r>
            <w:r w:rsidRPr="0041792F">
              <w:rPr>
                <w:rFonts w:hint="eastAsia"/>
              </w:rPr>
              <w:t xml:space="preserve"> </w:t>
            </w:r>
          </w:p>
          <w:p w:rsidR="0041792F" w:rsidRPr="0041792F" w:rsidRDefault="0041792F" w:rsidP="0041792F"/>
        </w:tc>
        <w:tc>
          <w:tcPr>
            <w:tcW w:w="850" w:type="dxa"/>
            <w:vAlign w:val="center"/>
          </w:tcPr>
          <w:p w:rsidR="0041792F" w:rsidRPr="0041792F" w:rsidRDefault="0041792F" w:rsidP="0041792F">
            <w:r w:rsidRPr="0041792F">
              <w:rPr>
                <w:rFonts w:hint="eastAsia"/>
              </w:rPr>
              <w:t>1</w:t>
            </w:r>
            <w:r w:rsidRPr="0041792F">
              <w:rPr>
                <w:rFonts w:hint="eastAsia"/>
              </w:rPr>
              <w:t>份</w:t>
            </w:r>
          </w:p>
        </w:tc>
        <w:tc>
          <w:tcPr>
            <w:tcW w:w="3598" w:type="dxa"/>
            <w:vAlign w:val="center"/>
          </w:tcPr>
          <w:p w:rsidR="0041792F" w:rsidRPr="0041792F" w:rsidRDefault="0041792F" w:rsidP="0041792F">
            <w:r w:rsidRPr="0041792F">
              <w:rPr>
                <w:rFonts w:hint="eastAsia"/>
              </w:rPr>
              <w:t>原件盖投标人公章</w:t>
            </w:r>
          </w:p>
        </w:tc>
      </w:tr>
      <w:tr w:rsidR="0041792F" w:rsidRPr="002048FB" w:rsidTr="0041792F">
        <w:trPr>
          <w:trHeight w:val="553"/>
          <w:jc w:val="center"/>
        </w:trPr>
        <w:tc>
          <w:tcPr>
            <w:tcW w:w="763" w:type="dxa"/>
            <w:vAlign w:val="center"/>
          </w:tcPr>
          <w:p w:rsidR="0041792F" w:rsidRPr="002048FB" w:rsidRDefault="0041792F" w:rsidP="002820AA">
            <w:pPr>
              <w:jc w:val="center"/>
            </w:pPr>
            <w:r>
              <w:rPr>
                <w:rFonts w:hint="eastAsia"/>
              </w:rPr>
              <w:t>4</w:t>
            </w:r>
          </w:p>
        </w:tc>
        <w:tc>
          <w:tcPr>
            <w:tcW w:w="4253" w:type="dxa"/>
            <w:vAlign w:val="center"/>
          </w:tcPr>
          <w:p w:rsidR="0041792F" w:rsidRPr="0041792F" w:rsidRDefault="0041792F" w:rsidP="0041792F">
            <w:r w:rsidRPr="0041792F">
              <w:rPr>
                <w:rFonts w:hint="eastAsia"/>
              </w:rPr>
              <w:t>法定代表人和授权代表身份证；</w:t>
            </w:r>
            <w:r w:rsidRPr="0041792F">
              <w:rPr>
                <w:rFonts w:hint="eastAsia"/>
              </w:rPr>
              <w:t xml:space="preserve"> </w:t>
            </w:r>
          </w:p>
        </w:tc>
        <w:tc>
          <w:tcPr>
            <w:tcW w:w="850" w:type="dxa"/>
            <w:vAlign w:val="center"/>
          </w:tcPr>
          <w:p w:rsidR="0041792F" w:rsidRPr="0041792F" w:rsidRDefault="0041792F" w:rsidP="0041792F">
            <w:r w:rsidRPr="0041792F">
              <w:rPr>
                <w:rFonts w:hint="eastAsia"/>
              </w:rPr>
              <w:t>1</w:t>
            </w:r>
            <w:r w:rsidRPr="0041792F">
              <w:rPr>
                <w:rFonts w:hint="eastAsia"/>
              </w:rPr>
              <w:t>份</w:t>
            </w:r>
          </w:p>
        </w:tc>
        <w:tc>
          <w:tcPr>
            <w:tcW w:w="3598" w:type="dxa"/>
            <w:vAlign w:val="center"/>
          </w:tcPr>
          <w:p w:rsidR="0041792F" w:rsidRPr="0041792F" w:rsidRDefault="0041792F" w:rsidP="0041792F">
            <w:r w:rsidRPr="0041792F">
              <w:rPr>
                <w:rFonts w:hint="eastAsia"/>
              </w:rPr>
              <w:t>复印件盖投标人公章</w:t>
            </w:r>
          </w:p>
        </w:tc>
      </w:tr>
      <w:tr w:rsidR="0041792F" w:rsidRPr="002048FB" w:rsidTr="0041792F">
        <w:trPr>
          <w:trHeight w:val="151"/>
          <w:jc w:val="center"/>
        </w:trPr>
        <w:tc>
          <w:tcPr>
            <w:tcW w:w="763" w:type="dxa"/>
            <w:vAlign w:val="center"/>
          </w:tcPr>
          <w:p w:rsidR="0041792F" w:rsidRPr="002048FB" w:rsidRDefault="0041792F" w:rsidP="002820AA">
            <w:pPr>
              <w:jc w:val="center"/>
            </w:pPr>
            <w:r>
              <w:rPr>
                <w:rFonts w:hint="eastAsia"/>
              </w:rPr>
              <w:t>5</w:t>
            </w:r>
          </w:p>
        </w:tc>
        <w:tc>
          <w:tcPr>
            <w:tcW w:w="4253" w:type="dxa"/>
            <w:vAlign w:val="center"/>
          </w:tcPr>
          <w:p w:rsidR="0041792F" w:rsidRPr="0041792F" w:rsidRDefault="0041792F" w:rsidP="0041792F">
            <w:r w:rsidRPr="0041792F">
              <w:rPr>
                <w:rFonts w:hint="eastAsia"/>
              </w:rPr>
              <w:t>社保的缴费凭证（</w:t>
            </w:r>
            <w:r w:rsidRPr="0041792F">
              <w:rPr>
                <w:rFonts w:hint="eastAsia"/>
              </w:rPr>
              <w:t>201</w:t>
            </w:r>
            <w:r w:rsidRPr="0041792F">
              <w:t>7</w:t>
            </w:r>
            <w:r w:rsidRPr="0041792F">
              <w:rPr>
                <w:rFonts w:hint="eastAsia"/>
              </w:rPr>
              <w:t>年或</w:t>
            </w:r>
            <w:r w:rsidRPr="0041792F">
              <w:rPr>
                <w:rFonts w:hint="eastAsia"/>
              </w:rPr>
              <w:t>201</w:t>
            </w:r>
            <w:r w:rsidRPr="0041792F">
              <w:t>8</w:t>
            </w:r>
            <w:r w:rsidRPr="0041792F">
              <w:rPr>
                <w:rFonts w:hint="eastAsia"/>
              </w:rPr>
              <w:t>年任意</w:t>
            </w:r>
            <w:r w:rsidRPr="0041792F">
              <w:rPr>
                <w:rFonts w:hint="eastAsia"/>
              </w:rPr>
              <w:t>1</w:t>
            </w:r>
            <w:r w:rsidRPr="0041792F">
              <w:rPr>
                <w:rFonts w:hint="eastAsia"/>
              </w:rPr>
              <w:t>个月）；</w:t>
            </w:r>
            <w:r w:rsidRPr="0041792F">
              <w:rPr>
                <w:rFonts w:hint="eastAsia"/>
              </w:rPr>
              <w:t xml:space="preserve"> </w:t>
            </w:r>
          </w:p>
          <w:p w:rsidR="0041792F" w:rsidRPr="0041792F" w:rsidRDefault="0041792F" w:rsidP="0041792F"/>
        </w:tc>
        <w:tc>
          <w:tcPr>
            <w:tcW w:w="850" w:type="dxa"/>
            <w:vAlign w:val="center"/>
          </w:tcPr>
          <w:p w:rsidR="0041792F" w:rsidRPr="0041792F" w:rsidRDefault="0041792F" w:rsidP="0041792F">
            <w:r w:rsidRPr="0041792F">
              <w:rPr>
                <w:rFonts w:hint="eastAsia"/>
              </w:rPr>
              <w:t>1</w:t>
            </w:r>
            <w:r w:rsidRPr="0041792F">
              <w:rPr>
                <w:rFonts w:hint="eastAsia"/>
              </w:rPr>
              <w:t>份</w:t>
            </w:r>
          </w:p>
        </w:tc>
        <w:tc>
          <w:tcPr>
            <w:tcW w:w="3598" w:type="dxa"/>
            <w:vAlign w:val="center"/>
          </w:tcPr>
          <w:p w:rsidR="0041792F" w:rsidRPr="0041792F" w:rsidRDefault="0041792F" w:rsidP="0041792F">
            <w:r w:rsidRPr="0041792F">
              <w:rPr>
                <w:rFonts w:hint="eastAsia"/>
              </w:rPr>
              <w:t>（复印件盖投标人公章。其他组织形式供应商（如个体工商户、合作社、自然人等）可提供法人或负责人个人</w:t>
            </w:r>
            <w:r w:rsidRPr="0041792F">
              <w:rPr>
                <w:rFonts w:hint="eastAsia"/>
              </w:rPr>
              <w:t>201</w:t>
            </w:r>
            <w:r w:rsidRPr="0041792F">
              <w:t>7</w:t>
            </w:r>
            <w:r w:rsidRPr="0041792F">
              <w:rPr>
                <w:rFonts w:hint="eastAsia"/>
              </w:rPr>
              <w:t>年或</w:t>
            </w:r>
            <w:r w:rsidRPr="0041792F">
              <w:rPr>
                <w:rFonts w:hint="eastAsia"/>
              </w:rPr>
              <w:t>201</w:t>
            </w:r>
            <w:r w:rsidRPr="0041792F">
              <w:t>8</w:t>
            </w:r>
            <w:r w:rsidRPr="0041792F">
              <w:rPr>
                <w:rFonts w:hint="eastAsia"/>
              </w:rPr>
              <w:t>年任意</w:t>
            </w:r>
            <w:r w:rsidRPr="0041792F">
              <w:rPr>
                <w:rFonts w:hint="eastAsia"/>
              </w:rPr>
              <w:t>1</w:t>
            </w:r>
            <w:r w:rsidRPr="0041792F">
              <w:rPr>
                <w:rFonts w:hint="eastAsia"/>
              </w:rPr>
              <w:t>个月的社保资金缴纳证明材料复印件；提供存在困难的（如个体工商户、合作社、自然人、事业单位等），可出具具有良好的社保缴纳记录的承诺书））</w:t>
            </w:r>
          </w:p>
        </w:tc>
      </w:tr>
      <w:tr w:rsidR="0041792F" w:rsidRPr="002048FB" w:rsidTr="0041792F">
        <w:trPr>
          <w:trHeight w:val="437"/>
          <w:jc w:val="center"/>
        </w:trPr>
        <w:tc>
          <w:tcPr>
            <w:tcW w:w="763" w:type="dxa"/>
            <w:vAlign w:val="center"/>
          </w:tcPr>
          <w:p w:rsidR="0041792F" w:rsidRPr="002048FB" w:rsidRDefault="0041792F" w:rsidP="002820AA">
            <w:pPr>
              <w:jc w:val="center"/>
            </w:pPr>
            <w:r>
              <w:rPr>
                <w:rFonts w:hint="eastAsia"/>
              </w:rPr>
              <w:t>6</w:t>
            </w:r>
          </w:p>
        </w:tc>
        <w:tc>
          <w:tcPr>
            <w:tcW w:w="4253" w:type="dxa"/>
            <w:vAlign w:val="center"/>
          </w:tcPr>
          <w:p w:rsidR="0041792F" w:rsidRPr="0041792F" w:rsidRDefault="0041792F" w:rsidP="0041792F">
            <w:r w:rsidRPr="0041792F">
              <w:rPr>
                <w:rFonts w:hint="eastAsia"/>
              </w:rPr>
              <w:t>纳税的缴费凭证（</w:t>
            </w:r>
            <w:r w:rsidRPr="0041792F">
              <w:rPr>
                <w:rFonts w:hint="eastAsia"/>
              </w:rPr>
              <w:t>201</w:t>
            </w:r>
            <w:r w:rsidRPr="0041792F">
              <w:t>7</w:t>
            </w:r>
            <w:r w:rsidRPr="0041792F">
              <w:rPr>
                <w:rFonts w:hint="eastAsia"/>
              </w:rPr>
              <w:t>年或</w:t>
            </w:r>
            <w:r w:rsidRPr="0041792F">
              <w:rPr>
                <w:rFonts w:hint="eastAsia"/>
              </w:rPr>
              <w:t>201</w:t>
            </w:r>
            <w:r w:rsidRPr="0041792F">
              <w:t>8</w:t>
            </w:r>
            <w:r w:rsidRPr="0041792F">
              <w:rPr>
                <w:rFonts w:hint="eastAsia"/>
              </w:rPr>
              <w:t>年任意</w:t>
            </w:r>
            <w:r w:rsidRPr="0041792F">
              <w:rPr>
                <w:rFonts w:hint="eastAsia"/>
              </w:rPr>
              <w:t>1</w:t>
            </w:r>
            <w:r w:rsidRPr="0041792F">
              <w:rPr>
                <w:rFonts w:hint="eastAsia"/>
              </w:rPr>
              <w:t>个月）；</w:t>
            </w:r>
            <w:r w:rsidRPr="0041792F">
              <w:t xml:space="preserve"> </w:t>
            </w:r>
          </w:p>
        </w:tc>
        <w:tc>
          <w:tcPr>
            <w:tcW w:w="850" w:type="dxa"/>
            <w:vAlign w:val="center"/>
          </w:tcPr>
          <w:p w:rsidR="0041792F" w:rsidRPr="0041792F" w:rsidRDefault="0041792F" w:rsidP="0041792F">
            <w:r w:rsidRPr="0041792F">
              <w:rPr>
                <w:rFonts w:hint="eastAsia"/>
              </w:rPr>
              <w:t>1</w:t>
            </w:r>
            <w:r w:rsidRPr="0041792F">
              <w:rPr>
                <w:rFonts w:hint="eastAsia"/>
              </w:rPr>
              <w:t>份</w:t>
            </w:r>
          </w:p>
        </w:tc>
        <w:tc>
          <w:tcPr>
            <w:tcW w:w="3598" w:type="dxa"/>
            <w:vAlign w:val="center"/>
          </w:tcPr>
          <w:p w:rsidR="0041792F" w:rsidRPr="0041792F" w:rsidRDefault="0041792F" w:rsidP="0041792F">
            <w:r w:rsidRPr="0041792F">
              <w:rPr>
                <w:rFonts w:hint="eastAsia"/>
              </w:rPr>
              <w:t>（复印件盖投标人公章。免税企业提供税务机关出具相关的有效证明材料复印件；提供存在困难的（如个体工商户、合作社、自然人等），可出具具有良好的纳税记录的承诺书原件；</w:t>
            </w:r>
          </w:p>
          <w:p w:rsidR="0041792F" w:rsidRPr="0041792F" w:rsidRDefault="0041792F" w:rsidP="0041792F"/>
        </w:tc>
      </w:tr>
      <w:tr w:rsidR="0041792F" w:rsidRPr="002048FB" w:rsidTr="0041792F">
        <w:trPr>
          <w:trHeight w:val="557"/>
          <w:jc w:val="center"/>
        </w:trPr>
        <w:tc>
          <w:tcPr>
            <w:tcW w:w="763" w:type="dxa"/>
            <w:vAlign w:val="center"/>
          </w:tcPr>
          <w:p w:rsidR="0041792F" w:rsidRPr="002048FB" w:rsidRDefault="0041792F" w:rsidP="002820AA">
            <w:pPr>
              <w:jc w:val="center"/>
            </w:pPr>
            <w:r>
              <w:rPr>
                <w:rFonts w:hint="eastAsia"/>
              </w:rPr>
              <w:t>7</w:t>
            </w:r>
          </w:p>
        </w:tc>
        <w:tc>
          <w:tcPr>
            <w:tcW w:w="4253" w:type="dxa"/>
            <w:vAlign w:val="center"/>
          </w:tcPr>
          <w:p w:rsidR="0041792F" w:rsidRPr="0041792F" w:rsidRDefault="0041792F" w:rsidP="0041792F">
            <w:r w:rsidRPr="0041792F">
              <w:rPr>
                <w:rFonts w:hint="eastAsia"/>
              </w:rPr>
              <w:t>具有良好的商业信誉和健全的财务会计制度、具有履行合同所必需的设备和专业技术</w:t>
            </w:r>
            <w:r w:rsidRPr="0041792F">
              <w:rPr>
                <w:rFonts w:hint="eastAsia"/>
              </w:rPr>
              <w:lastRenderedPageBreak/>
              <w:t>能力、参加政府采购活动前三年内，在经营活动中没有重大违法记录的承诺函；</w:t>
            </w:r>
            <w:r w:rsidRPr="0041792F">
              <w:rPr>
                <w:rFonts w:hint="eastAsia"/>
              </w:rPr>
              <w:t xml:space="preserve"> </w:t>
            </w:r>
          </w:p>
        </w:tc>
        <w:tc>
          <w:tcPr>
            <w:tcW w:w="850" w:type="dxa"/>
            <w:vAlign w:val="center"/>
          </w:tcPr>
          <w:p w:rsidR="0041792F" w:rsidRPr="0041792F" w:rsidRDefault="0041792F" w:rsidP="0041792F">
            <w:r w:rsidRPr="0041792F">
              <w:rPr>
                <w:rFonts w:hint="eastAsia"/>
              </w:rPr>
              <w:lastRenderedPageBreak/>
              <w:t>1</w:t>
            </w:r>
            <w:r w:rsidRPr="0041792F">
              <w:rPr>
                <w:rFonts w:hint="eastAsia"/>
              </w:rPr>
              <w:t>份</w:t>
            </w:r>
          </w:p>
        </w:tc>
        <w:tc>
          <w:tcPr>
            <w:tcW w:w="3598" w:type="dxa"/>
            <w:vAlign w:val="center"/>
          </w:tcPr>
          <w:p w:rsidR="0041792F" w:rsidRPr="0041792F" w:rsidRDefault="0041792F" w:rsidP="0041792F">
            <w:r w:rsidRPr="0041792F">
              <w:rPr>
                <w:rFonts w:hint="eastAsia"/>
              </w:rPr>
              <w:t>原件盖投标人公章</w:t>
            </w:r>
          </w:p>
        </w:tc>
      </w:tr>
      <w:tr w:rsidR="0041792F" w:rsidRPr="002048FB" w:rsidTr="0041792F">
        <w:trPr>
          <w:trHeight w:val="557"/>
          <w:jc w:val="center"/>
        </w:trPr>
        <w:tc>
          <w:tcPr>
            <w:tcW w:w="763" w:type="dxa"/>
            <w:vAlign w:val="center"/>
          </w:tcPr>
          <w:p w:rsidR="0041792F" w:rsidRPr="002048FB" w:rsidRDefault="0041792F" w:rsidP="002820AA">
            <w:pPr>
              <w:jc w:val="center"/>
            </w:pPr>
            <w:r>
              <w:rPr>
                <w:rFonts w:hint="eastAsia"/>
              </w:rPr>
              <w:lastRenderedPageBreak/>
              <w:t>8</w:t>
            </w:r>
          </w:p>
        </w:tc>
        <w:tc>
          <w:tcPr>
            <w:tcW w:w="4253" w:type="dxa"/>
            <w:vAlign w:val="center"/>
          </w:tcPr>
          <w:p w:rsidR="0041792F" w:rsidRPr="0041792F" w:rsidRDefault="0041792F" w:rsidP="0041792F">
            <w:r w:rsidRPr="0041792F">
              <w:rPr>
                <w:rFonts w:hint="eastAsia"/>
              </w:rPr>
              <w:t>供应商单位及其现任法定代表人</w:t>
            </w:r>
            <w:r w:rsidRPr="0041792F">
              <w:rPr>
                <w:rFonts w:hint="eastAsia"/>
              </w:rPr>
              <w:t>/</w:t>
            </w:r>
            <w:r w:rsidRPr="0041792F">
              <w:rPr>
                <w:rFonts w:hint="eastAsia"/>
              </w:rPr>
              <w:t>主要负责人不得具有行贿犯罪记录的声明及承诺书原件；</w:t>
            </w:r>
            <w:r w:rsidRPr="0041792F">
              <w:rPr>
                <w:rFonts w:hint="eastAsia"/>
              </w:rPr>
              <w:t xml:space="preserve"> </w:t>
            </w:r>
          </w:p>
        </w:tc>
        <w:tc>
          <w:tcPr>
            <w:tcW w:w="850" w:type="dxa"/>
            <w:vAlign w:val="center"/>
          </w:tcPr>
          <w:p w:rsidR="0041792F" w:rsidRPr="0041792F" w:rsidRDefault="0041792F" w:rsidP="0041792F"/>
        </w:tc>
        <w:tc>
          <w:tcPr>
            <w:tcW w:w="3598" w:type="dxa"/>
            <w:vAlign w:val="center"/>
          </w:tcPr>
          <w:p w:rsidR="0041792F" w:rsidRPr="0041792F" w:rsidRDefault="0041792F" w:rsidP="0041792F">
            <w:r w:rsidRPr="0041792F">
              <w:rPr>
                <w:rFonts w:hint="eastAsia"/>
              </w:rPr>
              <w:t>原件盖投标人公章</w:t>
            </w:r>
          </w:p>
        </w:tc>
      </w:tr>
    </w:tbl>
    <w:p w:rsidR="0041792F" w:rsidRPr="002820AA" w:rsidRDefault="0041792F" w:rsidP="002820AA">
      <w:pPr>
        <w:ind w:firstLineChars="202" w:firstLine="426"/>
        <w:rPr>
          <w:b/>
        </w:rPr>
      </w:pPr>
      <w:r w:rsidRPr="002820AA">
        <w:rPr>
          <w:rFonts w:hint="eastAsia"/>
          <w:b/>
        </w:rPr>
        <w:t>第二包：</w:t>
      </w: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3"/>
        <w:gridCol w:w="4253"/>
        <w:gridCol w:w="850"/>
        <w:gridCol w:w="3598"/>
      </w:tblGrid>
      <w:tr w:rsidR="0041792F" w:rsidRPr="002048FB" w:rsidTr="002820AA">
        <w:trPr>
          <w:trHeight w:val="397"/>
          <w:jc w:val="center"/>
        </w:trPr>
        <w:tc>
          <w:tcPr>
            <w:tcW w:w="763" w:type="dxa"/>
            <w:vAlign w:val="center"/>
          </w:tcPr>
          <w:p w:rsidR="0041792F" w:rsidRPr="002048FB" w:rsidRDefault="0041792F" w:rsidP="002820AA">
            <w:pPr>
              <w:jc w:val="center"/>
              <w:rPr>
                <w:b/>
              </w:rPr>
            </w:pPr>
            <w:r w:rsidRPr="002048FB">
              <w:rPr>
                <w:rFonts w:hint="eastAsia"/>
                <w:b/>
              </w:rPr>
              <w:t>序号</w:t>
            </w:r>
          </w:p>
        </w:tc>
        <w:tc>
          <w:tcPr>
            <w:tcW w:w="4253" w:type="dxa"/>
            <w:vAlign w:val="center"/>
          </w:tcPr>
          <w:p w:rsidR="0041792F" w:rsidRPr="002048FB" w:rsidRDefault="0041792F" w:rsidP="002820AA">
            <w:pPr>
              <w:jc w:val="center"/>
              <w:rPr>
                <w:b/>
              </w:rPr>
            </w:pPr>
            <w:r w:rsidRPr="002048FB">
              <w:rPr>
                <w:rFonts w:hint="eastAsia"/>
                <w:b/>
              </w:rPr>
              <w:t>材</w:t>
            </w:r>
            <w:r w:rsidRPr="002048FB">
              <w:rPr>
                <w:rFonts w:hint="eastAsia"/>
                <w:b/>
              </w:rPr>
              <w:t xml:space="preserve">  </w:t>
            </w:r>
            <w:r w:rsidRPr="002048FB">
              <w:rPr>
                <w:rFonts w:hint="eastAsia"/>
                <w:b/>
              </w:rPr>
              <w:t>料</w:t>
            </w:r>
            <w:r w:rsidRPr="002048FB">
              <w:rPr>
                <w:rFonts w:hint="eastAsia"/>
                <w:b/>
              </w:rPr>
              <w:t xml:space="preserve">  </w:t>
            </w:r>
            <w:r w:rsidRPr="002048FB">
              <w:rPr>
                <w:rFonts w:hint="eastAsia"/>
                <w:b/>
              </w:rPr>
              <w:t>名</w:t>
            </w:r>
            <w:r w:rsidRPr="002048FB">
              <w:rPr>
                <w:rFonts w:hint="eastAsia"/>
                <w:b/>
              </w:rPr>
              <w:t xml:space="preserve">  </w:t>
            </w:r>
            <w:r w:rsidRPr="002048FB">
              <w:rPr>
                <w:rFonts w:hint="eastAsia"/>
                <w:b/>
              </w:rPr>
              <w:t>称</w:t>
            </w:r>
          </w:p>
        </w:tc>
        <w:tc>
          <w:tcPr>
            <w:tcW w:w="850" w:type="dxa"/>
            <w:vAlign w:val="center"/>
          </w:tcPr>
          <w:p w:rsidR="0041792F" w:rsidRPr="002048FB" w:rsidRDefault="0041792F" w:rsidP="002820AA">
            <w:pPr>
              <w:jc w:val="center"/>
              <w:rPr>
                <w:b/>
              </w:rPr>
            </w:pPr>
            <w:r w:rsidRPr="002048FB">
              <w:rPr>
                <w:rFonts w:hint="eastAsia"/>
                <w:b/>
              </w:rPr>
              <w:t>份数</w:t>
            </w:r>
          </w:p>
        </w:tc>
        <w:tc>
          <w:tcPr>
            <w:tcW w:w="3598" w:type="dxa"/>
            <w:vAlign w:val="center"/>
          </w:tcPr>
          <w:p w:rsidR="0041792F" w:rsidRPr="002048FB" w:rsidRDefault="0041792F" w:rsidP="002820AA">
            <w:pPr>
              <w:jc w:val="center"/>
              <w:rPr>
                <w:b/>
              </w:rPr>
            </w:pPr>
            <w:r w:rsidRPr="002048FB">
              <w:rPr>
                <w:rFonts w:hint="eastAsia"/>
                <w:b/>
              </w:rPr>
              <w:t>要</w:t>
            </w:r>
            <w:r w:rsidRPr="002048FB">
              <w:rPr>
                <w:rFonts w:hint="eastAsia"/>
                <w:b/>
              </w:rPr>
              <w:t xml:space="preserve">  </w:t>
            </w:r>
            <w:r w:rsidRPr="002048FB">
              <w:rPr>
                <w:rFonts w:hint="eastAsia"/>
                <w:b/>
              </w:rPr>
              <w:t>求</w:t>
            </w:r>
          </w:p>
        </w:tc>
      </w:tr>
      <w:tr w:rsidR="0041792F" w:rsidRPr="002048FB" w:rsidTr="002820AA">
        <w:trPr>
          <w:jc w:val="center"/>
        </w:trPr>
        <w:tc>
          <w:tcPr>
            <w:tcW w:w="763" w:type="dxa"/>
            <w:vAlign w:val="center"/>
          </w:tcPr>
          <w:p w:rsidR="0041792F" w:rsidRPr="002048FB" w:rsidRDefault="0041792F" w:rsidP="002820AA">
            <w:pPr>
              <w:jc w:val="center"/>
            </w:pPr>
            <w:r w:rsidRPr="002048FB">
              <w:rPr>
                <w:rFonts w:hint="eastAsia"/>
              </w:rPr>
              <w:t>1</w:t>
            </w:r>
          </w:p>
        </w:tc>
        <w:tc>
          <w:tcPr>
            <w:tcW w:w="4253" w:type="dxa"/>
            <w:vAlign w:val="center"/>
          </w:tcPr>
          <w:p w:rsidR="0041792F" w:rsidRPr="0041792F" w:rsidRDefault="0041792F" w:rsidP="002820AA">
            <w:r w:rsidRPr="0041792F">
              <w:rPr>
                <w:rFonts w:hint="eastAsia"/>
              </w:rPr>
              <w:t>提供合格的营业执照副本、组织机构代码证副本、税务登记证副本（或“三证合一”的营业执照副本）；</w:t>
            </w:r>
            <w:r w:rsidRPr="0041792F">
              <w:t xml:space="preserve"> </w:t>
            </w:r>
          </w:p>
        </w:tc>
        <w:tc>
          <w:tcPr>
            <w:tcW w:w="850" w:type="dxa"/>
            <w:vAlign w:val="center"/>
          </w:tcPr>
          <w:p w:rsidR="0041792F" w:rsidRPr="0041792F" w:rsidRDefault="0041792F" w:rsidP="002820AA">
            <w:r w:rsidRPr="0041792F">
              <w:rPr>
                <w:rFonts w:hint="eastAsia"/>
              </w:rPr>
              <w:t>1</w:t>
            </w:r>
            <w:r w:rsidRPr="0041792F">
              <w:rPr>
                <w:rFonts w:hint="eastAsia"/>
              </w:rPr>
              <w:t>份</w:t>
            </w:r>
          </w:p>
        </w:tc>
        <w:tc>
          <w:tcPr>
            <w:tcW w:w="3598" w:type="dxa"/>
            <w:vAlign w:val="center"/>
          </w:tcPr>
          <w:p w:rsidR="0041792F" w:rsidRPr="0041792F" w:rsidRDefault="0041792F" w:rsidP="002820AA">
            <w:r w:rsidRPr="0041792F">
              <w:rPr>
                <w:rFonts w:hint="eastAsia"/>
              </w:rPr>
              <w:t>复印件盖投标人公章</w:t>
            </w:r>
          </w:p>
        </w:tc>
      </w:tr>
      <w:tr w:rsidR="0041792F" w:rsidRPr="002048FB" w:rsidTr="002820AA">
        <w:trPr>
          <w:trHeight w:val="575"/>
          <w:jc w:val="center"/>
        </w:trPr>
        <w:tc>
          <w:tcPr>
            <w:tcW w:w="763" w:type="dxa"/>
            <w:vAlign w:val="center"/>
          </w:tcPr>
          <w:p w:rsidR="0041792F" w:rsidRPr="002048FB" w:rsidRDefault="004135A0" w:rsidP="002820AA">
            <w:pPr>
              <w:jc w:val="center"/>
            </w:pPr>
            <w:r>
              <w:rPr>
                <w:rFonts w:hint="eastAsia"/>
              </w:rPr>
              <w:t>2</w:t>
            </w:r>
          </w:p>
        </w:tc>
        <w:tc>
          <w:tcPr>
            <w:tcW w:w="4253" w:type="dxa"/>
            <w:vAlign w:val="center"/>
          </w:tcPr>
          <w:p w:rsidR="0041792F" w:rsidRPr="0041792F" w:rsidRDefault="0041792F" w:rsidP="002820AA">
            <w:r w:rsidRPr="0041792F">
              <w:rPr>
                <w:rFonts w:hint="eastAsia"/>
              </w:rPr>
              <w:t>法定代表人授权书；</w:t>
            </w:r>
            <w:r w:rsidRPr="0041792F">
              <w:rPr>
                <w:rFonts w:hint="eastAsia"/>
              </w:rPr>
              <w:t xml:space="preserve"> </w:t>
            </w:r>
          </w:p>
        </w:tc>
        <w:tc>
          <w:tcPr>
            <w:tcW w:w="850" w:type="dxa"/>
            <w:vAlign w:val="center"/>
          </w:tcPr>
          <w:p w:rsidR="0041792F" w:rsidRPr="0041792F" w:rsidRDefault="0041792F" w:rsidP="002820AA">
            <w:r w:rsidRPr="0041792F">
              <w:rPr>
                <w:rFonts w:hint="eastAsia"/>
              </w:rPr>
              <w:t>1</w:t>
            </w:r>
            <w:r w:rsidRPr="0041792F">
              <w:rPr>
                <w:rFonts w:hint="eastAsia"/>
              </w:rPr>
              <w:t>份</w:t>
            </w:r>
          </w:p>
        </w:tc>
        <w:tc>
          <w:tcPr>
            <w:tcW w:w="3598" w:type="dxa"/>
            <w:vAlign w:val="center"/>
          </w:tcPr>
          <w:p w:rsidR="0041792F" w:rsidRPr="0041792F" w:rsidRDefault="0041792F" w:rsidP="002820AA">
            <w:r w:rsidRPr="0041792F">
              <w:rPr>
                <w:rFonts w:hint="eastAsia"/>
              </w:rPr>
              <w:t>原件盖投标人公章</w:t>
            </w:r>
          </w:p>
        </w:tc>
      </w:tr>
      <w:tr w:rsidR="0041792F" w:rsidRPr="002048FB" w:rsidTr="002820AA">
        <w:trPr>
          <w:trHeight w:val="553"/>
          <w:jc w:val="center"/>
        </w:trPr>
        <w:tc>
          <w:tcPr>
            <w:tcW w:w="763" w:type="dxa"/>
            <w:vAlign w:val="center"/>
          </w:tcPr>
          <w:p w:rsidR="0041792F" w:rsidRPr="002048FB" w:rsidRDefault="004135A0" w:rsidP="002820AA">
            <w:pPr>
              <w:jc w:val="center"/>
            </w:pPr>
            <w:r>
              <w:rPr>
                <w:rFonts w:hint="eastAsia"/>
              </w:rPr>
              <w:t>3</w:t>
            </w:r>
          </w:p>
        </w:tc>
        <w:tc>
          <w:tcPr>
            <w:tcW w:w="4253" w:type="dxa"/>
            <w:vAlign w:val="center"/>
          </w:tcPr>
          <w:p w:rsidR="0041792F" w:rsidRPr="0041792F" w:rsidRDefault="0041792F" w:rsidP="002820AA">
            <w:r w:rsidRPr="0041792F">
              <w:rPr>
                <w:rFonts w:hint="eastAsia"/>
              </w:rPr>
              <w:t>法定代表人和授权代表身份证；</w:t>
            </w:r>
            <w:r w:rsidRPr="0041792F">
              <w:rPr>
                <w:rFonts w:hint="eastAsia"/>
              </w:rPr>
              <w:t xml:space="preserve"> </w:t>
            </w:r>
          </w:p>
        </w:tc>
        <w:tc>
          <w:tcPr>
            <w:tcW w:w="850" w:type="dxa"/>
            <w:vAlign w:val="center"/>
          </w:tcPr>
          <w:p w:rsidR="0041792F" w:rsidRPr="0041792F" w:rsidRDefault="0041792F" w:rsidP="002820AA">
            <w:r w:rsidRPr="0041792F">
              <w:rPr>
                <w:rFonts w:hint="eastAsia"/>
              </w:rPr>
              <w:t>1</w:t>
            </w:r>
            <w:r w:rsidRPr="0041792F">
              <w:rPr>
                <w:rFonts w:hint="eastAsia"/>
              </w:rPr>
              <w:t>份</w:t>
            </w:r>
          </w:p>
        </w:tc>
        <w:tc>
          <w:tcPr>
            <w:tcW w:w="3598" w:type="dxa"/>
            <w:vAlign w:val="center"/>
          </w:tcPr>
          <w:p w:rsidR="0041792F" w:rsidRPr="0041792F" w:rsidRDefault="0041792F" w:rsidP="002820AA">
            <w:r w:rsidRPr="0041792F">
              <w:rPr>
                <w:rFonts w:hint="eastAsia"/>
              </w:rPr>
              <w:t>复印件盖投标人公章</w:t>
            </w:r>
          </w:p>
        </w:tc>
      </w:tr>
      <w:tr w:rsidR="0041792F" w:rsidRPr="002048FB" w:rsidTr="002820AA">
        <w:trPr>
          <w:trHeight w:val="557"/>
          <w:jc w:val="center"/>
        </w:trPr>
        <w:tc>
          <w:tcPr>
            <w:tcW w:w="763" w:type="dxa"/>
            <w:vAlign w:val="center"/>
          </w:tcPr>
          <w:p w:rsidR="0041792F" w:rsidRPr="002048FB" w:rsidRDefault="004135A0" w:rsidP="002820AA">
            <w:pPr>
              <w:jc w:val="center"/>
            </w:pPr>
            <w:r>
              <w:rPr>
                <w:rFonts w:hint="eastAsia"/>
              </w:rPr>
              <w:t>4</w:t>
            </w:r>
          </w:p>
        </w:tc>
        <w:tc>
          <w:tcPr>
            <w:tcW w:w="4253" w:type="dxa"/>
            <w:vAlign w:val="center"/>
          </w:tcPr>
          <w:p w:rsidR="0041792F" w:rsidRPr="0041792F" w:rsidRDefault="0041792F" w:rsidP="002820AA">
            <w:r w:rsidRPr="0041792F">
              <w:rPr>
                <w:rFonts w:hint="eastAsia"/>
              </w:rPr>
              <w:t>具有良好的商业信誉和健全的财务会计制度、具有履行合同所必需的设备和专业技术能力、参加政府采购活动前三年内，在经营活动中没有重大违法记录的承诺函；</w:t>
            </w:r>
            <w:r w:rsidRPr="0041792F">
              <w:rPr>
                <w:rFonts w:hint="eastAsia"/>
              </w:rPr>
              <w:t xml:space="preserve"> </w:t>
            </w:r>
          </w:p>
        </w:tc>
        <w:tc>
          <w:tcPr>
            <w:tcW w:w="850" w:type="dxa"/>
            <w:vAlign w:val="center"/>
          </w:tcPr>
          <w:p w:rsidR="0041792F" w:rsidRPr="0041792F" w:rsidRDefault="0041792F" w:rsidP="002820AA">
            <w:r w:rsidRPr="0041792F">
              <w:rPr>
                <w:rFonts w:hint="eastAsia"/>
              </w:rPr>
              <w:t>1</w:t>
            </w:r>
            <w:r w:rsidRPr="0041792F">
              <w:rPr>
                <w:rFonts w:hint="eastAsia"/>
              </w:rPr>
              <w:t>份</w:t>
            </w:r>
          </w:p>
        </w:tc>
        <w:tc>
          <w:tcPr>
            <w:tcW w:w="3598" w:type="dxa"/>
            <w:vAlign w:val="center"/>
          </w:tcPr>
          <w:p w:rsidR="0041792F" w:rsidRPr="0041792F" w:rsidRDefault="0041792F" w:rsidP="002820AA">
            <w:r w:rsidRPr="0041792F">
              <w:rPr>
                <w:rFonts w:hint="eastAsia"/>
              </w:rPr>
              <w:t>原件盖投标人公章</w:t>
            </w:r>
          </w:p>
        </w:tc>
      </w:tr>
      <w:tr w:rsidR="0041792F" w:rsidRPr="002048FB" w:rsidTr="002820AA">
        <w:trPr>
          <w:trHeight w:val="557"/>
          <w:jc w:val="center"/>
        </w:trPr>
        <w:tc>
          <w:tcPr>
            <w:tcW w:w="763" w:type="dxa"/>
            <w:vAlign w:val="center"/>
          </w:tcPr>
          <w:p w:rsidR="0041792F" w:rsidRPr="002048FB" w:rsidRDefault="004135A0" w:rsidP="002820AA">
            <w:pPr>
              <w:jc w:val="center"/>
            </w:pPr>
            <w:r>
              <w:rPr>
                <w:rFonts w:hint="eastAsia"/>
              </w:rPr>
              <w:t>5</w:t>
            </w:r>
          </w:p>
        </w:tc>
        <w:tc>
          <w:tcPr>
            <w:tcW w:w="4253" w:type="dxa"/>
            <w:vAlign w:val="center"/>
          </w:tcPr>
          <w:p w:rsidR="0041792F" w:rsidRPr="0041792F" w:rsidRDefault="0041792F" w:rsidP="002820AA">
            <w:r w:rsidRPr="0041792F">
              <w:rPr>
                <w:rFonts w:hint="eastAsia"/>
              </w:rPr>
              <w:t>供应商单位及其现任法定代表人</w:t>
            </w:r>
            <w:r w:rsidRPr="0041792F">
              <w:rPr>
                <w:rFonts w:hint="eastAsia"/>
              </w:rPr>
              <w:t>/</w:t>
            </w:r>
            <w:r w:rsidRPr="0041792F">
              <w:rPr>
                <w:rFonts w:hint="eastAsia"/>
              </w:rPr>
              <w:t>主要负责人不得具有行贿犯罪记录的声明及承诺书原件；</w:t>
            </w:r>
            <w:r w:rsidRPr="0041792F">
              <w:rPr>
                <w:rFonts w:hint="eastAsia"/>
              </w:rPr>
              <w:t xml:space="preserve"> </w:t>
            </w:r>
          </w:p>
        </w:tc>
        <w:tc>
          <w:tcPr>
            <w:tcW w:w="850" w:type="dxa"/>
            <w:vAlign w:val="center"/>
          </w:tcPr>
          <w:p w:rsidR="0041792F" w:rsidRPr="0041792F" w:rsidRDefault="0041792F" w:rsidP="002820AA"/>
        </w:tc>
        <w:tc>
          <w:tcPr>
            <w:tcW w:w="3598" w:type="dxa"/>
            <w:vAlign w:val="center"/>
          </w:tcPr>
          <w:p w:rsidR="0041792F" w:rsidRPr="0041792F" w:rsidRDefault="0041792F" w:rsidP="002820AA">
            <w:r w:rsidRPr="0041792F">
              <w:rPr>
                <w:rFonts w:hint="eastAsia"/>
              </w:rPr>
              <w:t>原件盖投标人公章</w:t>
            </w:r>
          </w:p>
        </w:tc>
      </w:tr>
      <w:tr w:rsidR="004135A0" w:rsidRPr="002048FB" w:rsidTr="002820AA">
        <w:trPr>
          <w:trHeight w:val="557"/>
          <w:jc w:val="center"/>
        </w:trPr>
        <w:tc>
          <w:tcPr>
            <w:tcW w:w="763" w:type="dxa"/>
            <w:vAlign w:val="center"/>
          </w:tcPr>
          <w:p w:rsidR="004135A0" w:rsidRDefault="004135A0" w:rsidP="002820AA">
            <w:pPr>
              <w:jc w:val="center"/>
            </w:pPr>
            <w:r>
              <w:rPr>
                <w:rFonts w:hint="eastAsia"/>
              </w:rPr>
              <w:t>6</w:t>
            </w:r>
          </w:p>
        </w:tc>
        <w:tc>
          <w:tcPr>
            <w:tcW w:w="4253" w:type="dxa"/>
            <w:vAlign w:val="center"/>
          </w:tcPr>
          <w:p w:rsidR="004135A0" w:rsidRPr="0041792F" w:rsidRDefault="004135A0" w:rsidP="002820AA">
            <w:r>
              <w:rPr>
                <w:rFonts w:hint="eastAsia"/>
              </w:rPr>
              <w:t>医用隔帘需提供</w:t>
            </w:r>
            <w:r w:rsidR="00BD4384">
              <w:rPr>
                <w:rFonts w:hint="eastAsia"/>
              </w:rPr>
              <w:t>质检报告</w:t>
            </w:r>
          </w:p>
        </w:tc>
        <w:tc>
          <w:tcPr>
            <w:tcW w:w="850" w:type="dxa"/>
            <w:vAlign w:val="center"/>
          </w:tcPr>
          <w:p w:rsidR="004135A0" w:rsidRPr="00BD4384" w:rsidRDefault="00BD4384" w:rsidP="002820AA">
            <w:r>
              <w:rPr>
                <w:rFonts w:hint="eastAsia"/>
              </w:rPr>
              <w:t>1</w:t>
            </w:r>
          </w:p>
        </w:tc>
        <w:tc>
          <w:tcPr>
            <w:tcW w:w="3598" w:type="dxa"/>
            <w:vAlign w:val="center"/>
          </w:tcPr>
          <w:p w:rsidR="004135A0" w:rsidRPr="0041792F" w:rsidRDefault="00BD4384" w:rsidP="002820AA">
            <w:r>
              <w:rPr>
                <w:rFonts w:hint="eastAsia"/>
              </w:rPr>
              <w:t>复印件加盖投标人公章</w:t>
            </w:r>
          </w:p>
        </w:tc>
      </w:tr>
    </w:tbl>
    <w:p w:rsidR="0041792F" w:rsidRDefault="0041792F" w:rsidP="0041792F">
      <w:pPr>
        <w:ind w:firstLineChars="200" w:firstLine="420"/>
        <w:jc w:val="left"/>
      </w:pPr>
    </w:p>
    <w:p w:rsidR="0041792F" w:rsidRPr="002048FB" w:rsidRDefault="0041792F" w:rsidP="0041792F">
      <w:pPr>
        <w:ind w:firstLineChars="200" w:firstLine="420"/>
        <w:jc w:val="left"/>
        <w:rPr>
          <w:rFonts w:ascii="宋体" w:hAnsi="宋体"/>
          <w:szCs w:val="21"/>
        </w:rPr>
      </w:pPr>
      <w:r w:rsidRPr="002048FB">
        <w:rPr>
          <w:rFonts w:hint="eastAsia"/>
        </w:rPr>
        <w:t>具备以上资质的供应商均可报名，报名时需提供联系人姓名、联系方式，咨询商家的所有资质由咨询小组在咨询会时审定。</w:t>
      </w:r>
    </w:p>
    <w:p w:rsidR="0041792F" w:rsidRPr="002048FB" w:rsidRDefault="0041792F" w:rsidP="0041792F">
      <w:pPr>
        <w:ind w:firstLineChars="202" w:firstLine="426"/>
        <w:rPr>
          <w:b/>
        </w:rPr>
      </w:pPr>
      <w:r w:rsidRPr="002048FB">
        <w:rPr>
          <w:rFonts w:hint="eastAsia"/>
          <w:b/>
        </w:rPr>
        <w:t>六、咨询文件发布：</w:t>
      </w:r>
    </w:p>
    <w:p w:rsidR="0041792F" w:rsidRPr="002048FB" w:rsidRDefault="0041792F" w:rsidP="0041792F">
      <w:pPr>
        <w:ind w:firstLineChars="202" w:firstLine="424"/>
      </w:pPr>
      <w:r w:rsidRPr="002048FB">
        <w:rPr>
          <w:rFonts w:hint="eastAsia"/>
        </w:rPr>
        <w:t>可通过以下方式免费获得咨询文件：</w:t>
      </w:r>
    </w:p>
    <w:p w:rsidR="0041792F" w:rsidRPr="002048FB" w:rsidRDefault="0041792F" w:rsidP="0041792F">
      <w:pPr>
        <w:pStyle w:val="-11"/>
        <w:numPr>
          <w:ilvl w:val="0"/>
          <w:numId w:val="25"/>
        </w:numPr>
        <w:ind w:firstLineChars="0"/>
      </w:pPr>
      <w:r w:rsidRPr="002048FB">
        <w:rPr>
          <w:rFonts w:hint="eastAsia"/>
        </w:rPr>
        <w:t>电话致电石棉县人民医院采购办获取；</w:t>
      </w:r>
    </w:p>
    <w:p w:rsidR="0041792F" w:rsidRPr="002048FB" w:rsidRDefault="0041792F" w:rsidP="0041792F">
      <w:pPr>
        <w:pStyle w:val="-11"/>
        <w:numPr>
          <w:ilvl w:val="0"/>
          <w:numId w:val="25"/>
        </w:numPr>
        <w:ind w:firstLineChars="0"/>
      </w:pPr>
      <w:r w:rsidRPr="002048FB">
        <w:rPr>
          <w:rFonts w:hint="eastAsia"/>
        </w:rPr>
        <w:t>登录石棉县人民医院官网招标公告或关注微信公众号，在“互动</w:t>
      </w:r>
      <w:r w:rsidRPr="002048FB">
        <w:t>—</w:t>
      </w:r>
      <w:r w:rsidRPr="002048FB">
        <w:rPr>
          <w:rFonts w:hint="eastAsia"/>
        </w:rPr>
        <w:t>了解医院”栏目中下载；</w:t>
      </w:r>
    </w:p>
    <w:p w:rsidR="0041792F" w:rsidRPr="002048FB" w:rsidRDefault="0041792F" w:rsidP="0041792F">
      <w:pPr>
        <w:pStyle w:val="-11"/>
        <w:numPr>
          <w:ilvl w:val="0"/>
          <w:numId w:val="25"/>
        </w:numPr>
        <w:ind w:firstLineChars="0"/>
      </w:pPr>
      <w:r w:rsidRPr="002048FB">
        <w:rPr>
          <w:rFonts w:hint="eastAsia"/>
        </w:rPr>
        <w:t>添加医院办公</w:t>
      </w:r>
      <w:r w:rsidRPr="002048FB">
        <w:rPr>
          <w:rFonts w:hint="eastAsia"/>
        </w:rPr>
        <w:t>QQ</w:t>
      </w:r>
      <w:r w:rsidRPr="002048FB">
        <w:rPr>
          <w:rFonts w:hint="eastAsia"/>
        </w:rPr>
        <w:t>号</w:t>
      </w:r>
      <w:r w:rsidRPr="002048FB">
        <w:rPr>
          <w:rFonts w:hint="eastAsia"/>
        </w:rPr>
        <w:t>:603171752</w:t>
      </w:r>
      <w:r w:rsidRPr="002048FB">
        <w:rPr>
          <w:rFonts w:hint="eastAsia"/>
        </w:rPr>
        <w:t>，在</w:t>
      </w:r>
      <w:r w:rsidRPr="002048FB">
        <w:rPr>
          <w:rFonts w:hint="eastAsia"/>
        </w:rPr>
        <w:t>QQ</w:t>
      </w:r>
      <w:r w:rsidRPr="002048FB">
        <w:rPr>
          <w:rFonts w:hint="eastAsia"/>
        </w:rPr>
        <w:t>空间中下载。</w:t>
      </w:r>
    </w:p>
    <w:p w:rsidR="0041792F" w:rsidRPr="002048FB" w:rsidRDefault="0041792F" w:rsidP="0041792F">
      <w:pPr>
        <w:ind w:firstLineChars="202" w:firstLine="426"/>
        <w:rPr>
          <w:b/>
        </w:rPr>
      </w:pPr>
      <w:r w:rsidRPr="002048FB">
        <w:rPr>
          <w:rFonts w:hint="eastAsia"/>
          <w:b/>
        </w:rPr>
        <w:t>七、联系方式：</w:t>
      </w:r>
    </w:p>
    <w:p w:rsidR="0041792F" w:rsidRPr="002048FB" w:rsidRDefault="0041792F" w:rsidP="0041792F">
      <w:pPr>
        <w:ind w:firstLineChars="202" w:firstLine="424"/>
      </w:pPr>
      <w:r w:rsidRPr="002048FB">
        <w:rPr>
          <w:rFonts w:hint="eastAsia"/>
        </w:rPr>
        <w:t>1</w:t>
      </w:r>
      <w:r w:rsidRPr="002048FB">
        <w:rPr>
          <w:rFonts w:hint="eastAsia"/>
        </w:rPr>
        <w:t>、石棉县人民医院采购办公室：</w:t>
      </w:r>
    </w:p>
    <w:p w:rsidR="0041792F" w:rsidRPr="002048FB" w:rsidRDefault="0041792F" w:rsidP="0041792F">
      <w:pPr>
        <w:ind w:firstLineChars="202" w:firstLine="424"/>
      </w:pPr>
      <w:r w:rsidRPr="002048FB">
        <w:rPr>
          <w:rFonts w:hint="eastAsia"/>
        </w:rPr>
        <w:t>联系人：王女士</w:t>
      </w:r>
      <w:r w:rsidRPr="002048FB">
        <w:rPr>
          <w:rFonts w:hint="eastAsia"/>
        </w:rPr>
        <w:t xml:space="preserve">    </w:t>
      </w:r>
      <w:r w:rsidRPr="002048FB">
        <w:rPr>
          <w:rFonts w:hint="eastAsia"/>
        </w:rPr>
        <w:t>联系电话：</w:t>
      </w:r>
      <w:r w:rsidRPr="002048FB">
        <w:rPr>
          <w:rFonts w:hint="eastAsia"/>
        </w:rPr>
        <w:t>0835-8858599</w:t>
      </w:r>
      <w:r w:rsidRPr="002048FB">
        <w:rPr>
          <w:rFonts w:hint="eastAsia"/>
        </w:rPr>
        <w:t>；</w:t>
      </w:r>
      <w:r w:rsidRPr="002048FB">
        <w:rPr>
          <w:rFonts w:hint="eastAsia"/>
        </w:rPr>
        <w:t xml:space="preserve">  </w:t>
      </w:r>
      <w:r w:rsidRPr="002048FB">
        <w:rPr>
          <w:rFonts w:hint="eastAsia"/>
        </w:rPr>
        <w:t>传真：</w:t>
      </w:r>
      <w:r w:rsidRPr="002048FB">
        <w:rPr>
          <w:rFonts w:hint="eastAsia"/>
        </w:rPr>
        <w:t>0835-8858757</w:t>
      </w:r>
    </w:p>
    <w:p w:rsidR="0041792F" w:rsidRPr="002048FB" w:rsidRDefault="0041792F" w:rsidP="0041792F">
      <w:pPr>
        <w:ind w:firstLineChars="202" w:firstLine="424"/>
      </w:pPr>
      <w:r w:rsidRPr="002048FB">
        <w:rPr>
          <w:rFonts w:hint="eastAsia"/>
        </w:rPr>
        <w:t>邮编：</w:t>
      </w:r>
      <w:r w:rsidRPr="002048FB">
        <w:rPr>
          <w:rFonts w:hint="eastAsia"/>
        </w:rPr>
        <w:t xml:space="preserve">625400      </w:t>
      </w:r>
      <w:r w:rsidRPr="002048FB">
        <w:rPr>
          <w:rFonts w:hint="eastAsia"/>
        </w:rPr>
        <w:t>邮箱：</w:t>
      </w:r>
      <w:hyperlink r:id="rId9" w:history="1">
        <w:r w:rsidRPr="002048FB">
          <w:rPr>
            <w:rStyle w:val="a5"/>
            <w:rFonts w:hint="eastAsia"/>
          </w:rPr>
          <w:t>603171752@qq.com</w:t>
        </w:r>
      </w:hyperlink>
      <w:r w:rsidRPr="002048FB">
        <w:rPr>
          <w:rFonts w:hint="eastAsia"/>
        </w:rPr>
        <w:t xml:space="preserve">   </w:t>
      </w:r>
    </w:p>
    <w:p w:rsidR="0041792F" w:rsidRPr="002048FB" w:rsidRDefault="0041792F" w:rsidP="0041792F">
      <w:pPr>
        <w:ind w:firstLineChars="202" w:firstLine="424"/>
      </w:pPr>
      <w:r w:rsidRPr="002048FB">
        <w:rPr>
          <w:rFonts w:hint="eastAsia"/>
        </w:rPr>
        <w:t>地址：石棉县人民路</w:t>
      </w:r>
      <w:r w:rsidRPr="002048FB">
        <w:rPr>
          <w:rFonts w:hint="eastAsia"/>
        </w:rPr>
        <w:t>11</w:t>
      </w:r>
      <w:r w:rsidRPr="002048FB">
        <w:rPr>
          <w:rFonts w:hint="eastAsia"/>
        </w:rPr>
        <w:t>号（石棉县人民医院综合楼</w:t>
      </w:r>
      <w:r w:rsidRPr="002048FB">
        <w:rPr>
          <w:rFonts w:hint="eastAsia"/>
        </w:rPr>
        <w:t>5</w:t>
      </w:r>
      <w:r w:rsidRPr="002048FB">
        <w:rPr>
          <w:rFonts w:hint="eastAsia"/>
        </w:rPr>
        <w:t>楼）</w:t>
      </w:r>
    </w:p>
    <w:p w:rsidR="0041792F" w:rsidRPr="002048FB" w:rsidRDefault="0041792F" w:rsidP="0041792F">
      <w:pPr>
        <w:ind w:firstLineChars="202" w:firstLine="424"/>
      </w:pPr>
      <w:r w:rsidRPr="002048FB">
        <w:rPr>
          <w:rFonts w:hint="eastAsia"/>
        </w:rPr>
        <w:t>2</w:t>
      </w:r>
      <w:r w:rsidRPr="002048FB">
        <w:rPr>
          <w:rFonts w:hint="eastAsia"/>
        </w:rPr>
        <w:t>、项目联系人及联系电话：</w:t>
      </w:r>
    </w:p>
    <w:p w:rsidR="0041792F" w:rsidRPr="002048FB" w:rsidRDefault="0041792F" w:rsidP="0041792F">
      <w:pPr>
        <w:ind w:firstLineChars="202" w:firstLine="424"/>
        <w:rPr>
          <w:u w:val="single"/>
        </w:rPr>
      </w:pPr>
      <w:r w:rsidRPr="002048FB">
        <w:rPr>
          <w:rFonts w:hint="eastAsia"/>
        </w:rPr>
        <w:t>联系人：</w:t>
      </w:r>
      <w:r w:rsidRPr="002048FB">
        <w:rPr>
          <w:rFonts w:hint="eastAsia"/>
        </w:rPr>
        <w:t>0835-8858966</w:t>
      </w:r>
      <w:r w:rsidRPr="002048FB">
        <w:rPr>
          <w:rFonts w:hint="eastAsia"/>
        </w:rPr>
        <w:t>（</w:t>
      </w:r>
      <w:r w:rsidR="002820AA">
        <w:rPr>
          <w:rFonts w:hint="eastAsia"/>
        </w:rPr>
        <w:t>康</w:t>
      </w:r>
      <w:r w:rsidRPr="002048FB">
        <w:rPr>
          <w:rFonts w:hint="eastAsia"/>
        </w:rPr>
        <w:t>先生）</w:t>
      </w:r>
    </w:p>
    <w:p w:rsidR="0041792F" w:rsidRPr="002048FB" w:rsidRDefault="0041792F" w:rsidP="0041792F">
      <w:pPr>
        <w:ind w:firstLineChars="202" w:firstLine="424"/>
        <w:jc w:val="right"/>
      </w:pPr>
    </w:p>
    <w:p w:rsidR="0041792F" w:rsidRPr="002048FB" w:rsidRDefault="0041792F" w:rsidP="0041792F">
      <w:pPr>
        <w:ind w:firstLineChars="202" w:firstLine="424"/>
        <w:jc w:val="right"/>
      </w:pPr>
    </w:p>
    <w:p w:rsidR="0041792F" w:rsidRPr="002048FB" w:rsidRDefault="0041792F" w:rsidP="0041792F">
      <w:pPr>
        <w:ind w:firstLineChars="202" w:firstLine="424"/>
        <w:jc w:val="right"/>
      </w:pPr>
      <w:r w:rsidRPr="002048FB">
        <w:t>201</w:t>
      </w:r>
      <w:r w:rsidR="002820AA">
        <w:rPr>
          <w:rFonts w:hint="eastAsia"/>
        </w:rPr>
        <w:t>9</w:t>
      </w:r>
      <w:r w:rsidRPr="002048FB">
        <w:t>年</w:t>
      </w:r>
      <w:r w:rsidR="005405A4">
        <w:rPr>
          <w:rFonts w:hint="eastAsia"/>
        </w:rPr>
        <w:t>4</w:t>
      </w:r>
      <w:r w:rsidRPr="002048FB">
        <w:t>月</w:t>
      </w:r>
      <w:r w:rsidR="005405A4">
        <w:rPr>
          <w:rFonts w:hint="eastAsia"/>
        </w:rPr>
        <w:t>1</w:t>
      </w:r>
      <w:r w:rsidRPr="002048FB">
        <w:t>日</w:t>
      </w:r>
    </w:p>
    <w:p w:rsidR="002820AA" w:rsidRDefault="002820AA" w:rsidP="00C27745">
      <w:pPr>
        <w:spacing w:line="400" w:lineRule="exact"/>
        <w:ind w:firstLineChars="202" w:firstLine="424"/>
      </w:pPr>
    </w:p>
    <w:p w:rsidR="002820AA" w:rsidRDefault="002820AA" w:rsidP="00C27745">
      <w:pPr>
        <w:spacing w:line="400" w:lineRule="exact"/>
        <w:ind w:firstLineChars="202" w:firstLine="424"/>
      </w:pPr>
    </w:p>
    <w:p w:rsidR="002820AA" w:rsidRDefault="002820AA" w:rsidP="00C27745">
      <w:pPr>
        <w:spacing w:line="400" w:lineRule="exact"/>
        <w:ind w:firstLineChars="202" w:firstLine="424"/>
      </w:pPr>
    </w:p>
    <w:p w:rsidR="002820AA" w:rsidRDefault="002820AA" w:rsidP="00C27745">
      <w:pPr>
        <w:spacing w:line="400" w:lineRule="exact"/>
        <w:ind w:firstLineChars="202" w:firstLine="424"/>
      </w:pPr>
    </w:p>
    <w:p w:rsidR="002820AA" w:rsidRDefault="002820AA" w:rsidP="00C27745">
      <w:pPr>
        <w:spacing w:line="400" w:lineRule="exact"/>
        <w:ind w:firstLineChars="202" w:firstLine="424"/>
      </w:pPr>
    </w:p>
    <w:p w:rsidR="002820AA" w:rsidRDefault="002820AA" w:rsidP="00C27745">
      <w:pPr>
        <w:spacing w:line="400" w:lineRule="exact"/>
        <w:ind w:firstLineChars="202" w:firstLine="424"/>
      </w:pPr>
    </w:p>
    <w:p w:rsidR="005E3C4D" w:rsidRPr="005E3C4D" w:rsidRDefault="005E3C4D" w:rsidP="005E3C4D">
      <w:pPr>
        <w:pStyle w:val="af6"/>
        <w:numPr>
          <w:ilvl w:val="0"/>
          <w:numId w:val="23"/>
        </w:numPr>
        <w:rPr>
          <w:kern w:val="36"/>
          <w:sz w:val="44"/>
          <w:szCs w:val="44"/>
        </w:rPr>
      </w:pPr>
      <w:bookmarkStart w:id="1" w:name="_Toc482729891"/>
      <w:bookmarkStart w:id="2" w:name="_Toc4767049"/>
      <w:r w:rsidRPr="005E3C4D">
        <w:rPr>
          <w:rFonts w:hint="eastAsia"/>
          <w:kern w:val="36"/>
          <w:sz w:val="44"/>
          <w:szCs w:val="44"/>
        </w:rPr>
        <w:lastRenderedPageBreak/>
        <w:t>招标文件</w:t>
      </w:r>
      <w:bookmarkEnd w:id="1"/>
      <w:bookmarkEnd w:id="2"/>
    </w:p>
    <w:p w:rsidR="005E3C4D" w:rsidRPr="003F186D" w:rsidRDefault="005E3C4D" w:rsidP="005E3C4D">
      <w:pPr>
        <w:rPr>
          <w:color w:val="000000" w:themeColor="text1"/>
        </w:rPr>
      </w:pPr>
    </w:p>
    <w:p w:rsidR="00087145" w:rsidRPr="00376718" w:rsidRDefault="005E3C4D" w:rsidP="00376718">
      <w:pPr>
        <w:ind w:firstLineChars="202" w:firstLine="426"/>
        <w:rPr>
          <w:color w:val="000000" w:themeColor="text1"/>
          <w:u w:val="single"/>
        </w:rPr>
      </w:pPr>
      <w:r w:rsidRPr="003F186D">
        <w:rPr>
          <w:rFonts w:hint="eastAsia"/>
          <w:b/>
          <w:color w:val="000000" w:themeColor="text1"/>
        </w:rPr>
        <w:t>一、</w:t>
      </w:r>
      <w:r w:rsidRPr="00376718">
        <w:rPr>
          <w:rFonts w:hint="eastAsia"/>
          <w:b/>
          <w:color w:val="000000" w:themeColor="text1"/>
        </w:rPr>
        <w:t>项目名称：</w:t>
      </w:r>
      <w:r w:rsidR="00087145" w:rsidRPr="00376718">
        <w:rPr>
          <w:rFonts w:hint="eastAsia"/>
          <w:color w:val="000000" w:themeColor="text1"/>
          <w:u w:val="single"/>
        </w:rPr>
        <w:t>石棉县人民医院</w:t>
      </w:r>
      <w:r w:rsidR="005405A4" w:rsidRPr="00376718">
        <w:rPr>
          <w:rFonts w:hint="eastAsia"/>
          <w:color w:val="000000" w:themeColor="text1"/>
          <w:u w:val="single"/>
        </w:rPr>
        <w:t xml:space="preserve"> </w:t>
      </w:r>
      <w:r w:rsidR="00087145" w:rsidRPr="00376718">
        <w:rPr>
          <w:rFonts w:hint="eastAsia"/>
          <w:color w:val="000000" w:themeColor="text1"/>
          <w:u w:val="single"/>
        </w:rPr>
        <w:t>“标识</w:t>
      </w:r>
      <w:r w:rsidR="00376718">
        <w:rPr>
          <w:rFonts w:hint="eastAsia"/>
          <w:color w:val="000000" w:themeColor="text1"/>
          <w:u w:val="single"/>
        </w:rPr>
        <w:t>标牌</w:t>
      </w:r>
      <w:r w:rsidR="00087145" w:rsidRPr="00376718">
        <w:rPr>
          <w:rFonts w:hint="eastAsia"/>
          <w:color w:val="000000" w:themeColor="text1"/>
          <w:u w:val="single"/>
        </w:rPr>
        <w:t>制作安装合格供应商”和“窗帘、医用隔帘合格供应商”</w:t>
      </w:r>
      <w:r w:rsidR="00301EDD">
        <w:rPr>
          <w:rFonts w:hint="eastAsia"/>
          <w:color w:val="000000" w:themeColor="text1"/>
          <w:u w:val="single"/>
        </w:rPr>
        <w:t>竞争性谈判</w:t>
      </w:r>
      <w:r w:rsidR="00087145" w:rsidRPr="00376718">
        <w:rPr>
          <w:rFonts w:hint="eastAsia"/>
          <w:color w:val="000000" w:themeColor="text1"/>
          <w:u w:val="single"/>
        </w:rPr>
        <w:t>项目</w:t>
      </w:r>
    </w:p>
    <w:p w:rsidR="005E3C4D" w:rsidRPr="00376718" w:rsidRDefault="005E3C4D" w:rsidP="005E3C4D">
      <w:pPr>
        <w:ind w:firstLineChars="202" w:firstLine="426"/>
        <w:rPr>
          <w:b/>
          <w:color w:val="000000" w:themeColor="text1"/>
        </w:rPr>
      </w:pPr>
      <w:r w:rsidRPr="00376718">
        <w:rPr>
          <w:rFonts w:hint="eastAsia"/>
          <w:b/>
          <w:color w:val="000000" w:themeColor="text1"/>
        </w:rPr>
        <w:t>二、采购方式：</w:t>
      </w:r>
      <w:r w:rsidRPr="00376718">
        <w:rPr>
          <w:rFonts w:hint="eastAsia"/>
          <w:b/>
          <w:color w:val="FF0000"/>
          <w:u w:val="single"/>
        </w:rPr>
        <w:t>竞争性谈判</w:t>
      </w:r>
    </w:p>
    <w:p w:rsidR="005E3C4D" w:rsidRPr="00376718" w:rsidRDefault="005E3C4D" w:rsidP="005E3C4D">
      <w:pPr>
        <w:ind w:firstLineChars="202" w:firstLine="426"/>
        <w:rPr>
          <w:b/>
          <w:color w:val="000000" w:themeColor="text1"/>
        </w:rPr>
      </w:pPr>
      <w:bookmarkStart w:id="3" w:name="_Toc413326191"/>
      <w:r w:rsidRPr="00376718">
        <w:rPr>
          <w:rFonts w:hint="eastAsia"/>
          <w:b/>
          <w:color w:val="000000" w:themeColor="text1"/>
        </w:rPr>
        <w:t>三、</w:t>
      </w:r>
      <w:bookmarkEnd w:id="3"/>
      <w:r w:rsidRPr="00376718">
        <w:rPr>
          <w:rFonts w:hint="eastAsia"/>
          <w:b/>
          <w:color w:val="000000" w:themeColor="text1"/>
        </w:rPr>
        <w:t>竞争性谈判项目：</w:t>
      </w:r>
    </w:p>
    <w:p w:rsidR="00376718" w:rsidRPr="00376718" w:rsidRDefault="00376718" w:rsidP="00376718">
      <w:pPr>
        <w:ind w:firstLineChars="202" w:firstLine="424"/>
        <w:rPr>
          <w:color w:val="000000" w:themeColor="text1"/>
        </w:rPr>
      </w:pPr>
      <w:bookmarkStart w:id="4" w:name="_Toc413326194"/>
      <w:r>
        <w:rPr>
          <w:rFonts w:hint="eastAsia"/>
          <w:color w:val="000000" w:themeColor="text1"/>
        </w:rPr>
        <w:t>上述两个项目为</w:t>
      </w:r>
      <w:r w:rsidR="007D322F" w:rsidRPr="005405A4">
        <w:rPr>
          <w:rFonts w:hint="eastAsia"/>
          <w:color w:val="000000" w:themeColor="text1"/>
        </w:rPr>
        <w:t>石棉县人民医院住院楼建设项目</w:t>
      </w:r>
      <w:r w:rsidR="007D322F" w:rsidRPr="005405A4">
        <w:rPr>
          <w:rFonts w:hint="eastAsia"/>
          <w:color w:val="000000" w:themeColor="text1"/>
        </w:rPr>
        <w:t>/</w:t>
      </w:r>
      <w:r w:rsidR="007D322F" w:rsidRPr="005405A4">
        <w:rPr>
          <w:rFonts w:hint="eastAsia"/>
          <w:color w:val="000000" w:themeColor="text1"/>
        </w:rPr>
        <w:t>独立工矿区县人民医院改扩建项目</w:t>
      </w:r>
      <w:r>
        <w:rPr>
          <w:rFonts w:hint="eastAsia"/>
          <w:color w:val="000000" w:themeColor="text1"/>
        </w:rPr>
        <w:t>配套项目，</w:t>
      </w:r>
      <w:r w:rsidR="00301EDD">
        <w:rPr>
          <w:rFonts w:hint="eastAsia"/>
          <w:color w:val="000000" w:themeColor="text1"/>
        </w:rPr>
        <w:t>由</w:t>
      </w:r>
      <w:r w:rsidR="007D322F">
        <w:rPr>
          <w:rFonts w:hint="eastAsia"/>
          <w:color w:val="000000" w:themeColor="text1"/>
        </w:rPr>
        <w:t>于工程分段施工，部分楼层功能</w:t>
      </w:r>
      <w:r w:rsidR="00301EDD">
        <w:rPr>
          <w:rFonts w:hint="eastAsia"/>
          <w:color w:val="000000" w:themeColor="text1"/>
        </w:rPr>
        <w:t>、名称</w:t>
      </w:r>
      <w:r w:rsidR="007D322F">
        <w:rPr>
          <w:rFonts w:hint="eastAsia"/>
          <w:color w:val="000000" w:themeColor="text1"/>
        </w:rPr>
        <w:t>也未明确，无法确定具体数量。</w:t>
      </w:r>
      <w:r w:rsidR="00301EDD">
        <w:rPr>
          <w:rFonts w:hint="eastAsia"/>
          <w:color w:val="000000" w:themeColor="text1"/>
        </w:rPr>
        <w:t>现</w:t>
      </w:r>
      <w:r w:rsidR="007D322F">
        <w:rPr>
          <w:rFonts w:hint="eastAsia"/>
          <w:color w:val="000000" w:themeColor="text1"/>
        </w:rPr>
        <w:t>采取</w:t>
      </w:r>
      <w:r>
        <w:rPr>
          <w:rFonts w:hint="eastAsia"/>
          <w:color w:val="000000" w:themeColor="text1"/>
        </w:rPr>
        <w:t>对单项价格进行</w:t>
      </w:r>
      <w:r w:rsidR="00301EDD">
        <w:rPr>
          <w:rFonts w:hint="eastAsia"/>
          <w:color w:val="000000" w:themeColor="text1"/>
        </w:rPr>
        <w:t>竞争性</w:t>
      </w:r>
      <w:r>
        <w:rPr>
          <w:rFonts w:hint="eastAsia"/>
          <w:color w:val="000000" w:themeColor="text1"/>
        </w:rPr>
        <w:t>谈判</w:t>
      </w:r>
      <w:r w:rsidR="00301EDD">
        <w:rPr>
          <w:rFonts w:hint="eastAsia"/>
          <w:color w:val="000000" w:themeColor="text1"/>
        </w:rPr>
        <w:t>方式</w:t>
      </w:r>
      <w:r>
        <w:rPr>
          <w:rFonts w:hint="eastAsia"/>
          <w:color w:val="000000" w:themeColor="text1"/>
        </w:rPr>
        <w:t>，产生</w:t>
      </w:r>
      <w:r w:rsidR="007D322F">
        <w:rPr>
          <w:rFonts w:hint="eastAsia"/>
          <w:color w:val="000000" w:themeColor="text1"/>
        </w:rPr>
        <w:t>合格供应商，所产生的合格</w:t>
      </w:r>
      <w:r w:rsidR="00301EDD">
        <w:rPr>
          <w:rFonts w:hint="eastAsia"/>
          <w:color w:val="000000" w:themeColor="text1"/>
        </w:rPr>
        <w:t>供</w:t>
      </w:r>
      <w:r w:rsidR="007D322F">
        <w:rPr>
          <w:rFonts w:hint="eastAsia"/>
          <w:color w:val="000000" w:themeColor="text1"/>
        </w:rPr>
        <w:t>应商只针对本次项目。</w:t>
      </w:r>
    </w:p>
    <w:p w:rsidR="005E3C4D" w:rsidRPr="003F186D" w:rsidRDefault="005E3C4D" w:rsidP="005E3C4D">
      <w:pPr>
        <w:ind w:firstLineChars="202" w:firstLine="426"/>
        <w:rPr>
          <w:b/>
          <w:color w:val="000000" w:themeColor="text1"/>
        </w:rPr>
      </w:pPr>
      <w:r w:rsidRPr="003F186D">
        <w:rPr>
          <w:rFonts w:hint="eastAsia"/>
          <w:b/>
          <w:color w:val="000000" w:themeColor="text1"/>
        </w:rPr>
        <w:t>四、工程</w:t>
      </w:r>
      <w:r w:rsidR="00376718">
        <w:rPr>
          <w:rFonts w:hint="eastAsia"/>
          <w:b/>
          <w:color w:val="000000" w:themeColor="text1"/>
        </w:rPr>
        <w:t>完工时间</w:t>
      </w:r>
      <w:r w:rsidRPr="003F186D">
        <w:rPr>
          <w:rFonts w:hint="eastAsia"/>
          <w:b/>
          <w:color w:val="000000" w:themeColor="text1"/>
        </w:rPr>
        <w:t>：</w:t>
      </w:r>
      <w:r w:rsidR="000809DE">
        <w:rPr>
          <w:rFonts w:hint="eastAsia"/>
          <w:b/>
          <w:color w:val="000000" w:themeColor="text1"/>
        </w:rPr>
        <w:t>根据工程进度由医院确定。</w:t>
      </w:r>
    </w:p>
    <w:p w:rsidR="005E3C4D" w:rsidRPr="003F186D" w:rsidRDefault="005E3C4D" w:rsidP="005E3C4D">
      <w:pPr>
        <w:ind w:firstLineChars="202" w:firstLine="426"/>
        <w:rPr>
          <w:color w:val="000000" w:themeColor="text1"/>
        </w:rPr>
      </w:pPr>
      <w:r w:rsidRPr="003F186D">
        <w:rPr>
          <w:rFonts w:hint="eastAsia"/>
          <w:b/>
          <w:color w:val="000000" w:themeColor="text1"/>
        </w:rPr>
        <w:t>五、投标保证金：</w:t>
      </w:r>
      <w:r>
        <w:rPr>
          <w:rFonts w:hint="eastAsia"/>
          <w:color w:val="000000" w:themeColor="text1"/>
        </w:rPr>
        <w:t>无</w:t>
      </w:r>
    </w:p>
    <w:p w:rsidR="005E3C4D" w:rsidRPr="003F186D" w:rsidRDefault="005E3C4D" w:rsidP="005E3C4D">
      <w:pPr>
        <w:ind w:firstLineChars="202" w:firstLine="426"/>
        <w:rPr>
          <w:b/>
          <w:color w:val="000000" w:themeColor="text1"/>
        </w:rPr>
      </w:pPr>
      <w:r w:rsidRPr="003F186D">
        <w:rPr>
          <w:rFonts w:hint="eastAsia"/>
          <w:b/>
          <w:color w:val="000000" w:themeColor="text1"/>
        </w:rPr>
        <w:t>六、竞争性谈判事项</w:t>
      </w:r>
    </w:p>
    <w:p w:rsidR="005E3C4D" w:rsidRPr="003F186D" w:rsidRDefault="005E3C4D" w:rsidP="005E3C4D">
      <w:pPr>
        <w:ind w:firstLineChars="200" w:firstLine="420"/>
        <w:rPr>
          <w:color w:val="000000" w:themeColor="text1"/>
        </w:rPr>
      </w:pPr>
      <w:r w:rsidRPr="003F186D">
        <w:rPr>
          <w:rFonts w:hint="eastAsia"/>
          <w:color w:val="000000" w:themeColor="text1"/>
        </w:rPr>
        <w:t>本次竞争性谈判需要报名，报名结束后，如符合</w:t>
      </w:r>
      <w:r w:rsidRPr="007D322F">
        <w:rPr>
          <w:rFonts w:hint="eastAsia"/>
          <w:color w:val="FF0000"/>
        </w:rPr>
        <w:t>条件</w:t>
      </w:r>
      <w:r w:rsidRPr="003F186D">
        <w:rPr>
          <w:rFonts w:hint="eastAsia"/>
          <w:color w:val="000000" w:themeColor="text1"/>
        </w:rPr>
        <w:t>的投标人不满足</w:t>
      </w:r>
      <w:r w:rsidRPr="003F186D">
        <w:rPr>
          <w:rFonts w:hint="eastAsia"/>
          <w:color w:val="000000" w:themeColor="text1"/>
        </w:rPr>
        <w:t>3</w:t>
      </w:r>
      <w:r w:rsidRPr="003F186D">
        <w:rPr>
          <w:rFonts w:hint="eastAsia"/>
          <w:color w:val="000000" w:themeColor="text1"/>
        </w:rPr>
        <w:t>家，本次采购按流标处理，另行安排采购时间。</w:t>
      </w:r>
    </w:p>
    <w:p w:rsidR="005E3C4D" w:rsidRPr="003F186D" w:rsidRDefault="005E3C4D" w:rsidP="005E3C4D">
      <w:pPr>
        <w:ind w:firstLineChars="200" w:firstLine="422"/>
        <w:rPr>
          <w:b/>
          <w:color w:val="000000" w:themeColor="text1"/>
        </w:rPr>
      </w:pPr>
      <w:r w:rsidRPr="003F186D">
        <w:rPr>
          <w:rFonts w:hint="eastAsia"/>
          <w:b/>
          <w:color w:val="000000" w:themeColor="text1"/>
        </w:rPr>
        <w:t>（一）</w:t>
      </w:r>
      <w:r w:rsidR="00301EDD">
        <w:rPr>
          <w:rFonts w:hint="eastAsia"/>
          <w:b/>
          <w:color w:val="000000" w:themeColor="text1"/>
        </w:rPr>
        <w:t>采购</w:t>
      </w:r>
      <w:r w:rsidRPr="003F186D">
        <w:rPr>
          <w:rFonts w:hint="eastAsia"/>
          <w:b/>
          <w:color w:val="000000" w:themeColor="text1"/>
        </w:rPr>
        <w:t>事项安排：</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66"/>
        <w:gridCol w:w="1003"/>
        <w:gridCol w:w="1674"/>
        <w:gridCol w:w="1674"/>
        <w:gridCol w:w="1885"/>
        <w:gridCol w:w="2586"/>
      </w:tblGrid>
      <w:tr w:rsidR="005E3C4D" w:rsidRPr="003F186D" w:rsidTr="00AB198C">
        <w:trPr>
          <w:tblHeader/>
          <w:jc w:val="center"/>
        </w:trPr>
        <w:tc>
          <w:tcPr>
            <w:tcW w:w="251" w:type="pct"/>
            <w:vAlign w:val="center"/>
          </w:tcPr>
          <w:p w:rsidR="005E3C4D" w:rsidRPr="003F186D" w:rsidRDefault="005E3C4D" w:rsidP="006C1A20">
            <w:pPr>
              <w:jc w:val="center"/>
              <w:rPr>
                <w:b/>
                <w:color w:val="000000" w:themeColor="text1"/>
              </w:rPr>
            </w:pPr>
            <w:r w:rsidRPr="003F186D">
              <w:rPr>
                <w:rFonts w:hint="eastAsia"/>
                <w:b/>
                <w:color w:val="000000" w:themeColor="text1"/>
              </w:rPr>
              <w:t>序号</w:t>
            </w:r>
          </w:p>
        </w:tc>
        <w:tc>
          <w:tcPr>
            <w:tcW w:w="540" w:type="pct"/>
            <w:vAlign w:val="center"/>
          </w:tcPr>
          <w:p w:rsidR="005E3C4D" w:rsidRPr="003F186D" w:rsidRDefault="005E3C4D" w:rsidP="006C1A20">
            <w:pPr>
              <w:jc w:val="center"/>
              <w:rPr>
                <w:b/>
                <w:color w:val="000000" w:themeColor="text1"/>
              </w:rPr>
            </w:pPr>
            <w:r w:rsidRPr="003F186D">
              <w:rPr>
                <w:rFonts w:hint="eastAsia"/>
                <w:b/>
                <w:color w:val="000000" w:themeColor="text1"/>
              </w:rPr>
              <w:t>事项</w:t>
            </w:r>
          </w:p>
        </w:tc>
        <w:tc>
          <w:tcPr>
            <w:tcW w:w="901" w:type="pct"/>
            <w:vAlign w:val="center"/>
          </w:tcPr>
          <w:p w:rsidR="005E3C4D" w:rsidRPr="003F186D" w:rsidRDefault="005E3C4D" w:rsidP="006C1A20">
            <w:pPr>
              <w:jc w:val="center"/>
              <w:rPr>
                <w:b/>
                <w:color w:val="000000" w:themeColor="text1"/>
              </w:rPr>
            </w:pPr>
            <w:r w:rsidRPr="003F186D">
              <w:rPr>
                <w:rFonts w:hint="eastAsia"/>
                <w:b/>
                <w:color w:val="000000" w:themeColor="text1"/>
              </w:rPr>
              <w:t>分项</w:t>
            </w:r>
          </w:p>
        </w:tc>
        <w:tc>
          <w:tcPr>
            <w:tcW w:w="901" w:type="pct"/>
            <w:vAlign w:val="center"/>
          </w:tcPr>
          <w:p w:rsidR="005E3C4D" w:rsidRPr="003F186D" w:rsidRDefault="005E3C4D" w:rsidP="006C1A20">
            <w:pPr>
              <w:jc w:val="center"/>
              <w:rPr>
                <w:b/>
                <w:color w:val="000000" w:themeColor="text1"/>
              </w:rPr>
            </w:pPr>
            <w:r w:rsidRPr="003F186D">
              <w:rPr>
                <w:rFonts w:hint="eastAsia"/>
                <w:b/>
                <w:color w:val="000000" w:themeColor="text1"/>
              </w:rPr>
              <w:t>时间</w:t>
            </w:r>
          </w:p>
        </w:tc>
        <w:tc>
          <w:tcPr>
            <w:tcW w:w="1015" w:type="pct"/>
            <w:vAlign w:val="center"/>
          </w:tcPr>
          <w:p w:rsidR="005E3C4D" w:rsidRPr="003F186D" w:rsidRDefault="005E3C4D" w:rsidP="006C1A20">
            <w:pPr>
              <w:jc w:val="center"/>
              <w:rPr>
                <w:b/>
                <w:color w:val="000000" w:themeColor="text1"/>
              </w:rPr>
            </w:pPr>
            <w:r w:rsidRPr="003F186D">
              <w:rPr>
                <w:rFonts w:hint="eastAsia"/>
                <w:b/>
                <w:color w:val="000000" w:themeColor="text1"/>
              </w:rPr>
              <w:t>地点</w:t>
            </w:r>
          </w:p>
        </w:tc>
        <w:tc>
          <w:tcPr>
            <w:tcW w:w="1392" w:type="pct"/>
            <w:vAlign w:val="center"/>
          </w:tcPr>
          <w:p w:rsidR="005E3C4D" w:rsidRPr="003F186D" w:rsidRDefault="005E3C4D" w:rsidP="006C1A20">
            <w:pPr>
              <w:jc w:val="center"/>
              <w:rPr>
                <w:b/>
                <w:color w:val="000000" w:themeColor="text1"/>
              </w:rPr>
            </w:pPr>
            <w:r w:rsidRPr="003F186D">
              <w:rPr>
                <w:rFonts w:hint="eastAsia"/>
                <w:b/>
                <w:color w:val="000000" w:themeColor="text1"/>
              </w:rPr>
              <w:t>备</w:t>
            </w:r>
            <w:r w:rsidRPr="003F186D">
              <w:rPr>
                <w:rFonts w:hint="eastAsia"/>
                <w:b/>
                <w:color w:val="000000" w:themeColor="text1"/>
              </w:rPr>
              <w:t xml:space="preserve">  </w:t>
            </w:r>
            <w:r w:rsidRPr="003F186D">
              <w:rPr>
                <w:rFonts w:hint="eastAsia"/>
                <w:b/>
                <w:color w:val="000000" w:themeColor="text1"/>
              </w:rPr>
              <w:t>注</w:t>
            </w:r>
          </w:p>
        </w:tc>
      </w:tr>
      <w:tr w:rsidR="005E3C4D" w:rsidRPr="003F186D" w:rsidTr="00AB198C">
        <w:trPr>
          <w:jc w:val="center"/>
        </w:trPr>
        <w:tc>
          <w:tcPr>
            <w:tcW w:w="251" w:type="pct"/>
            <w:vAlign w:val="center"/>
          </w:tcPr>
          <w:p w:rsidR="005E3C4D" w:rsidRPr="003F186D" w:rsidRDefault="005E3C4D" w:rsidP="006C1A20">
            <w:pPr>
              <w:jc w:val="center"/>
              <w:rPr>
                <w:color w:val="000000" w:themeColor="text1"/>
              </w:rPr>
            </w:pPr>
            <w:r w:rsidRPr="003F186D">
              <w:rPr>
                <w:rFonts w:hint="eastAsia"/>
                <w:color w:val="000000" w:themeColor="text1"/>
              </w:rPr>
              <w:t>1</w:t>
            </w:r>
          </w:p>
        </w:tc>
        <w:tc>
          <w:tcPr>
            <w:tcW w:w="540" w:type="pct"/>
            <w:vAlign w:val="center"/>
          </w:tcPr>
          <w:p w:rsidR="005E3C4D" w:rsidRPr="003F186D" w:rsidRDefault="005E3C4D" w:rsidP="006C1A20">
            <w:pPr>
              <w:jc w:val="center"/>
              <w:rPr>
                <w:b/>
                <w:color w:val="000000" w:themeColor="text1"/>
              </w:rPr>
            </w:pPr>
            <w:r w:rsidRPr="003F186D">
              <w:rPr>
                <w:rFonts w:hint="eastAsia"/>
                <w:b/>
                <w:color w:val="000000" w:themeColor="text1"/>
              </w:rPr>
              <w:t>招标文件发布</w:t>
            </w:r>
          </w:p>
        </w:tc>
        <w:tc>
          <w:tcPr>
            <w:tcW w:w="901" w:type="pct"/>
            <w:vAlign w:val="center"/>
          </w:tcPr>
          <w:p w:rsidR="005E3C4D" w:rsidRPr="003F186D" w:rsidRDefault="005E3C4D" w:rsidP="006C1A20">
            <w:pPr>
              <w:jc w:val="center"/>
              <w:rPr>
                <w:color w:val="000000" w:themeColor="text1"/>
              </w:rPr>
            </w:pPr>
            <w:r w:rsidRPr="003F186D">
              <w:rPr>
                <w:rFonts w:hint="eastAsia"/>
                <w:color w:val="000000" w:themeColor="text1"/>
              </w:rPr>
              <w:t>——</w:t>
            </w:r>
          </w:p>
        </w:tc>
        <w:tc>
          <w:tcPr>
            <w:tcW w:w="901" w:type="pct"/>
            <w:vAlign w:val="center"/>
          </w:tcPr>
          <w:p w:rsidR="005E3C4D" w:rsidRPr="003F186D" w:rsidRDefault="005E3C4D" w:rsidP="005405A4">
            <w:pPr>
              <w:jc w:val="center"/>
              <w:rPr>
                <w:color w:val="000000" w:themeColor="text1"/>
              </w:rPr>
            </w:pPr>
            <w:r w:rsidRPr="003F186D">
              <w:rPr>
                <w:rFonts w:hint="eastAsia"/>
                <w:color w:val="000000" w:themeColor="text1"/>
              </w:rPr>
              <w:t>201</w:t>
            </w:r>
            <w:r w:rsidR="007D322F">
              <w:rPr>
                <w:rFonts w:hint="eastAsia"/>
                <w:color w:val="000000" w:themeColor="text1"/>
              </w:rPr>
              <w:t>9</w:t>
            </w:r>
            <w:r w:rsidRPr="003F186D">
              <w:rPr>
                <w:rFonts w:hint="eastAsia"/>
                <w:color w:val="000000" w:themeColor="text1"/>
              </w:rPr>
              <w:t>年</w:t>
            </w:r>
            <w:r w:rsidR="005405A4">
              <w:rPr>
                <w:rFonts w:hint="eastAsia"/>
                <w:color w:val="000000" w:themeColor="text1"/>
              </w:rPr>
              <w:t>4</w:t>
            </w:r>
            <w:r w:rsidRPr="003F186D">
              <w:rPr>
                <w:rFonts w:hint="eastAsia"/>
                <w:color w:val="000000" w:themeColor="text1"/>
              </w:rPr>
              <w:t>月</w:t>
            </w:r>
            <w:r w:rsidR="005405A4">
              <w:rPr>
                <w:rFonts w:hint="eastAsia"/>
                <w:color w:val="000000" w:themeColor="text1"/>
              </w:rPr>
              <w:t>1</w:t>
            </w:r>
            <w:r w:rsidRPr="003F186D">
              <w:rPr>
                <w:rFonts w:hint="eastAsia"/>
                <w:color w:val="000000" w:themeColor="text1"/>
              </w:rPr>
              <w:t>日</w:t>
            </w:r>
          </w:p>
        </w:tc>
        <w:tc>
          <w:tcPr>
            <w:tcW w:w="1015" w:type="pct"/>
            <w:vAlign w:val="center"/>
          </w:tcPr>
          <w:p w:rsidR="005E3C4D" w:rsidRPr="003F186D" w:rsidRDefault="005E3C4D" w:rsidP="006C1A20">
            <w:pPr>
              <w:rPr>
                <w:color w:val="000000" w:themeColor="text1"/>
              </w:rPr>
            </w:pPr>
            <w:r w:rsidRPr="003F186D">
              <w:rPr>
                <w:rFonts w:hint="eastAsia"/>
                <w:color w:val="000000" w:themeColor="text1"/>
              </w:rPr>
              <w:t>医院网站、</w:t>
            </w:r>
            <w:r w:rsidRPr="003F186D">
              <w:rPr>
                <w:rFonts w:hint="eastAsia"/>
                <w:color w:val="000000" w:themeColor="text1"/>
              </w:rPr>
              <w:t>QQ</w:t>
            </w:r>
            <w:r w:rsidRPr="003F186D">
              <w:rPr>
                <w:rFonts w:hint="eastAsia"/>
                <w:color w:val="000000" w:themeColor="text1"/>
              </w:rPr>
              <w:t>空间、医院</w:t>
            </w:r>
            <w:r w:rsidRPr="003F186D">
              <w:rPr>
                <w:rFonts w:hint="eastAsia"/>
                <w:color w:val="000000" w:themeColor="text1"/>
              </w:rPr>
              <w:t>OA</w:t>
            </w:r>
            <w:r w:rsidRPr="003F186D">
              <w:rPr>
                <w:rFonts w:hint="eastAsia"/>
                <w:color w:val="000000" w:themeColor="text1"/>
              </w:rPr>
              <w:t>系统</w:t>
            </w:r>
          </w:p>
        </w:tc>
        <w:tc>
          <w:tcPr>
            <w:tcW w:w="1392" w:type="pct"/>
            <w:vAlign w:val="center"/>
          </w:tcPr>
          <w:p w:rsidR="005E3C4D" w:rsidRPr="003F186D" w:rsidRDefault="005E3C4D" w:rsidP="006C1A20">
            <w:pPr>
              <w:rPr>
                <w:color w:val="000000" w:themeColor="text1"/>
              </w:rPr>
            </w:pPr>
            <w:r w:rsidRPr="003F186D">
              <w:rPr>
                <w:rFonts w:hint="eastAsia"/>
                <w:color w:val="000000" w:themeColor="text1"/>
              </w:rPr>
              <w:t>招标文件获取见第一章第六条。附件在比选报名通过后致电采购办获取</w:t>
            </w:r>
          </w:p>
        </w:tc>
      </w:tr>
      <w:tr w:rsidR="005E3C4D" w:rsidRPr="003F186D" w:rsidTr="00AB198C">
        <w:trPr>
          <w:jc w:val="center"/>
        </w:trPr>
        <w:tc>
          <w:tcPr>
            <w:tcW w:w="251" w:type="pct"/>
            <w:vAlign w:val="center"/>
          </w:tcPr>
          <w:p w:rsidR="005E3C4D" w:rsidRPr="003F186D" w:rsidRDefault="005E3C4D" w:rsidP="006C1A20">
            <w:pPr>
              <w:jc w:val="center"/>
              <w:rPr>
                <w:color w:val="000000" w:themeColor="text1"/>
              </w:rPr>
            </w:pPr>
            <w:r w:rsidRPr="003F186D">
              <w:rPr>
                <w:rFonts w:hint="eastAsia"/>
                <w:color w:val="000000" w:themeColor="text1"/>
              </w:rPr>
              <w:t>2</w:t>
            </w:r>
          </w:p>
        </w:tc>
        <w:tc>
          <w:tcPr>
            <w:tcW w:w="540" w:type="pct"/>
            <w:vAlign w:val="center"/>
          </w:tcPr>
          <w:p w:rsidR="005E3C4D" w:rsidRPr="003F186D" w:rsidRDefault="005E3C4D" w:rsidP="006C1A20">
            <w:pPr>
              <w:jc w:val="center"/>
              <w:rPr>
                <w:b/>
                <w:color w:val="000000" w:themeColor="text1"/>
              </w:rPr>
            </w:pPr>
            <w:r w:rsidRPr="003F186D">
              <w:rPr>
                <w:rFonts w:hint="eastAsia"/>
                <w:b/>
                <w:color w:val="000000" w:themeColor="text1"/>
              </w:rPr>
              <w:t>比选报名</w:t>
            </w:r>
          </w:p>
        </w:tc>
        <w:tc>
          <w:tcPr>
            <w:tcW w:w="901" w:type="pct"/>
            <w:vAlign w:val="center"/>
          </w:tcPr>
          <w:p w:rsidR="005E3C4D" w:rsidRPr="003F186D" w:rsidRDefault="005E3C4D" w:rsidP="006C1A20">
            <w:pPr>
              <w:jc w:val="center"/>
              <w:rPr>
                <w:color w:val="000000" w:themeColor="text1"/>
              </w:rPr>
            </w:pPr>
            <w:r w:rsidRPr="003F186D">
              <w:rPr>
                <w:rFonts w:hint="eastAsia"/>
                <w:color w:val="000000" w:themeColor="text1"/>
              </w:rPr>
              <w:t>——</w:t>
            </w:r>
          </w:p>
        </w:tc>
        <w:tc>
          <w:tcPr>
            <w:tcW w:w="901" w:type="pct"/>
            <w:vAlign w:val="center"/>
          </w:tcPr>
          <w:p w:rsidR="005E3C4D" w:rsidRPr="003F186D" w:rsidRDefault="005E3C4D" w:rsidP="005405A4">
            <w:pPr>
              <w:jc w:val="center"/>
              <w:rPr>
                <w:color w:val="000000" w:themeColor="text1"/>
              </w:rPr>
            </w:pPr>
            <w:r w:rsidRPr="003F186D">
              <w:rPr>
                <w:rFonts w:hint="eastAsia"/>
                <w:color w:val="000000" w:themeColor="text1"/>
              </w:rPr>
              <w:t>招标文件发布之日起至</w:t>
            </w:r>
            <w:r w:rsidRPr="003F186D">
              <w:rPr>
                <w:rFonts w:hint="eastAsia"/>
                <w:color w:val="000000" w:themeColor="text1"/>
              </w:rPr>
              <w:t>201</w:t>
            </w:r>
            <w:r w:rsidR="007D322F">
              <w:rPr>
                <w:rFonts w:hint="eastAsia"/>
                <w:color w:val="000000" w:themeColor="text1"/>
              </w:rPr>
              <w:t>9</w:t>
            </w:r>
            <w:r w:rsidRPr="003F186D">
              <w:rPr>
                <w:rFonts w:hint="eastAsia"/>
                <w:color w:val="000000" w:themeColor="text1"/>
              </w:rPr>
              <w:t>年</w:t>
            </w:r>
            <w:r w:rsidR="007D322F">
              <w:rPr>
                <w:rFonts w:hint="eastAsia"/>
                <w:color w:val="000000" w:themeColor="text1"/>
              </w:rPr>
              <w:t>4</w:t>
            </w:r>
            <w:r w:rsidRPr="003F186D">
              <w:rPr>
                <w:rFonts w:hint="eastAsia"/>
                <w:color w:val="000000" w:themeColor="text1"/>
              </w:rPr>
              <w:t>月</w:t>
            </w:r>
            <w:r w:rsidR="005405A4">
              <w:rPr>
                <w:rFonts w:hint="eastAsia"/>
                <w:color w:val="FF0000"/>
              </w:rPr>
              <w:t>4</w:t>
            </w:r>
            <w:r w:rsidRPr="007D322F">
              <w:rPr>
                <w:rFonts w:hint="eastAsia"/>
                <w:color w:val="FF0000"/>
              </w:rPr>
              <w:t>日</w:t>
            </w:r>
            <w:r w:rsidRPr="003F186D">
              <w:rPr>
                <w:rFonts w:hint="eastAsia"/>
                <w:color w:val="000000" w:themeColor="text1"/>
              </w:rPr>
              <w:t>16</w:t>
            </w:r>
            <w:r w:rsidRPr="003F186D">
              <w:rPr>
                <w:rFonts w:hint="eastAsia"/>
                <w:color w:val="000000" w:themeColor="text1"/>
              </w:rPr>
              <w:t>：</w:t>
            </w:r>
            <w:r w:rsidRPr="003F186D">
              <w:rPr>
                <w:rFonts w:hint="eastAsia"/>
                <w:color w:val="000000" w:themeColor="text1"/>
              </w:rPr>
              <w:t>30</w:t>
            </w:r>
            <w:r w:rsidRPr="003F186D">
              <w:rPr>
                <w:rFonts w:hint="eastAsia"/>
                <w:color w:val="000000" w:themeColor="text1"/>
              </w:rPr>
              <w:t>止（节假日除外）</w:t>
            </w:r>
          </w:p>
        </w:tc>
        <w:tc>
          <w:tcPr>
            <w:tcW w:w="1015" w:type="pct"/>
            <w:vAlign w:val="center"/>
          </w:tcPr>
          <w:p w:rsidR="005E3C4D" w:rsidRPr="003F186D" w:rsidRDefault="005E3C4D" w:rsidP="006C1A20">
            <w:pPr>
              <w:jc w:val="center"/>
              <w:rPr>
                <w:color w:val="000000" w:themeColor="text1"/>
              </w:rPr>
            </w:pPr>
            <w:r w:rsidRPr="003F186D">
              <w:rPr>
                <w:rFonts w:hint="eastAsia"/>
                <w:color w:val="000000" w:themeColor="text1"/>
              </w:rPr>
              <w:t>网络报名或现场报名</w:t>
            </w:r>
          </w:p>
        </w:tc>
        <w:tc>
          <w:tcPr>
            <w:tcW w:w="1392" w:type="pct"/>
          </w:tcPr>
          <w:p w:rsidR="005E3C4D" w:rsidRPr="003F186D" w:rsidRDefault="005E3C4D" w:rsidP="006C1A20">
            <w:pPr>
              <w:pStyle w:val="af5"/>
              <w:ind w:firstLineChars="0" w:firstLine="0"/>
              <w:rPr>
                <w:color w:val="000000" w:themeColor="text1"/>
              </w:rPr>
            </w:pPr>
            <w:r w:rsidRPr="003F186D">
              <w:rPr>
                <w:rFonts w:hint="eastAsia"/>
                <w:color w:val="000000" w:themeColor="text1"/>
              </w:rPr>
              <w:t>1</w:t>
            </w:r>
            <w:r w:rsidRPr="003F186D">
              <w:rPr>
                <w:rFonts w:hint="eastAsia"/>
                <w:color w:val="000000" w:themeColor="text1"/>
              </w:rPr>
              <w:t>、网络报名：</w:t>
            </w:r>
            <w:r w:rsidR="00BA4C19">
              <w:rPr>
                <w:rFonts w:hint="eastAsia"/>
                <w:color w:val="000000" w:themeColor="text1"/>
              </w:rPr>
              <w:t>提供</w:t>
            </w:r>
            <w:r w:rsidRPr="003F186D">
              <w:rPr>
                <w:rFonts w:hint="eastAsia"/>
                <w:color w:val="000000" w:themeColor="text1"/>
              </w:rPr>
              <w:t>第一章第五条</w:t>
            </w:r>
            <w:r w:rsidR="00BA4C19" w:rsidRPr="003F186D">
              <w:rPr>
                <w:rFonts w:hint="eastAsia"/>
                <w:color w:val="000000" w:themeColor="text1"/>
              </w:rPr>
              <w:t>所列资料</w:t>
            </w:r>
            <w:r w:rsidR="00BA4C19" w:rsidRPr="00BA4C19">
              <w:rPr>
                <w:rFonts w:hint="eastAsia"/>
                <w:color w:val="FF0000"/>
              </w:rPr>
              <w:t>（</w:t>
            </w:r>
            <w:r w:rsidR="00BA4C19">
              <w:rPr>
                <w:rFonts w:hint="eastAsia"/>
                <w:color w:val="FF0000"/>
              </w:rPr>
              <w:t>第一包</w:t>
            </w:r>
            <w:r w:rsidR="00BA4C19" w:rsidRPr="00BA4C19">
              <w:rPr>
                <w:rFonts w:hint="eastAsia"/>
                <w:color w:val="FF0000"/>
              </w:rPr>
              <w:t>2</w:t>
            </w:r>
            <w:r w:rsidR="00BA4C19" w:rsidRPr="00BA4C19">
              <w:rPr>
                <w:rFonts w:hint="eastAsia"/>
                <w:color w:val="FF0000"/>
              </w:rPr>
              <w:t>、</w:t>
            </w:r>
            <w:r w:rsidR="00BA4C19" w:rsidRPr="00BA4C19">
              <w:rPr>
                <w:rFonts w:hint="eastAsia"/>
                <w:color w:val="FF0000"/>
              </w:rPr>
              <w:t>5</w:t>
            </w:r>
            <w:r w:rsidR="00BA4C19" w:rsidRPr="00BA4C19">
              <w:rPr>
                <w:rFonts w:hint="eastAsia"/>
                <w:color w:val="FF0000"/>
              </w:rPr>
              <w:t>、</w:t>
            </w:r>
            <w:r w:rsidR="00BA4C19" w:rsidRPr="00BA4C19">
              <w:rPr>
                <w:rFonts w:hint="eastAsia"/>
                <w:color w:val="FF0000"/>
              </w:rPr>
              <w:t>6</w:t>
            </w:r>
            <w:r w:rsidR="00BA4C19" w:rsidRPr="00BA4C19">
              <w:rPr>
                <w:rFonts w:hint="eastAsia"/>
                <w:color w:val="FF0000"/>
              </w:rPr>
              <w:t>报名时不提交</w:t>
            </w:r>
            <w:r w:rsidR="00BA4C19">
              <w:rPr>
                <w:rFonts w:hint="eastAsia"/>
                <w:color w:val="FF0000"/>
              </w:rPr>
              <w:t>；第二包全部提供</w:t>
            </w:r>
            <w:r w:rsidR="00BA4C19" w:rsidRPr="00BA4C19">
              <w:rPr>
                <w:rFonts w:hint="eastAsia"/>
                <w:color w:val="FF0000"/>
              </w:rPr>
              <w:t>）</w:t>
            </w:r>
            <w:r w:rsidRPr="003F186D">
              <w:rPr>
                <w:rFonts w:hint="eastAsia"/>
                <w:color w:val="000000" w:themeColor="text1"/>
              </w:rPr>
              <w:t>原件或加盖印章的复印件扫描后发送至</w:t>
            </w:r>
            <w:r w:rsidRPr="003F186D">
              <w:rPr>
                <w:rFonts w:hint="eastAsia"/>
                <w:color w:val="000000" w:themeColor="text1"/>
              </w:rPr>
              <w:t>QQ</w:t>
            </w:r>
            <w:r w:rsidRPr="003F186D">
              <w:rPr>
                <w:rFonts w:hint="eastAsia"/>
                <w:color w:val="000000" w:themeColor="text1"/>
              </w:rPr>
              <w:t>邮箱</w:t>
            </w:r>
            <w:r w:rsidRPr="003F186D">
              <w:rPr>
                <w:rFonts w:hint="eastAsia"/>
                <w:color w:val="000000" w:themeColor="text1"/>
              </w:rPr>
              <w:t>603171752</w:t>
            </w:r>
            <w:r w:rsidRPr="003F186D">
              <w:rPr>
                <w:rFonts w:hint="eastAsia"/>
                <w:color w:val="000000" w:themeColor="text1"/>
              </w:rPr>
              <w:t>进行资格初审，</w:t>
            </w:r>
            <w:r w:rsidRPr="003F186D">
              <w:rPr>
                <w:rFonts w:hint="eastAsia"/>
                <w:bCs/>
                <w:color w:val="000000" w:themeColor="text1"/>
                <w:spacing w:val="8"/>
              </w:rPr>
              <w:t>审核通过的</w:t>
            </w:r>
            <w:r w:rsidRPr="003F186D">
              <w:rPr>
                <w:rFonts w:ascii="宋体" w:hAnsi="宋体" w:hint="eastAsia"/>
                <w:color w:val="000000" w:themeColor="text1"/>
                <w:szCs w:val="21"/>
              </w:rPr>
              <w:t>由医院采购办工作人员进行登记报名</w:t>
            </w:r>
            <w:r w:rsidRPr="003F186D">
              <w:rPr>
                <w:rFonts w:hint="eastAsia"/>
                <w:color w:val="000000" w:themeColor="text1"/>
              </w:rPr>
              <w:t>，未登记报名的，我院拒绝投标人参加投标。</w:t>
            </w:r>
          </w:p>
          <w:p w:rsidR="005E3C4D" w:rsidRPr="003F186D" w:rsidRDefault="005E3C4D" w:rsidP="006C1A20">
            <w:pPr>
              <w:pStyle w:val="af5"/>
              <w:ind w:firstLineChars="0" w:firstLine="0"/>
              <w:rPr>
                <w:color w:val="000000" w:themeColor="text1"/>
              </w:rPr>
            </w:pPr>
            <w:r w:rsidRPr="003F186D">
              <w:rPr>
                <w:rFonts w:hint="eastAsia"/>
                <w:color w:val="000000" w:themeColor="text1"/>
              </w:rPr>
              <w:t>2</w:t>
            </w:r>
            <w:r w:rsidRPr="003F186D">
              <w:rPr>
                <w:rFonts w:hint="eastAsia"/>
                <w:color w:val="000000" w:themeColor="text1"/>
              </w:rPr>
              <w:t>、现场报名：按第一章第五条所列资料原件或加盖印章的复印件至医院采购办（综合楼五楼院办公室）现场报名，未登记报名的，我院拒绝投标人参加投标。</w:t>
            </w:r>
          </w:p>
        </w:tc>
      </w:tr>
      <w:tr w:rsidR="005E3C4D" w:rsidRPr="003F186D" w:rsidTr="00AB198C">
        <w:trPr>
          <w:jc w:val="center"/>
        </w:trPr>
        <w:tc>
          <w:tcPr>
            <w:tcW w:w="251" w:type="pct"/>
            <w:tcBorders>
              <w:top w:val="single" w:sz="4" w:space="0" w:color="auto"/>
              <w:bottom w:val="single" w:sz="4" w:space="0" w:color="auto"/>
            </w:tcBorders>
            <w:vAlign w:val="center"/>
          </w:tcPr>
          <w:p w:rsidR="005E3C4D" w:rsidRPr="003F186D" w:rsidRDefault="005E3C4D" w:rsidP="006C1A20">
            <w:pPr>
              <w:jc w:val="center"/>
              <w:rPr>
                <w:color w:val="000000" w:themeColor="text1"/>
              </w:rPr>
            </w:pPr>
            <w:r w:rsidRPr="003F186D">
              <w:rPr>
                <w:rFonts w:hint="eastAsia"/>
                <w:color w:val="000000" w:themeColor="text1"/>
              </w:rPr>
              <w:t>4</w:t>
            </w:r>
          </w:p>
        </w:tc>
        <w:tc>
          <w:tcPr>
            <w:tcW w:w="540" w:type="pct"/>
            <w:tcBorders>
              <w:top w:val="single" w:sz="4" w:space="0" w:color="auto"/>
              <w:bottom w:val="single" w:sz="4" w:space="0" w:color="auto"/>
            </w:tcBorders>
            <w:vAlign w:val="center"/>
          </w:tcPr>
          <w:p w:rsidR="005E3C4D" w:rsidRPr="003F186D" w:rsidRDefault="005E3C4D" w:rsidP="006C1A20">
            <w:pPr>
              <w:jc w:val="center"/>
              <w:rPr>
                <w:b/>
                <w:color w:val="000000" w:themeColor="text1"/>
              </w:rPr>
            </w:pPr>
            <w:r w:rsidRPr="003F186D">
              <w:rPr>
                <w:rFonts w:hint="eastAsia"/>
                <w:color w:val="000000" w:themeColor="text1"/>
              </w:rPr>
              <w:t>签到</w:t>
            </w:r>
          </w:p>
        </w:tc>
        <w:tc>
          <w:tcPr>
            <w:tcW w:w="901" w:type="pct"/>
            <w:vAlign w:val="center"/>
          </w:tcPr>
          <w:p w:rsidR="005E3C4D" w:rsidRPr="003F186D" w:rsidRDefault="005E3C4D" w:rsidP="006C1A20">
            <w:pPr>
              <w:jc w:val="center"/>
              <w:rPr>
                <w:color w:val="000000" w:themeColor="text1"/>
              </w:rPr>
            </w:pPr>
            <w:r w:rsidRPr="003F186D">
              <w:rPr>
                <w:rFonts w:hint="eastAsia"/>
                <w:color w:val="000000" w:themeColor="text1"/>
              </w:rPr>
              <w:t>——</w:t>
            </w:r>
          </w:p>
        </w:tc>
        <w:tc>
          <w:tcPr>
            <w:tcW w:w="901" w:type="pct"/>
            <w:vAlign w:val="center"/>
          </w:tcPr>
          <w:p w:rsidR="005E3C4D" w:rsidRPr="003F186D" w:rsidRDefault="005E3C4D" w:rsidP="005405A4">
            <w:pPr>
              <w:jc w:val="center"/>
              <w:rPr>
                <w:color w:val="000000" w:themeColor="text1"/>
              </w:rPr>
            </w:pPr>
            <w:r w:rsidRPr="003F186D">
              <w:rPr>
                <w:rFonts w:hint="eastAsia"/>
                <w:color w:val="000000" w:themeColor="text1"/>
              </w:rPr>
              <w:t>201</w:t>
            </w:r>
            <w:r w:rsidR="007D322F">
              <w:rPr>
                <w:rFonts w:hint="eastAsia"/>
                <w:color w:val="000000" w:themeColor="text1"/>
              </w:rPr>
              <w:t>9</w:t>
            </w:r>
            <w:r w:rsidRPr="003F186D">
              <w:rPr>
                <w:rFonts w:hint="eastAsia"/>
                <w:color w:val="000000" w:themeColor="text1"/>
              </w:rPr>
              <w:t>年</w:t>
            </w:r>
            <w:r w:rsidR="00301EDD">
              <w:rPr>
                <w:rFonts w:hint="eastAsia"/>
                <w:color w:val="000000" w:themeColor="text1"/>
              </w:rPr>
              <w:t>4</w:t>
            </w:r>
            <w:r w:rsidRPr="003F186D">
              <w:rPr>
                <w:rFonts w:hint="eastAsia"/>
                <w:color w:val="000000" w:themeColor="text1"/>
              </w:rPr>
              <w:t>月</w:t>
            </w:r>
            <w:r w:rsidR="005405A4">
              <w:rPr>
                <w:rFonts w:hint="eastAsia"/>
                <w:color w:val="000000" w:themeColor="text1"/>
              </w:rPr>
              <w:t>8</w:t>
            </w:r>
            <w:r w:rsidRPr="003F186D">
              <w:rPr>
                <w:rFonts w:hint="eastAsia"/>
                <w:color w:val="000000" w:themeColor="text1"/>
              </w:rPr>
              <w:t xml:space="preserve">   </w:t>
            </w:r>
            <w:r w:rsidRPr="003F186D">
              <w:rPr>
                <w:rFonts w:hint="eastAsia"/>
                <w:color w:val="000000" w:themeColor="text1"/>
              </w:rPr>
              <w:t>日</w:t>
            </w:r>
            <w:r w:rsidR="00301EDD">
              <w:rPr>
                <w:rFonts w:hint="eastAsia"/>
                <w:color w:val="000000" w:themeColor="text1"/>
              </w:rPr>
              <w:t>12</w:t>
            </w:r>
            <w:r w:rsidRPr="003F186D">
              <w:rPr>
                <w:rFonts w:hint="eastAsia"/>
                <w:color w:val="000000" w:themeColor="text1"/>
              </w:rPr>
              <w:t>：</w:t>
            </w:r>
            <w:r w:rsidR="00301EDD">
              <w:rPr>
                <w:rFonts w:hint="eastAsia"/>
                <w:color w:val="000000" w:themeColor="text1"/>
              </w:rPr>
              <w:t>00</w:t>
            </w:r>
            <w:r w:rsidRPr="003F186D">
              <w:rPr>
                <w:rFonts w:hint="eastAsia"/>
                <w:color w:val="000000" w:themeColor="text1"/>
              </w:rPr>
              <w:t>至</w:t>
            </w:r>
            <w:r w:rsidRPr="003F186D">
              <w:rPr>
                <w:rFonts w:hint="eastAsia"/>
                <w:color w:val="000000" w:themeColor="text1"/>
              </w:rPr>
              <w:t>1</w:t>
            </w:r>
            <w:r w:rsidR="00301EDD">
              <w:rPr>
                <w:rFonts w:hint="eastAsia"/>
                <w:color w:val="000000" w:themeColor="text1"/>
              </w:rPr>
              <w:t>4</w:t>
            </w:r>
            <w:r w:rsidRPr="003F186D">
              <w:rPr>
                <w:rFonts w:hint="eastAsia"/>
                <w:color w:val="000000" w:themeColor="text1"/>
              </w:rPr>
              <w:t>：</w:t>
            </w:r>
            <w:r w:rsidRPr="003F186D">
              <w:rPr>
                <w:rFonts w:hint="eastAsia"/>
                <w:color w:val="000000" w:themeColor="text1"/>
              </w:rPr>
              <w:t>00</w:t>
            </w:r>
          </w:p>
        </w:tc>
        <w:tc>
          <w:tcPr>
            <w:tcW w:w="1015" w:type="pct"/>
            <w:vAlign w:val="center"/>
          </w:tcPr>
          <w:p w:rsidR="005E3C4D" w:rsidRPr="003F186D" w:rsidRDefault="005E3C4D" w:rsidP="006C1A20">
            <w:pPr>
              <w:rPr>
                <w:color w:val="000000" w:themeColor="text1"/>
              </w:rPr>
            </w:pPr>
            <w:r w:rsidRPr="003F186D">
              <w:rPr>
                <w:rFonts w:hint="eastAsia"/>
                <w:color w:val="000000" w:themeColor="text1"/>
              </w:rPr>
              <w:t>综合楼五楼办公室</w:t>
            </w:r>
          </w:p>
        </w:tc>
        <w:tc>
          <w:tcPr>
            <w:tcW w:w="1392" w:type="pct"/>
          </w:tcPr>
          <w:p w:rsidR="005E3C4D" w:rsidRPr="003F186D" w:rsidRDefault="005E3C4D" w:rsidP="006C1A20">
            <w:pPr>
              <w:rPr>
                <w:color w:val="000000" w:themeColor="text1"/>
              </w:rPr>
            </w:pPr>
            <w:r w:rsidRPr="003F186D">
              <w:rPr>
                <w:rFonts w:hint="eastAsia"/>
                <w:color w:val="000000" w:themeColor="text1"/>
              </w:rPr>
              <w:t>1</w:t>
            </w:r>
            <w:r w:rsidRPr="003F186D">
              <w:rPr>
                <w:rFonts w:hint="eastAsia"/>
                <w:color w:val="000000" w:themeColor="text1"/>
              </w:rPr>
              <w:t>、签到时，应提供报名时要求的所有资质文件及授权委托书经采购办工作人员现场验证，验证通过后方可进行签到，身份验证不通过的不予签到，不参加之后的开标；</w:t>
            </w:r>
            <w:r w:rsidRPr="003F186D">
              <w:rPr>
                <w:rFonts w:hint="eastAsia"/>
                <w:color w:val="000000" w:themeColor="text1"/>
              </w:rPr>
              <w:t xml:space="preserve"> </w:t>
            </w:r>
          </w:p>
          <w:p w:rsidR="005E3C4D" w:rsidRPr="003F186D" w:rsidRDefault="005E3C4D" w:rsidP="006C1A20">
            <w:pPr>
              <w:rPr>
                <w:color w:val="000000" w:themeColor="text1"/>
              </w:rPr>
            </w:pPr>
            <w:r w:rsidRPr="003F186D">
              <w:rPr>
                <w:rFonts w:hint="eastAsia"/>
                <w:color w:val="000000" w:themeColor="text1"/>
              </w:rPr>
              <w:t>2</w:t>
            </w:r>
            <w:r w:rsidRPr="003F186D">
              <w:rPr>
                <w:rFonts w:hint="eastAsia"/>
                <w:color w:val="000000" w:themeColor="text1"/>
              </w:rPr>
              <w:t>、逾期未到场签到不得参加开标会。</w:t>
            </w:r>
          </w:p>
        </w:tc>
      </w:tr>
      <w:tr w:rsidR="005E3C4D" w:rsidRPr="003F186D" w:rsidTr="00AB198C">
        <w:trPr>
          <w:jc w:val="center"/>
        </w:trPr>
        <w:tc>
          <w:tcPr>
            <w:tcW w:w="251" w:type="pct"/>
            <w:vMerge w:val="restart"/>
            <w:vAlign w:val="center"/>
          </w:tcPr>
          <w:p w:rsidR="005E3C4D" w:rsidRPr="003F186D" w:rsidRDefault="005E3C4D" w:rsidP="006C1A20">
            <w:pPr>
              <w:jc w:val="center"/>
              <w:rPr>
                <w:color w:val="000000" w:themeColor="text1"/>
              </w:rPr>
            </w:pPr>
            <w:r w:rsidRPr="003F186D">
              <w:rPr>
                <w:rFonts w:hint="eastAsia"/>
                <w:color w:val="000000" w:themeColor="text1"/>
              </w:rPr>
              <w:t>4</w:t>
            </w:r>
          </w:p>
        </w:tc>
        <w:tc>
          <w:tcPr>
            <w:tcW w:w="540" w:type="pct"/>
            <w:vMerge w:val="restart"/>
            <w:vAlign w:val="center"/>
          </w:tcPr>
          <w:p w:rsidR="005E3C4D" w:rsidRPr="003F186D" w:rsidRDefault="005E3C4D" w:rsidP="006C1A20">
            <w:pPr>
              <w:jc w:val="center"/>
              <w:rPr>
                <w:b/>
                <w:color w:val="000000" w:themeColor="text1"/>
              </w:rPr>
            </w:pPr>
            <w:r w:rsidRPr="003F186D">
              <w:rPr>
                <w:rFonts w:hint="eastAsia"/>
                <w:b/>
                <w:color w:val="000000" w:themeColor="text1"/>
              </w:rPr>
              <w:t>开标会</w:t>
            </w:r>
          </w:p>
        </w:tc>
        <w:tc>
          <w:tcPr>
            <w:tcW w:w="901" w:type="pct"/>
            <w:vAlign w:val="center"/>
          </w:tcPr>
          <w:p w:rsidR="005E3C4D" w:rsidRPr="003F186D" w:rsidRDefault="005E3C4D" w:rsidP="006C1A20">
            <w:pPr>
              <w:jc w:val="center"/>
              <w:rPr>
                <w:color w:val="000000" w:themeColor="text1"/>
              </w:rPr>
            </w:pPr>
            <w:r w:rsidRPr="003F186D">
              <w:rPr>
                <w:rFonts w:hint="eastAsia"/>
                <w:color w:val="000000" w:themeColor="text1"/>
              </w:rPr>
              <w:t>投标文件递交</w:t>
            </w:r>
          </w:p>
        </w:tc>
        <w:tc>
          <w:tcPr>
            <w:tcW w:w="901" w:type="pct"/>
            <w:vMerge w:val="restart"/>
            <w:vAlign w:val="center"/>
          </w:tcPr>
          <w:p w:rsidR="005E3C4D" w:rsidRPr="003F186D" w:rsidRDefault="005E3C4D" w:rsidP="005405A4">
            <w:pPr>
              <w:jc w:val="center"/>
              <w:rPr>
                <w:color w:val="000000" w:themeColor="text1"/>
              </w:rPr>
            </w:pPr>
            <w:r w:rsidRPr="003F186D">
              <w:rPr>
                <w:rFonts w:hint="eastAsia"/>
                <w:color w:val="000000" w:themeColor="text1"/>
              </w:rPr>
              <w:t>201</w:t>
            </w:r>
            <w:r w:rsidR="00301EDD">
              <w:rPr>
                <w:rFonts w:hint="eastAsia"/>
                <w:color w:val="000000" w:themeColor="text1"/>
              </w:rPr>
              <w:t>9</w:t>
            </w:r>
            <w:r w:rsidRPr="003F186D">
              <w:rPr>
                <w:rFonts w:hint="eastAsia"/>
                <w:color w:val="000000" w:themeColor="text1"/>
              </w:rPr>
              <w:t>年</w:t>
            </w:r>
            <w:r w:rsidR="00301EDD">
              <w:rPr>
                <w:rFonts w:hint="eastAsia"/>
                <w:color w:val="000000" w:themeColor="text1"/>
              </w:rPr>
              <w:t>4</w:t>
            </w:r>
            <w:r w:rsidRPr="003F186D">
              <w:rPr>
                <w:rFonts w:hint="eastAsia"/>
                <w:color w:val="000000" w:themeColor="text1"/>
              </w:rPr>
              <w:t>月</w:t>
            </w:r>
            <w:r w:rsidRPr="003F186D">
              <w:rPr>
                <w:rFonts w:hint="eastAsia"/>
                <w:color w:val="000000" w:themeColor="text1"/>
              </w:rPr>
              <w:t xml:space="preserve">    </w:t>
            </w:r>
            <w:r w:rsidR="005405A4">
              <w:rPr>
                <w:rFonts w:hint="eastAsia"/>
                <w:color w:val="000000" w:themeColor="text1"/>
              </w:rPr>
              <w:lastRenderedPageBreak/>
              <w:t>8</w:t>
            </w:r>
            <w:r w:rsidRPr="003F186D">
              <w:rPr>
                <w:rFonts w:hint="eastAsia"/>
                <w:color w:val="000000" w:themeColor="text1"/>
              </w:rPr>
              <w:t>日</w:t>
            </w:r>
            <w:r w:rsidRPr="003F186D">
              <w:rPr>
                <w:rFonts w:hint="eastAsia"/>
                <w:color w:val="000000" w:themeColor="text1"/>
              </w:rPr>
              <w:t>1</w:t>
            </w:r>
            <w:r w:rsidR="005405A4">
              <w:rPr>
                <w:rFonts w:hint="eastAsia"/>
                <w:color w:val="000000" w:themeColor="text1"/>
              </w:rPr>
              <w:t>4</w:t>
            </w:r>
            <w:r w:rsidRPr="003F186D">
              <w:rPr>
                <w:rFonts w:hint="eastAsia"/>
                <w:color w:val="000000" w:themeColor="text1"/>
              </w:rPr>
              <w:t>：</w:t>
            </w:r>
            <w:r w:rsidRPr="003F186D">
              <w:rPr>
                <w:rFonts w:hint="eastAsia"/>
                <w:color w:val="000000" w:themeColor="text1"/>
              </w:rPr>
              <w:t>00</w:t>
            </w:r>
            <w:r w:rsidRPr="003F186D">
              <w:rPr>
                <w:rFonts w:hint="eastAsia"/>
                <w:color w:val="000000" w:themeColor="text1"/>
              </w:rPr>
              <w:t>正式开始</w:t>
            </w:r>
          </w:p>
        </w:tc>
        <w:tc>
          <w:tcPr>
            <w:tcW w:w="1015" w:type="pct"/>
            <w:vMerge w:val="restart"/>
            <w:vAlign w:val="center"/>
          </w:tcPr>
          <w:p w:rsidR="005E3C4D" w:rsidRPr="003F186D" w:rsidRDefault="005E3C4D" w:rsidP="006C1A20">
            <w:pPr>
              <w:rPr>
                <w:color w:val="000000" w:themeColor="text1"/>
              </w:rPr>
            </w:pPr>
            <w:r w:rsidRPr="003F186D">
              <w:rPr>
                <w:rFonts w:hint="eastAsia"/>
                <w:color w:val="000000" w:themeColor="text1"/>
              </w:rPr>
              <w:lastRenderedPageBreak/>
              <w:t>综合楼</w:t>
            </w:r>
            <w:r>
              <w:rPr>
                <w:rFonts w:hint="eastAsia"/>
                <w:color w:val="000000" w:themeColor="text1"/>
              </w:rPr>
              <w:t>六</w:t>
            </w:r>
            <w:r w:rsidRPr="003F186D">
              <w:rPr>
                <w:rFonts w:hint="eastAsia"/>
                <w:color w:val="000000" w:themeColor="text1"/>
              </w:rPr>
              <w:t>楼</w:t>
            </w:r>
            <w:r>
              <w:rPr>
                <w:rFonts w:hint="eastAsia"/>
                <w:color w:val="000000" w:themeColor="text1"/>
              </w:rPr>
              <w:t>中型</w:t>
            </w:r>
            <w:r>
              <w:rPr>
                <w:rFonts w:hint="eastAsia"/>
                <w:color w:val="000000" w:themeColor="text1"/>
              </w:rPr>
              <w:lastRenderedPageBreak/>
              <w:t>会议室</w:t>
            </w:r>
          </w:p>
        </w:tc>
        <w:tc>
          <w:tcPr>
            <w:tcW w:w="1392" w:type="pct"/>
          </w:tcPr>
          <w:p w:rsidR="005E3C4D" w:rsidRPr="003F186D" w:rsidRDefault="005E3C4D" w:rsidP="006C1A20">
            <w:pPr>
              <w:spacing w:line="400" w:lineRule="exact"/>
              <w:rPr>
                <w:color w:val="000000" w:themeColor="text1"/>
              </w:rPr>
            </w:pPr>
            <w:r w:rsidRPr="003F186D">
              <w:rPr>
                <w:rFonts w:hint="eastAsia"/>
                <w:color w:val="000000" w:themeColor="text1"/>
              </w:rPr>
              <w:lastRenderedPageBreak/>
              <w:t>1</w:t>
            </w:r>
            <w:r w:rsidRPr="003F186D">
              <w:rPr>
                <w:rFonts w:hint="eastAsia"/>
                <w:color w:val="000000" w:themeColor="text1"/>
              </w:rPr>
              <w:t>、在开标会开始后，按主</w:t>
            </w:r>
            <w:r w:rsidRPr="003F186D">
              <w:rPr>
                <w:rFonts w:hint="eastAsia"/>
                <w:color w:val="000000" w:themeColor="text1"/>
              </w:rPr>
              <w:lastRenderedPageBreak/>
              <w:t>持人要求现场递交投标文件，逾期送达的投标文件恕不接收，不参加开标会。</w:t>
            </w:r>
          </w:p>
          <w:p w:rsidR="005E3C4D" w:rsidRPr="003F186D" w:rsidRDefault="005E3C4D" w:rsidP="006C1A20">
            <w:pPr>
              <w:spacing w:line="400" w:lineRule="exact"/>
              <w:rPr>
                <w:color w:val="000000" w:themeColor="text1"/>
              </w:rPr>
            </w:pPr>
            <w:r w:rsidRPr="003F186D">
              <w:rPr>
                <w:rFonts w:hint="eastAsia"/>
                <w:color w:val="000000" w:themeColor="text1"/>
              </w:rPr>
              <w:t>2</w:t>
            </w:r>
            <w:r w:rsidRPr="003F186D">
              <w:rPr>
                <w:rFonts w:hint="eastAsia"/>
                <w:color w:val="000000" w:themeColor="text1"/>
              </w:rPr>
              <w:t>、投标文件未按要求密封的不得参加开标。</w:t>
            </w:r>
          </w:p>
          <w:p w:rsidR="005E3C4D" w:rsidRPr="003F186D" w:rsidRDefault="005E3C4D" w:rsidP="006C1A20">
            <w:pPr>
              <w:spacing w:line="400" w:lineRule="exact"/>
              <w:rPr>
                <w:color w:val="000000" w:themeColor="text1"/>
              </w:rPr>
            </w:pPr>
            <w:r w:rsidRPr="003F186D">
              <w:rPr>
                <w:rFonts w:hint="eastAsia"/>
                <w:color w:val="000000" w:themeColor="text1"/>
              </w:rPr>
              <w:t>3</w:t>
            </w:r>
            <w:r w:rsidRPr="003F186D">
              <w:rPr>
                <w:rFonts w:hint="eastAsia"/>
                <w:color w:val="000000" w:themeColor="text1"/>
              </w:rPr>
              <w:t>、开标后开封投标文件发现投标文件采用活页装订的，不得参加谈判。</w:t>
            </w:r>
          </w:p>
        </w:tc>
      </w:tr>
      <w:tr w:rsidR="005E3C4D" w:rsidRPr="003F186D" w:rsidTr="00AB198C">
        <w:trPr>
          <w:jc w:val="center"/>
        </w:trPr>
        <w:tc>
          <w:tcPr>
            <w:tcW w:w="251" w:type="pct"/>
            <w:vMerge/>
            <w:vAlign w:val="center"/>
          </w:tcPr>
          <w:p w:rsidR="005E3C4D" w:rsidRPr="003F186D" w:rsidRDefault="005E3C4D" w:rsidP="006C1A20">
            <w:pPr>
              <w:jc w:val="center"/>
              <w:rPr>
                <w:color w:val="000000" w:themeColor="text1"/>
              </w:rPr>
            </w:pPr>
          </w:p>
        </w:tc>
        <w:tc>
          <w:tcPr>
            <w:tcW w:w="540" w:type="pct"/>
            <w:vMerge/>
            <w:vAlign w:val="center"/>
          </w:tcPr>
          <w:p w:rsidR="005E3C4D" w:rsidRPr="003F186D" w:rsidRDefault="005E3C4D" w:rsidP="006C1A20">
            <w:pPr>
              <w:jc w:val="center"/>
              <w:rPr>
                <w:b/>
                <w:color w:val="000000" w:themeColor="text1"/>
              </w:rPr>
            </w:pPr>
          </w:p>
        </w:tc>
        <w:tc>
          <w:tcPr>
            <w:tcW w:w="901" w:type="pct"/>
            <w:vAlign w:val="center"/>
          </w:tcPr>
          <w:p w:rsidR="005E3C4D" w:rsidRPr="003F186D" w:rsidRDefault="005E3C4D" w:rsidP="006C1A20">
            <w:pPr>
              <w:jc w:val="center"/>
              <w:rPr>
                <w:color w:val="000000" w:themeColor="text1"/>
              </w:rPr>
            </w:pPr>
            <w:r w:rsidRPr="003F186D">
              <w:rPr>
                <w:rFonts w:hint="eastAsia"/>
                <w:color w:val="000000" w:themeColor="text1"/>
              </w:rPr>
              <w:t>开标</w:t>
            </w:r>
          </w:p>
        </w:tc>
        <w:tc>
          <w:tcPr>
            <w:tcW w:w="901" w:type="pct"/>
            <w:vMerge/>
            <w:vAlign w:val="center"/>
          </w:tcPr>
          <w:p w:rsidR="005E3C4D" w:rsidRPr="003F186D" w:rsidRDefault="005E3C4D" w:rsidP="006C1A20">
            <w:pPr>
              <w:jc w:val="center"/>
              <w:rPr>
                <w:color w:val="000000" w:themeColor="text1"/>
              </w:rPr>
            </w:pPr>
          </w:p>
        </w:tc>
        <w:tc>
          <w:tcPr>
            <w:tcW w:w="1015" w:type="pct"/>
            <w:vMerge/>
            <w:vAlign w:val="center"/>
          </w:tcPr>
          <w:p w:rsidR="005E3C4D" w:rsidRPr="003F186D" w:rsidRDefault="005E3C4D" w:rsidP="006C1A20">
            <w:pPr>
              <w:rPr>
                <w:color w:val="000000" w:themeColor="text1"/>
              </w:rPr>
            </w:pPr>
          </w:p>
        </w:tc>
        <w:tc>
          <w:tcPr>
            <w:tcW w:w="1392" w:type="pct"/>
          </w:tcPr>
          <w:p w:rsidR="005E3C4D" w:rsidRPr="003F186D" w:rsidRDefault="005E3C4D" w:rsidP="006C1A20">
            <w:pPr>
              <w:rPr>
                <w:color w:val="000000" w:themeColor="text1"/>
              </w:rPr>
            </w:pPr>
            <w:r w:rsidRPr="003F186D">
              <w:rPr>
                <w:rFonts w:hint="eastAsia"/>
                <w:color w:val="000000" w:themeColor="text1"/>
              </w:rPr>
              <w:t>开标。</w:t>
            </w:r>
          </w:p>
        </w:tc>
      </w:tr>
      <w:tr w:rsidR="005E3C4D" w:rsidRPr="003F186D" w:rsidTr="00AB198C">
        <w:trPr>
          <w:jc w:val="center"/>
        </w:trPr>
        <w:tc>
          <w:tcPr>
            <w:tcW w:w="251" w:type="pct"/>
            <w:vMerge/>
            <w:vAlign w:val="center"/>
          </w:tcPr>
          <w:p w:rsidR="005E3C4D" w:rsidRPr="003F186D" w:rsidRDefault="005E3C4D" w:rsidP="006C1A20">
            <w:pPr>
              <w:jc w:val="center"/>
              <w:rPr>
                <w:color w:val="000000" w:themeColor="text1"/>
              </w:rPr>
            </w:pPr>
          </w:p>
        </w:tc>
        <w:tc>
          <w:tcPr>
            <w:tcW w:w="540" w:type="pct"/>
            <w:vMerge/>
            <w:vAlign w:val="center"/>
          </w:tcPr>
          <w:p w:rsidR="005E3C4D" w:rsidRPr="003F186D" w:rsidRDefault="005E3C4D" w:rsidP="006C1A20">
            <w:pPr>
              <w:jc w:val="center"/>
              <w:rPr>
                <w:b/>
                <w:color w:val="000000" w:themeColor="text1"/>
              </w:rPr>
            </w:pPr>
          </w:p>
        </w:tc>
        <w:tc>
          <w:tcPr>
            <w:tcW w:w="901" w:type="pct"/>
            <w:vAlign w:val="center"/>
          </w:tcPr>
          <w:p w:rsidR="005E3C4D" w:rsidRPr="003F186D" w:rsidRDefault="005E3C4D" w:rsidP="006C1A20">
            <w:pPr>
              <w:jc w:val="center"/>
              <w:rPr>
                <w:color w:val="000000" w:themeColor="text1"/>
              </w:rPr>
            </w:pPr>
            <w:r w:rsidRPr="003F186D">
              <w:rPr>
                <w:rFonts w:hint="eastAsia"/>
                <w:color w:val="000000" w:themeColor="text1"/>
              </w:rPr>
              <w:t>资格审查</w:t>
            </w:r>
          </w:p>
        </w:tc>
        <w:tc>
          <w:tcPr>
            <w:tcW w:w="901" w:type="pct"/>
            <w:vMerge/>
            <w:vAlign w:val="center"/>
          </w:tcPr>
          <w:p w:rsidR="005E3C4D" w:rsidRPr="003F186D" w:rsidRDefault="005E3C4D" w:rsidP="006C1A20">
            <w:pPr>
              <w:jc w:val="center"/>
              <w:rPr>
                <w:color w:val="000000" w:themeColor="text1"/>
              </w:rPr>
            </w:pPr>
          </w:p>
        </w:tc>
        <w:tc>
          <w:tcPr>
            <w:tcW w:w="1015" w:type="pct"/>
            <w:vMerge/>
            <w:vAlign w:val="center"/>
          </w:tcPr>
          <w:p w:rsidR="005E3C4D" w:rsidRPr="003F186D" w:rsidRDefault="005E3C4D" w:rsidP="006C1A20">
            <w:pPr>
              <w:rPr>
                <w:color w:val="000000" w:themeColor="text1"/>
              </w:rPr>
            </w:pPr>
          </w:p>
        </w:tc>
        <w:tc>
          <w:tcPr>
            <w:tcW w:w="1392" w:type="pct"/>
          </w:tcPr>
          <w:p w:rsidR="005E3C4D" w:rsidRPr="003F186D" w:rsidRDefault="005E3C4D" w:rsidP="006C1A20">
            <w:pPr>
              <w:rPr>
                <w:color w:val="000000" w:themeColor="text1"/>
              </w:rPr>
            </w:pPr>
            <w:r w:rsidRPr="003F186D">
              <w:rPr>
                <w:rFonts w:hint="eastAsia"/>
                <w:color w:val="000000" w:themeColor="text1"/>
              </w:rPr>
              <w:t>——</w:t>
            </w:r>
          </w:p>
        </w:tc>
      </w:tr>
      <w:tr w:rsidR="005E3C4D" w:rsidRPr="003F186D" w:rsidTr="00AB198C">
        <w:trPr>
          <w:jc w:val="center"/>
        </w:trPr>
        <w:tc>
          <w:tcPr>
            <w:tcW w:w="251" w:type="pct"/>
            <w:vMerge/>
            <w:vAlign w:val="center"/>
          </w:tcPr>
          <w:p w:rsidR="005E3C4D" w:rsidRPr="003F186D" w:rsidRDefault="005E3C4D" w:rsidP="006C1A20">
            <w:pPr>
              <w:jc w:val="center"/>
              <w:rPr>
                <w:color w:val="000000" w:themeColor="text1"/>
              </w:rPr>
            </w:pPr>
          </w:p>
        </w:tc>
        <w:tc>
          <w:tcPr>
            <w:tcW w:w="540" w:type="pct"/>
            <w:vMerge/>
            <w:vAlign w:val="center"/>
          </w:tcPr>
          <w:p w:rsidR="005E3C4D" w:rsidRPr="003F186D" w:rsidRDefault="005E3C4D" w:rsidP="006C1A20">
            <w:pPr>
              <w:jc w:val="center"/>
              <w:rPr>
                <w:b/>
                <w:color w:val="000000" w:themeColor="text1"/>
              </w:rPr>
            </w:pPr>
          </w:p>
        </w:tc>
        <w:tc>
          <w:tcPr>
            <w:tcW w:w="901" w:type="pct"/>
            <w:vAlign w:val="center"/>
          </w:tcPr>
          <w:p w:rsidR="005E3C4D" w:rsidRPr="003F186D" w:rsidRDefault="005E3C4D" w:rsidP="006C1A20">
            <w:pPr>
              <w:jc w:val="center"/>
              <w:rPr>
                <w:color w:val="000000" w:themeColor="text1"/>
              </w:rPr>
            </w:pPr>
            <w:r w:rsidRPr="003F186D">
              <w:rPr>
                <w:rFonts w:hint="eastAsia"/>
                <w:color w:val="000000" w:themeColor="text1"/>
              </w:rPr>
              <w:t>符合性审查</w:t>
            </w:r>
          </w:p>
        </w:tc>
        <w:tc>
          <w:tcPr>
            <w:tcW w:w="901" w:type="pct"/>
            <w:vMerge/>
            <w:vAlign w:val="center"/>
          </w:tcPr>
          <w:p w:rsidR="005E3C4D" w:rsidRPr="003F186D" w:rsidRDefault="005E3C4D" w:rsidP="006C1A20">
            <w:pPr>
              <w:jc w:val="center"/>
              <w:rPr>
                <w:color w:val="000000" w:themeColor="text1"/>
              </w:rPr>
            </w:pPr>
          </w:p>
        </w:tc>
        <w:tc>
          <w:tcPr>
            <w:tcW w:w="1015" w:type="pct"/>
            <w:vMerge/>
            <w:vAlign w:val="center"/>
          </w:tcPr>
          <w:p w:rsidR="005E3C4D" w:rsidRPr="003F186D" w:rsidRDefault="005E3C4D" w:rsidP="006C1A20">
            <w:pPr>
              <w:rPr>
                <w:color w:val="000000" w:themeColor="text1"/>
              </w:rPr>
            </w:pPr>
          </w:p>
        </w:tc>
        <w:tc>
          <w:tcPr>
            <w:tcW w:w="1392" w:type="pct"/>
          </w:tcPr>
          <w:p w:rsidR="005E3C4D" w:rsidRPr="003F186D" w:rsidRDefault="005E3C4D" w:rsidP="006C1A20">
            <w:pPr>
              <w:rPr>
                <w:color w:val="000000" w:themeColor="text1"/>
              </w:rPr>
            </w:pPr>
            <w:r w:rsidRPr="003F186D">
              <w:rPr>
                <w:rFonts w:hint="eastAsia"/>
                <w:color w:val="000000" w:themeColor="text1"/>
              </w:rPr>
              <w:t>——</w:t>
            </w:r>
          </w:p>
        </w:tc>
      </w:tr>
      <w:tr w:rsidR="005E3C4D" w:rsidRPr="003F186D" w:rsidTr="00AB198C">
        <w:trPr>
          <w:jc w:val="center"/>
        </w:trPr>
        <w:tc>
          <w:tcPr>
            <w:tcW w:w="251" w:type="pct"/>
            <w:vMerge/>
            <w:vAlign w:val="center"/>
          </w:tcPr>
          <w:p w:rsidR="005E3C4D" w:rsidRPr="003F186D" w:rsidRDefault="005E3C4D" w:rsidP="006C1A20">
            <w:pPr>
              <w:jc w:val="center"/>
              <w:rPr>
                <w:color w:val="000000" w:themeColor="text1"/>
              </w:rPr>
            </w:pPr>
          </w:p>
        </w:tc>
        <w:tc>
          <w:tcPr>
            <w:tcW w:w="540" w:type="pct"/>
            <w:vMerge/>
            <w:vAlign w:val="center"/>
          </w:tcPr>
          <w:p w:rsidR="005E3C4D" w:rsidRPr="003F186D" w:rsidRDefault="005E3C4D" w:rsidP="006C1A20">
            <w:pPr>
              <w:jc w:val="center"/>
              <w:rPr>
                <w:b/>
                <w:color w:val="000000" w:themeColor="text1"/>
              </w:rPr>
            </w:pPr>
          </w:p>
        </w:tc>
        <w:tc>
          <w:tcPr>
            <w:tcW w:w="901" w:type="pct"/>
            <w:vAlign w:val="center"/>
          </w:tcPr>
          <w:p w:rsidR="005E3C4D" w:rsidRPr="003F186D" w:rsidRDefault="005E3C4D" w:rsidP="006C1A20">
            <w:pPr>
              <w:jc w:val="center"/>
              <w:rPr>
                <w:color w:val="000000" w:themeColor="text1"/>
              </w:rPr>
            </w:pPr>
            <w:r w:rsidRPr="003F186D">
              <w:rPr>
                <w:rFonts w:hint="eastAsia"/>
                <w:color w:val="000000" w:themeColor="text1"/>
              </w:rPr>
              <w:t>谈判</w:t>
            </w:r>
          </w:p>
        </w:tc>
        <w:tc>
          <w:tcPr>
            <w:tcW w:w="901" w:type="pct"/>
            <w:vMerge/>
            <w:vAlign w:val="center"/>
          </w:tcPr>
          <w:p w:rsidR="005E3C4D" w:rsidRPr="003F186D" w:rsidRDefault="005E3C4D" w:rsidP="006C1A20">
            <w:pPr>
              <w:jc w:val="center"/>
              <w:rPr>
                <w:color w:val="000000" w:themeColor="text1"/>
              </w:rPr>
            </w:pPr>
          </w:p>
        </w:tc>
        <w:tc>
          <w:tcPr>
            <w:tcW w:w="1015" w:type="pct"/>
            <w:vMerge/>
            <w:vAlign w:val="center"/>
          </w:tcPr>
          <w:p w:rsidR="005E3C4D" w:rsidRPr="003F186D" w:rsidRDefault="005E3C4D" w:rsidP="006C1A20">
            <w:pPr>
              <w:rPr>
                <w:color w:val="000000" w:themeColor="text1"/>
              </w:rPr>
            </w:pPr>
          </w:p>
        </w:tc>
        <w:tc>
          <w:tcPr>
            <w:tcW w:w="1392" w:type="pct"/>
          </w:tcPr>
          <w:p w:rsidR="005E3C4D" w:rsidRPr="003F186D" w:rsidRDefault="005E3C4D" w:rsidP="006C1A20">
            <w:pPr>
              <w:rPr>
                <w:color w:val="000000" w:themeColor="text1"/>
              </w:rPr>
            </w:pPr>
            <w:r w:rsidRPr="003F186D">
              <w:rPr>
                <w:rFonts w:hint="eastAsia"/>
                <w:color w:val="000000" w:themeColor="text1"/>
              </w:rPr>
              <w:t>逐一进行谈判。</w:t>
            </w:r>
          </w:p>
        </w:tc>
      </w:tr>
      <w:tr w:rsidR="005E3C4D" w:rsidRPr="003F186D" w:rsidTr="00AB198C">
        <w:trPr>
          <w:jc w:val="center"/>
        </w:trPr>
        <w:tc>
          <w:tcPr>
            <w:tcW w:w="251" w:type="pct"/>
            <w:vMerge/>
            <w:vAlign w:val="center"/>
          </w:tcPr>
          <w:p w:rsidR="005E3C4D" w:rsidRPr="003F186D" w:rsidRDefault="005E3C4D" w:rsidP="006C1A20">
            <w:pPr>
              <w:jc w:val="center"/>
              <w:rPr>
                <w:color w:val="000000" w:themeColor="text1"/>
              </w:rPr>
            </w:pPr>
          </w:p>
        </w:tc>
        <w:tc>
          <w:tcPr>
            <w:tcW w:w="540" w:type="pct"/>
            <w:vMerge/>
            <w:vAlign w:val="center"/>
          </w:tcPr>
          <w:p w:rsidR="005E3C4D" w:rsidRPr="003F186D" w:rsidRDefault="005E3C4D" w:rsidP="006C1A20">
            <w:pPr>
              <w:jc w:val="center"/>
              <w:rPr>
                <w:b/>
                <w:color w:val="000000" w:themeColor="text1"/>
              </w:rPr>
            </w:pPr>
          </w:p>
        </w:tc>
        <w:tc>
          <w:tcPr>
            <w:tcW w:w="901" w:type="pct"/>
            <w:vAlign w:val="center"/>
          </w:tcPr>
          <w:p w:rsidR="005E3C4D" w:rsidRPr="003F186D" w:rsidRDefault="005E3C4D" w:rsidP="006C1A20">
            <w:pPr>
              <w:jc w:val="center"/>
              <w:rPr>
                <w:color w:val="000000" w:themeColor="text1"/>
              </w:rPr>
            </w:pPr>
            <w:r w:rsidRPr="003F186D">
              <w:rPr>
                <w:rFonts w:hint="eastAsia"/>
                <w:color w:val="000000" w:themeColor="text1"/>
              </w:rPr>
              <w:t>二次报价</w:t>
            </w:r>
          </w:p>
        </w:tc>
        <w:tc>
          <w:tcPr>
            <w:tcW w:w="901" w:type="pct"/>
            <w:vAlign w:val="center"/>
          </w:tcPr>
          <w:p w:rsidR="005E3C4D" w:rsidRPr="003F186D" w:rsidRDefault="005E3C4D" w:rsidP="006C1A20">
            <w:pPr>
              <w:jc w:val="center"/>
              <w:rPr>
                <w:color w:val="000000" w:themeColor="text1"/>
              </w:rPr>
            </w:pPr>
            <w:r w:rsidRPr="003F186D">
              <w:rPr>
                <w:rFonts w:hint="eastAsia"/>
                <w:color w:val="000000" w:themeColor="text1"/>
              </w:rPr>
              <w:t>——</w:t>
            </w:r>
          </w:p>
        </w:tc>
        <w:tc>
          <w:tcPr>
            <w:tcW w:w="1015" w:type="pct"/>
            <w:vAlign w:val="center"/>
          </w:tcPr>
          <w:p w:rsidR="005E3C4D" w:rsidRPr="003F186D" w:rsidRDefault="005E3C4D" w:rsidP="006C1A20">
            <w:pPr>
              <w:rPr>
                <w:color w:val="000000" w:themeColor="text1"/>
              </w:rPr>
            </w:pPr>
            <w:r w:rsidRPr="003F186D">
              <w:rPr>
                <w:rFonts w:hint="eastAsia"/>
                <w:color w:val="000000" w:themeColor="text1"/>
              </w:rPr>
              <w:t>——</w:t>
            </w:r>
          </w:p>
        </w:tc>
        <w:tc>
          <w:tcPr>
            <w:tcW w:w="1392" w:type="pct"/>
          </w:tcPr>
          <w:p w:rsidR="005E3C4D" w:rsidRPr="003F186D" w:rsidRDefault="005E3C4D" w:rsidP="006C1A20">
            <w:pPr>
              <w:rPr>
                <w:color w:val="000000" w:themeColor="text1"/>
              </w:rPr>
            </w:pPr>
            <w:r w:rsidRPr="003F186D">
              <w:rPr>
                <w:rFonts w:hint="eastAsia"/>
                <w:color w:val="000000" w:themeColor="text1"/>
              </w:rPr>
              <w:t>谈判结束后，进行二次报价，二次报价后投标人可以离场</w:t>
            </w:r>
            <w:r w:rsidR="00AB198C">
              <w:rPr>
                <w:rFonts w:hint="eastAsia"/>
                <w:color w:val="000000" w:themeColor="text1"/>
              </w:rPr>
              <w:t>。</w:t>
            </w:r>
          </w:p>
        </w:tc>
      </w:tr>
      <w:tr w:rsidR="005E3C4D" w:rsidRPr="003F186D" w:rsidTr="00AB198C">
        <w:trPr>
          <w:jc w:val="center"/>
        </w:trPr>
        <w:tc>
          <w:tcPr>
            <w:tcW w:w="251" w:type="pct"/>
            <w:vAlign w:val="center"/>
          </w:tcPr>
          <w:p w:rsidR="005E3C4D" w:rsidRPr="003F186D" w:rsidRDefault="005E3C4D" w:rsidP="006C1A20">
            <w:pPr>
              <w:jc w:val="center"/>
              <w:rPr>
                <w:color w:val="000000" w:themeColor="text1"/>
              </w:rPr>
            </w:pPr>
            <w:r w:rsidRPr="003F186D">
              <w:rPr>
                <w:rFonts w:hint="eastAsia"/>
                <w:color w:val="000000" w:themeColor="text1"/>
              </w:rPr>
              <w:t>5</w:t>
            </w:r>
          </w:p>
        </w:tc>
        <w:tc>
          <w:tcPr>
            <w:tcW w:w="540" w:type="pct"/>
            <w:vAlign w:val="center"/>
          </w:tcPr>
          <w:p w:rsidR="005E3C4D" w:rsidRPr="003F186D" w:rsidRDefault="005E3C4D" w:rsidP="006C1A20">
            <w:pPr>
              <w:jc w:val="center"/>
              <w:rPr>
                <w:b/>
                <w:color w:val="000000" w:themeColor="text1"/>
              </w:rPr>
            </w:pPr>
            <w:r w:rsidRPr="003F186D">
              <w:rPr>
                <w:rFonts w:hint="eastAsia"/>
                <w:b/>
                <w:color w:val="000000" w:themeColor="text1"/>
              </w:rPr>
              <w:t>公示</w:t>
            </w:r>
          </w:p>
        </w:tc>
        <w:tc>
          <w:tcPr>
            <w:tcW w:w="901" w:type="pct"/>
            <w:vAlign w:val="center"/>
          </w:tcPr>
          <w:p w:rsidR="005E3C4D" w:rsidRPr="003F186D" w:rsidRDefault="005E3C4D" w:rsidP="006C1A20">
            <w:pPr>
              <w:jc w:val="center"/>
              <w:rPr>
                <w:color w:val="000000" w:themeColor="text1"/>
              </w:rPr>
            </w:pPr>
            <w:r w:rsidRPr="003F186D">
              <w:rPr>
                <w:rFonts w:hint="eastAsia"/>
                <w:color w:val="000000" w:themeColor="text1"/>
              </w:rPr>
              <w:t>——</w:t>
            </w:r>
          </w:p>
        </w:tc>
        <w:tc>
          <w:tcPr>
            <w:tcW w:w="901" w:type="pct"/>
            <w:vAlign w:val="center"/>
          </w:tcPr>
          <w:p w:rsidR="005E3C4D" w:rsidRPr="003F186D" w:rsidRDefault="005E3C4D" w:rsidP="006C1A20">
            <w:pPr>
              <w:jc w:val="center"/>
              <w:rPr>
                <w:color w:val="000000" w:themeColor="text1"/>
              </w:rPr>
            </w:pPr>
            <w:r w:rsidRPr="003F186D">
              <w:rPr>
                <w:rFonts w:hint="eastAsia"/>
                <w:color w:val="000000" w:themeColor="text1"/>
              </w:rPr>
              <w:t>开标会后公示三天</w:t>
            </w:r>
          </w:p>
        </w:tc>
        <w:tc>
          <w:tcPr>
            <w:tcW w:w="1015" w:type="pct"/>
            <w:vAlign w:val="center"/>
          </w:tcPr>
          <w:p w:rsidR="005E3C4D" w:rsidRPr="003F186D" w:rsidRDefault="005E3C4D" w:rsidP="006C1A20">
            <w:pPr>
              <w:jc w:val="center"/>
              <w:rPr>
                <w:color w:val="000000" w:themeColor="text1"/>
              </w:rPr>
            </w:pPr>
            <w:r w:rsidRPr="003F186D">
              <w:rPr>
                <w:rFonts w:hint="eastAsia"/>
                <w:color w:val="000000" w:themeColor="text1"/>
              </w:rPr>
              <w:t>——</w:t>
            </w:r>
          </w:p>
        </w:tc>
        <w:tc>
          <w:tcPr>
            <w:tcW w:w="1392" w:type="pct"/>
          </w:tcPr>
          <w:p w:rsidR="005E3C4D" w:rsidRPr="003F186D" w:rsidRDefault="005E3C4D" w:rsidP="006C1A20">
            <w:pPr>
              <w:rPr>
                <w:color w:val="000000" w:themeColor="text1"/>
              </w:rPr>
            </w:pPr>
            <w:r w:rsidRPr="003F186D">
              <w:rPr>
                <w:rFonts w:hint="eastAsia"/>
                <w:color w:val="000000" w:themeColor="text1"/>
              </w:rPr>
              <w:t>医院官方网站、</w:t>
            </w:r>
            <w:r w:rsidRPr="003F186D">
              <w:rPr>
                <w:rFonts w:hint="eastAsia"/>
                <w:color w:val="000000" w:themeColor="text1"/>
              </w:rPr>
              <w:t>QQ</w:t>
            </w:r>
            <w:r w:rsidRPr="003F186D">
              <w:rPr>
                <w:rFonts w:hint="eastAsia"/>
                <w:color w:val="000000" w:themeColor="text1"/>
              </w:rPr>
              <w:t>，投标人自行查看。</w:t>
            </w:r>
          </w:p>
        </w:tc>
      </w:tr>
      <w:tr w:rsidR="005E3C4D" w:rsidRPr="003F186D" w:rsidTr="00AB198C">
        <w:trPr>
          <w:jc w:val="center"/>
        </w:trPr>
        <w:tc>
          <w:tcPr>
            <w:tcW w:w="251" w:type="pct"/>
            <w:vAlign w:val="center"/>
          </w:tcPr>
          <w:p w:rsidR="005E3C4D" w:rsidRPr="003F186D" w:rsidRDefault="005E3C4D" w:rsidP="006C1A20">
            <w:pPr>
              <w:jc w:val="center"/>
              <w:rPr>
                <w:color w:val="000000" w:themeColor="text1"/>
              </w:rPr>
            </w:pPr>
            <w:r w:rsidRPr="003F186D">
              <w:rPr>
                <w:rFonts w:hint="eastAsia"/>
                <w:color w:val="000000" w:themeColor="text1"/>
              </w:rPr>
              <w:t>6</w:t>
            </w:r>
          </w:p>
        </w:tc>
        <w:tc>
          <w:tcPr>
            <w:tcW w:w="540" w:type="pct"/>
            <w:vAlign w:val="center"/>
          </w:tcPr>
          <w:p w:rsidR="005E3C4D" w:rsidRPr="003F186D" w:rsidRDefault="005E3C4D" w:rsidP="006C1A20">
            <w:pPr>
              <w:jc w:val="center"/>
              <w:rPr>
                <w:b/>
                <w:color w:val="000000" w:themeColor="text1"/>
              </w:rPr>
            </w:pPr>
            <w:r w:rsidRPr="003F186D">
              <w:rPr>
                <w:rFonts w:hint="eastAsia"/>
                <w:b/>
                <w:color w:val="000000" w:themeColor="text1"/>
              </w:rPr>
              <w:t>中标通知书领取</w:t>
            </w:r>
          </w:p>
        </w:tc>
        <w:tc>
          <w:tcPr>
            <w:tcW w:w="901" w:type="pct"/>
            <w:vAlign w:val="center"/>
          </w:tcPr>
          <w:p w:rsidR="005E3C4D" w:rsidRPr="003F186D" w:rsidRDefault="005E3C4D" w:rsidP="006C1A20">
            <w:pPr>
              <w:jc w:val="center"/>
              <w:rPr>
                <w:color w:val="000000" w:themeColor="text1"/>
              </w:rPr>
            </w:pPr>
            <w:r w:rsidRPr="003F186D">
              <w:rPr>
                <w:rFonts w:hint="eastAsia"/>
                <w:color w:val="000000" w:themeColor="text1"/>
              </w:rPr>
              <w:t>——</w:t>
            </w:r>
          </w:p>
        </w:tc>
        <w:tc>
          <w:tcPr>
            <w:tcW w:w="901" w:type="pct"/>
            <w:vAlign w:val="center"/>
          </w:tcPr>
          <w:p w:rsidR="005E3C4D" w:rsidRPr="003F186D" w:rsidRDefault="005E3C4D" w:rsidP="006C1A20">
            <w:pPr>
              <w:jc w:val="center"/>
              <w:rPr>
                <w:color w:val="000000" w:themeColor="text1"/>
              </w:rPr>
            </w:pPr>
            <w:r w:rsidRPr="003F186D">
              <w:rPr>
                <w:rFonts w:hint="eastAsia"/>
                <w:color w:val="000000" w:themeColor="text1"/>
              </w:rPr>
              <w:t>公示三个日历日后自行领取</w:t>
            </w:r>
          </w:p>
        </w:tc>
        <w:tc>
          <w:tcPr>
            <w:tcW w:w="1015" w:type="pct"/>
            <w:vAlign w:val="center"/>
          </w:tcPr>
          <w:p w:rsidR="005E3C4D" w:rsidRPr="003F186D" w:rsidRDefault="005E3C4D" w:rsidP="006C1A20">
            <w:pPr>
              <w:jc w:val="center"/>
              <w:rPr>
                <w:color w:val="000000" w:themeColor="text1"/>
              </w:rPr>
            </w:pPr>
            <w:r w:rsidRPr="003F186D">
              <w:rPr>
                <w:rFonts w:hint="eastAsia"/>
                <w:color w:val="000000" w:themeColor="text1"/>
              </w:rPr>
              <w:t>采购办</w:t>
            </w:r>
          </w:p>
        </w:tc>
        <w:tc>
          <w:tcPr>
            <w:tcW w:w="1392" w:type="pct"/>
          </w:tcPr>
          <w:p w:rsidR="005E3C4D" w:rsidRPr="003F186D" w:rsidRDefault="005E3C4D" w:rsidP="006C1A20">
            <w:pPr>
              <w:rPr>
                <w:color w:val="000000" w:themeColor="text1"/>
              </w:rPr>
            </w:pPr>
            <w:r w:rsidRPr="003F186D">
              <w:rPr>
                <w:rFonts w:hint="eastAsia"/>
                <w:color w:val="000000" w:themeColor="text1"/>
              </w:rPr>
              <w:t>采购办以《评标报告》形式按第一章第六条公布的医院网站及</w:t>
            </w:r>
            <w:r w:rsidRPr="003F186D">
              <w:rPr>
                <w:rFonts w:hint="eastAsia"/>
                <w:color w:val="000000" w:themeColor="text1"/>
              </w:rPr>
              <w:t>QQ</w:t>
            </w:r>
            <w:r w:rsidRPr="003F186D">
              <w:rPr>
                <w:rFonts w:hint="eastAsia"/>
                <w:color w:val="000000" w:themeColor="text1"/>
              </w:rPr>
              <w:t>进行公示，投标人自行查看中标情况，并在公示期满后自行前往石棉县人民医院采购办领取中标通知书并签订合同。</w:t>
            </w:r>
          </w:p>
        </w:tc>
      </w:tr>
      <w:tr w:rsidR="005E3C4D" w:rsidRPr="003F186D" w:rsidTr="00AB198C">
        <w:trPr>
          <w:jc w:val="center"/>
        </w:trPr>
        <w:tc>
          <w:tcPr>
            <w:tcW w:w="251" w:type="pct"/>
            <w:vAlign w:val="center"/>
          </w:tcPr>
          <w:p w:rsidR="005E3C4D" w:rsidRPr="003F186D" w:rsidRDefault="005E3C4D" w:rsidP="006C1A20">
            <w:pPr>
              <w:jc w:val="center"/>
              <w:rPr>
                <w:color w:val="000000" w:themeColor="text1"/>
              </w:rPr>
            </w:pPr>
            <w:r w:rsidRPr="003F186D">
              <w:rPr>
                <w:rFonts w:hint="eastAsia"/>
                <w:color w:val="000000" w:themeColor="text1"/>
              </w:rPr>
              <w:t>7</w:t>
            </w:r>
          </w:p>
        </w:tc>
        <w:tc>
          <w:tcPr>
            <w:tcW w:w="540" w:type="pct"/>
            <w:vAlign w:val="center"/>
          </w:tcPr>
          <w:p w:rsidR="005E3C4D" w:rsidRPr="003F186D" w:rsidRDefault="005E3C4D" w:rsidP="006C1A20">
            <w:pPr>
              <w:jc w:val="center"/>
              <w:rPr>
                <w:b/>
                <w:color w:val="000000" w:themeColor="text1"/>
              </w:rPr>
            </w:pPr>
            <w:r w:rsidRPr="003F186D">
              <w:rPr>
                <w:rFonts w:hint="eastAsia"/>
                <w:b/>
                <w:color w:val="000000" w:themeColor="text1"/>
              </w:rPr>
              <w:t>退还投标保证金</w:t>
            </w:r>
          </w:p>
        </w:tc>
        <w:tc>
          <w:tcPr>
            <w:tcW w:w="901" w:type="pct"/>
            <w:vAlign w:val="center"/>
          </w:tcPr>
          <w:p w:rsidR="005E3C4D" w:rsidRPr="003F186D" w:rsidRDefault="005E3C4D" w:rsidP="006C1A20">
            <w:pPr>
              <w:jc w:val="center"/>
              <w:rPr>
                <w:color w:val="000000" w:themeColor="text1"/>
              </w:rPr>
            </w:pPr>
            <w:r w:rsidRPr="003F186D">
              <w:rPr>
                <w:rFonts w:hint="eastAsia"/>
                <w:color w:val="000000" w:themeColor="text1"/>
              </w:rPr>
              <w:t>——</w:t>
            </w:r>
          </w:p>
        </w:tc>
        <w:tc>
          <w:tcPr>
            <w:tcW w:w="901" w:type="pct"/>
            <w:vAlign w:val="center"/>
          </w:tcPr>
          <w:p w:rsidR="005E3C4D" w:rsidRPr="003F186D" w:rsidRDefault="005E3C4D" w:rsidP="006C1A20">
            <w:pPr>
              <w:jc w:val="center"/>
              <w:rPr>
                <w:color w:val="000000" w:themeColor="text1"/>
              </w:rPr>
            </w:pPr>
            <w:r w:rsidRPr="003F186D">
              <w:rPr>
                <w:rFonts w:hint="eastAsia"/>
                <w:color w:val="000000" w:themeColor="text1"/>
              </w:rPr>
              <w:t>公示后无异议后</w:t>
            </w:r>
            <w:r w:rsidRPr="003F186D">
              <w:rPr>
                <w:rFonts w:hint="eastAsia"/>
                <w:color w:val="000000" w:themeColor="text1"/>
              </w:rPr>
              <w:t>3</w:t>
            </w:r>
            <w:r w:rsidRPr="003F186D">
              <w:rPr>
                <w:rFonts w:hint="eastAsia"/>
                <w:color w:val="000000" w:themeColor="text1"/>
              </w:rPr>
              <w:t>个工作日内退还</w:t>
            </w:r>
          </w:p>
        </w:tc>
        <w:tc>
          <w:tcPr>
            <w:tcW w:w="1015" w:type="pct"/>
            <w:vAlign w:val="center"/>
          </w:tcPr>
          <w:p w:rsidR="005E3C4D" w:rsidRPr="003F186D" w:rsidRDefault="005E3C4D" w:rsidP="006C1A20">
            <w:pPr>
              <w:jc w:val="center"/>
              <w:rPr>
                <w:color w:val="000000" w:themeColor="text1"/>
              </w:rPr>
            </w:pPr>
            <w:r w:rsidRPr="003F186D">
              <w:rPr>
                <w:rFonts w:hint="eastAsia"/>
                <w:color w:val="000000" w:themeColor="text1"/>
              </w:rPr>
              <w:t>——</w:t>
            </w:r>
          </w:p>
        </w:tc>
        <w:tc>
          <w:tcPr>
            <w:tcW w:w="1392" w:type="pct"/>
          </w:tcPr>
          <w:p w:rsidR="005E3C4D" w:rsidRPr="003F186D" w:rsidRDefault="005E3C4D" w:rsidP="006C1A20">
            <w:pPr>
              <w:rPr>
                <w:color w:val="000000" w:themeColor="text1"/>
              </w:rPr>
            </w:pPr>
            <w:r w:rsidRPr="003F186D">
              <w:rPr>
                <w:rFonts w:hint="eastAsia"/>
                <w:color w:val="000000" w:themeColor="text1"/>
              </w:rPr>
              <w:t>无息退还</w:t>
            </w:r>
          </w:p>
        </w:tc>
      </w:tr>
      <w:tr w:rsidR="005E3C4D" w:rsidRPr="003F186D" w:rsidTr="00AB198C">
        <w:trPr>
          <w:jc w:val="center"/>
        </w:trPr>
        <w:tc>
          <w:tcPr>
            <w:tcW w:w="251" w:type="pct"/>
            <w:vAlign w:val="center"/>
          </w:tcPr>
          <w:p w:rsidR="005E3C4D" w:rsidRPr="003F186D" w:rsidRDefault="005E3C4D" w:rsidP="006C1A20">
            <w:pPr>
              <w:jc w:val="center"/>
              <w:rPr>
                <w:color w:val="000000" w:themeColor="text1"/>
              </w:rPr>
            </w:pPr>
            <w:r w:rsidRPr="003F186D">
              <w:rPr>
                <w:rFonts w:hint="eastAsia"/>
                <w:color w:val="000000" w:themeColor="text1"/>
              </w:rPr>
              <w:t>8</w:t>
            </w:r>
          </w:p>
        </w:tc>
        <w:tc>
          <w:tcPr>
            <w:tcW w:w="540" w:type="pct"/>
            <w:vAlign w:val="center"/>
          </w:tcPr>
          <w:p w:rsidR="005E3C4D" w:rsidRPr="003F186D" w:rsidRDefault="005E3C4D" w:rsidP="006C1A20">
            <w:pPr>
              <w:jc w:val="center"/>
              <w:rPr>
                <w:b/>
                <w:color w:val="000000" w:themeColor="text1"/>
              </w:rPr>
            </w:pPr>
            <w:r w:rsidRPr="003F186D">
              <w:rPr>
                <w:rFonts w:hint="eastAsia"/>
                <w:b/>
                <w:color w:val="000000" w:themeColor="text1"/>
              </w:rPr>
              <w:t>签订合同</w:t>
            </w:r>
          </w:p>
        </w:tc>
        <w:tc>
          <w:tcPr>
            <w:tcW w:w="901" w:type="pct"/>
            <w:vAlign w:val="center"/>
          </w:tcPr>
          <w:p w:rsidR="005E3C4D" w:rsidRPr="003F186D" w:rsidRDefault="005E3C4D" w:rsidP="006C1A20">
            <w:pPr>
              <w:jc w:val="center"/>
              <w:rPr>
                <w:color w:val="000000" w:themeColor="text1"/>
              </w:rPr>
            </w:pPr>
            <w:r w:rsidRPr="003F186D">
              <w:rPr>
                <w:rFonts w:hint="eastAsia"/>
                <w:color w:val="000000" w:themeColor="text1"/>
              </w:rPr>
              <w:t>——</w:t>
            </w:r>
          </w:p>
        </w:tc>
        <w:tc>
          <w:tcPr>
            <w:tcW w:w="901" w:type="pct"/>
            <w:vAlign w:val="center"/>
          </w:tcPr>
          <w:p w:rsidR="005E3C4D" w:rsidRPr="003F186D" w:rsidRDefault="005E3C4D" w:rsidP="006C1A20">
            <w:pPr>
              <w:jc w:val="center"/>
              <w:rPr>
                <w:color w:val="000000" w:themeColor="text1"/>
              </w:rPr>
            </w:pPr>
            <w:r w:rsidRPr="003F186D">
              <w:rPr>
                <w:rFonts w:hint="eastAsia"/>
                <w:color w:val="000000" w:themeColor="text1"/>
              </w:rPr>
              <w:t>公示期满后五个工作日内</w:t>
            </w:r>
          </w:p>
        </w:tc>
        <w:tc>
          <w:tcPr>
            <w:tcW w:w="1015" w:type="pct"/>
            <w:vAlign w:val="center"/>
          </w:tcPr>
          <w:p w:rsidR="005E3C4D" w:rsidRPr="003F186D" w:rsidRDefault="005E3C4D" w:rsidP="006C1A20">
            <w:pPr>
              <w:jc w:val="center"/>
              <w:rPr>
                <w:color w:val="000000" w:themeColor="text1"/>
              </w:rPr>
            </w:pPr>
            <w:r w:rsidRPr="003F186D">
              <w:rPr>
                <w:rFonts w:hint="eastAsia"/>
                <w:color w:val="000000" w:themeColor="text1"/>
              </w:rPr>
              <w:t>院办公室</w:t>
            </w:r>
          </w:p>
        </w:tc>
        <w:tc>
          <w:tcPr>
            <w:tcW w:w="1392" w:type="pct"/>
          </w:tcPr>
          <w:p w:rsidR="005E3C4D" w:rsidRPr="003F186D" w:rsidRDefault="005E3C4D" w:rsidP="006C1A20">
            <w:pPr>
              <w:rPr>
                <w:color w:val="000000" w:themeColor="text1"/>
              </w:rPr>
            </w:pPr>
            <w:r w:rsidRPr="003F186D">
              <w:rPr>
                <w:rFonts w:hint="eastAsia"/>
                <w:color w:val="000000" w:themeColor="text1"/>
              </w:rPr>
              <w:t>未按期签订合同视为自动放弃中标资格。</w:t>
            </w:r>
          </w:p>
        </w:tc>
      </w:tr>
    </w:tbl>
    <w:p w:rsidR="005E3C4D" w:rsidRPr="003F186D" w:rsidRDefault="005E3C4D" w:rsidP="005E3C4D">
      <w:pPr>
        <w:ind w:firstLineChars="202" w:firstLine="426"/>
        <w:rPr>
          <w:b/>
          <w:color w:val="000000" w:themeColor="text1"/>
        </w:rPr>
      </w:pPr>
      <w:r w:rsidRPr="003F186D">
        <w:rPr>
          <w:rFonts w:hint="eastAsia"/>
          <w:b/>
          <w:color w:val="000000" w:themeColor="text1"/>
        </w:rPr>
        <w:t>（二）</w:t>
      </w:r>
      <w:bookmarkEnd w:id="4"/>
      <w:r w:rsidRPr="003F186D">
        <w:rPr>
          <w:rFonts w:hint="eastAsia"/>
          <w:b/>
          <w:color w:val="000000" w:themeColor="text1"/>
        </w:rPr>
        <w:t>投标资料要求：</w:t>
      </w:r>
      <w:r w:rsidRPr="003F186D">
        <w:rPr>
          <w:b/>
          <w:color w:val="000000" w:themeColor="text1"/>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05"/>
        <w:gridCol w:w="1378"/>
        <w:gridCol w:w="1436"/>
        <w:gridCol w:w="4869"/>
      </w:tblGrid>
      <w:tr w:rsidR="005E3C4D" w:rsidRPr="003F186D" w:rsidTr="006C1A20">
        <w:trPr>
          <w:trHeight w:val="536"/>
          <w:jc w:val="center"/>
        </w:trPr>
        <w:tc>
          <w:tcPr>
            <w:tcW w:w="864" w:type="pct"/>
            <w:vAlign w:val="center"/>
          </w:tcPr>
          <w:p w:rsidR="005E3C4D" w:rsidRPr="003F186D" w:rsidRDefault="005E3C4D" w:rsidP="006C1A20">
            <w:pPr>
              <w:jc w:val="center"/>
              <w:rPr>
                <w:b/>
                <w:color w:val="000000" w:themeColor="text1"/>
              </w:rPr>
            </w:pPr>
            <w:r w:rsidRPr="003F186D">
              <w:rPr>
                <w:rFonts w:hint="eastAsia"/>
                <w:b/>
                <w:color w:val="000000" w:themeColor="text1"/>
              </w:rPr>
              <w:t>文件名称</w:t>
            </w:r>
          </w:p>
        </w:tc>
        <w:tc>
          <w:tcPr>
            <w:tcW w:w="742" w:type="pct"/>
            <w:vAlign w:val="center"/>
          </w:tcPr>
          <w:p w:rsidR="005E3C4D" w:rsidRPr="003F186D" w:rsidRDefault="005E3C4D" w:rsidP="006C1A20">
            <w:pPr>
              <w:jc w:val="center"/>
              <w:rPr>
                <w:b/>
                <w:color w:val="000000" w:themeColor="text1"/>
              </w:rPr>
            </w:pPr>
            <w:r w:rsidRPr="003F186D">
              <w:rPr>
                <w:rFonts w:hint="eastAsia"/>
                <w:b/>
                <w:color w:val="000000" w:themeColor="text1"/>
              </w:rPr>
              <w:t>正本</w:t>
            </w:r>
          </w:p>
        </w:tc>
        <w:tc>
          <w:tcPr>
            <w:tcW w:w="773" w:type="pct"/>
            <w:vAlign w:val="center"/>
          </w:tcPr>
          <w:p w:rsidR="005E3C4D" w:rsidRPr="003F186D" w:rsidRDefault="005E3C4D" w:rsidP="006C1A20">
            <w:pPr>
              <w:jc w:val="center"/>
              <w:rPr>
                <w:b/>
                <w:color w:val="000000" w:themeColor="text1"/>
              </w:rPr>
            </w:pPr>
            <w:r w:rsidRPr="003F186D">
              <w:rPr>
                <w:rFonts w:hint="eastAsia"/>
                <w:b/>
                <w:color w:val="000000" w:themeColor="text1"/>
              </w:rPr>
              <w:t>副本</w:t>
            </w:r>
          </w:p>
        </w:tc>
        <w:tc>
          <w:tcPr>
            <w:tcW w:w="2620" w:type="pct"/>
            <w:vAlign w:val="center"/>
          </w:tcPr>
          <w:p w:rsidR="005E3C4D" w:rsidRPr="003F186D" w:rsidRDefault="005E3C4D" w:rsidP="006C1A20">
            <w:pPr>
              <w:jc w:val="center"/>
              <w:rPr>
                <w:b/>
                <w:color w:val="000000" w:themeColor="text1"/>
              </w:rPr>
            </w:pPr>
            <w:r w:rsidRPr="003F186D">
              <w:rPr>
                <w:rFonts w:hint="eastAsia"/>
                <w:b/>
                <w:color w:val="000000" w:themeColor="text1"/>
              </w:rPr>
              <w:t>要求</w:t>
            </w:r>
          </w:p>
        </w:tc>
      </w:tr>
      <w:tr w:rsidR="005E3C4D" w:rsidRPr="003F186D" w:rsidTr="006C1A20">
        <w:trPr>
          <w:trHeight w:val="721"/>
          <w:jc w:val="center"/>
        </w:trPr>
        <w:tc>
          <w:tcPr>
            <w:tcW w:w="864" w:type="pct"/>
            <w:vAlign w:val="center"/>
          </w:tcPr>
          <w:p w:rsidR="005E3C4D" w:rsidRPr="003F186D" w:rsidRDefault="005E3C4D" w:rsidP="006C1A20">
            <w:pPr>
              <w:jc w:val="center"/>
              <w:rPr>
                <w:b/>
                <w:color w:val="000000" w:themeColor="text1"/>
              </w:rPr>
            </w:pPr>
            <w:r w:rsidRPr="003F186D">
              <w:rPr>
                <w:rFonts w:hint="eastAsia"/>
                <w:color w:val="000000" w:themeColor="text1"/>
              </w:rPr>
              <w:t>投标资质文件</w:t>
            </w:r>
          </w:p>
        </w:tc>
        <w:tc>
          <w:tcPr>
            <w:tcW w:w="742" w:type="pct"/>
            <w:vAlign w:val="center"/>
          </w:tcPr>
          <w:p w:rsidR="005E3C4D" w:rsidRPr="003F186D" w:rsidRDefault="005E3C4D" w:rsidP="006C1A20">
            <w:pPr>
              <w:jc w:val="center"/>
              <w:rPr>
                <w:b/>
                <w:color w:val="000000" w:themeColor="text1"/>
              </w:rPr>
            </w:pPr>
            <w:r w:rsidRPr="003F186D">
              <w:rPr>
                <w:rFonts w:hint="eastAsia"/>
                <w:b/>
                <w:color w:val="000000" w:themeColor="text1"/>
              </w:rPr>
              <w:t>1</w:t>
            </w:r>
          </w:p>
        </w:tc>
        <w:tc>
          <w:tcPr>
            <w:tcW w:w="773" w:type="pct"/>
            <w:vAlign w:val="center"/>
          </w:tcPr>
          <w:p w:rsidR="005E3C4D" w:rsidRPr="003F186D" w:rsidRDefault="005E3C4D" w:rsidP="006C1A20">
            <w:pPr>
              <w:jc w:val="center"/>
              <w:rPr>
                <w:b/>
                <w:color w:val="000000" w:themeColor="text1"/>
              </w:rPr>
            </w:pPr>
            <w:r w:rsidRPr="003F186D">
              <w:rPr>
                <w:rFonts w:hint="eastAsia"/>
                <w:b/>
                <w:color w:val="000000" w:themeColor="text1"/>
              </w:rPr>
              <w:t>0</w:t>
            </w:r>
          </w:p>
        </w:tc>
        <w:tc>
          <w:tcPr>
            <w:tcW w:w="2620" w:type="pct"/>
            <w:vMerge w:val="restart"/>
            <w:vAlign w:val="center"/>
          </w:tcPr>
          <w:p w:rsidR="005E3C4D" w:rsidRPr="003F186D" w:rsidRDefault="005E3C4D" w:rsidP="006C1A20">
            <w:pPr>
              <w:rPr>
                <w:b/>
                <w:color w:val="000000" w:themeColor="text1"/>
              </w:rPr>
            </w:pPr>
            <w:r w:rsidRPr="003F186D">
              <w:rPr>
                <w:rFonts w:hint="eastAsia"/>
                <w:color w:val="000000" w:themeColor="text1"/>
              </w:rPr>
              <w:t>涉及的资质材料必须加盖公司鲜章，《开标一览表》、《投标文件》请按第四章相关要求进行准备，上述《开标一览表》、《投标文件》请分别用纸质文件袋密封后骑缝加盖印章。本次采购不收活页装订的资料和标书。为保障公司秘密，请务必在信封上要注明院内比选资料字样，以免误拆，否则后果自负。投标资料不退还，招标人承诺不向外透露投标人信息。</w:t>
            </w:r>
          </w:p>
        </w:tc>
      </w:tr>
      <w:tr w:rsidR="005E3C4D" w:rsidRPr="003F186D" w:rsidTr="006C1A20">
        <w:trPr>
          <w:trHeight w:val="721"/>
          <w:jc w:val="center"/>
        </w:trPr>
        <w:tc>
          <w:tcPr>
            <w:tcW w:w="864" w:type="pct"/>
            <w:vAlign w:val="center"/>
          </w:tcPr>
          <w:p w:rsidR="005E3C4D" w:rsidRPr="003F186D" w:rsidRDefault="005E3C4D" w:rsidP="006C1A20">
            <w:pPr>
              <w:jc w:val="center"/>
              <w:rPr>
                <w:color w:val="000000" w:themeColor="text1"/>
              </w:rPr>
            </w:pPr>
            <w:r w:rsidRPr="003F186D">
              <w:rPr>
                <w:rFonts w:hint="eastAsia"/>
                <w:color w:val="000000" w:themeColor="text1"/>
              </w:rPr>
              <w:t>开标一览表</w:t>
            </w:r>
          </w:p>
        </w:tc>
        <w:tc>
          <w:tcPr>
            <w:tcW w:w="742" w:type="pct"/>
            <w:vAlign w:val="center"/>
          </w:tcPr>
          <w:p w:rsidR="005E3C4D" w:rsidRPr="003F186D" w:rsidRDefault="005E3C4D" w:rsidP="006C1A20">
            <w:pPr>
              <w:jc w:val="center"/>
              <w:rPr>
                <w:b/>
                <w:color w:val="000000" w:themeColor="text1"/>
              </w:rPr>
            </w:pPr>
            <w:r w:rsidRPr="003F186D">
              <w:rPr>
                <w:rFonts w:hint="eastAsia"/>
                <w:b/>
                <w:color w:val="000000" w:themeColor="text1"/>
              </w:rPr>
              <w:t>1</w:t>
            </w:r>
          </w:p>
        </w:tc>
        <w:tc>
          <w:tcPr>
            <w:tcW w:w="773" w:type="pct"/>
            <w:vAlign w:val="center"/>
          </w:tcPr>
          <w:p w:rsidR="005E3C4D" w:rsidRPr="003F186D" w:rsidRDefault="005E3C4D" w:rsidP="006C1A20">
            <w:pPr>
              <w:jc w:val="center"/>
              <w:rPr>
                <w:b/>
                <w:color w:val="000000" w:themeColor="text1"/>
              </w:rPr>
            </w:pPr>
            <w:r w:rsidRPr="003F186D">
              <w:rPr>
                <w:rFonts w:hint="eastAsia"/>
                <w:b/>
                <w:color w:val="000000" w:themeColor="text1"/>
              </w:rPr>
              <w:t>0</w:t>
            </w:r>
          </w:p>
        </w:tc>
        <w:tc>
          <w:tcPr>
            <w:tcW w:w="2620" w:type="pct"/>
            <w:vMerge/>
            <w:vAlign w:val="center"/>
          </w:tcPr>
          <w:p w:rsidR="005E3C4D" w:rsidRPr="003F186D" w:rsidRDefault="005E3C4D" w:rsidP="006C1A20">
            <w:pPr>
              <w:jc w:val="center"/>
              <w:rPr>
                <w:b/>
                <w:color w:val="000000" w:themeColor="text1"/>
              </w:rPr>
            </w:pPr>
          </w:p>
        </w:tc>
      </w:tr>
      <w:tr w:rsidR="005E3C4D" w:rsidRPr="003F186D" w:rsidTr="006C1A20">
        <w:trPr>
          <w:trHeight w:val="722"/>
          <w:jc w:val="center"/>
        </w:trPr>
        <w:tc>
          <w:tcPr>
            <w:tcW w:w="864" w:type="pct"/>
            <w:vAlign w:val="center"/>
          </w:tcPr>
          <w:p w:rsidR="005E3C4D" w:rsidRPr="003F186D" w:rsidRDefault="005E3C4D" w:rsidP="006C1A20">
            <w:pPr>
              <w:jc w:val="center"/>
              <w:rPr>
                <w:color w:val="000000" w:themeColor="text1"/>
              </w:rPr>
            </w:pPr>
            <w:r w:rsidRPr="003F186D">
              <w:rPr>
                <w:rFonts w:hint="eastAsia"/>
                <w:color w:val="000000" w:themeColor="text1"/>
              </w:rPr>
              <w:t>投标文件</w:t>
            </w:r>
          </w:p>
        </w:tc>
        <w:tc>
          <w:tcPr>
            <w:tcW w:w="742" w:type="pct"/>
            <w:vAlign w:val="center"/>
          </w:tcPr>
          <w:p w:rsidR="005E3C4D" w:rsidRPr="003F186D" w:rsidRDefault="005E3C4D" w:rsidP="006C1A20">
            <w:pPr>
              <w:jc w:val="center"/>
              <w:rPr>
                <w:b/>
                <w:color w:val="000000" w:themeColor="text1"/>
              </w:rPr>
            </w:pPr>
            <w:r w:rsidRPr="003F186D">
              <w:rPr>
                <w:rFonts w:hint="eastAsia"/>
                <w:b/>
                <w:color w:val="000000" w:themeColor="text1"/>
              </w:rPr>
              <w:t>1</w:t>
            </w:r>
          </w:p>
        </w:tc>
        <w:tc>
          <w:tcPr>
            <w:tcW w:w="773" w:type="pct"/>
            <w:vAlign w:val="center"/>
          </w:tcPr>
          <w:p w:rsidR="005E3C4D" w:rsidRPr="003F186D" w:rsidRDefault="005E3C4D" w:rsidP="006C1A20">
            <w:pPr>
              <w:jc w:val="center"/>
              <w:rPr>
                <w:b/>
                <w:color w:val="000000" w:themeColor="text1"/>
              </w:rPr>
            </w:pPr>
            <w:r w:rsidRPr="003F186D">
              <w:rPr>
                <w:rFonts w:hint="eastAsia"/>
                <w:b/>
                <w:color w:val="000000" w:themeColor="text1"/>
              </w:rPr>
              <w:t>2</w:t>
            </w:r>
          </w:p>
        </w:tc>
        <w:tc>
          <w:tcPr>
            <w:tcW w:w="2620" w:type="pct"/>
            <w:vMerge/>
            <w:vAlign w:val="center"/>
          </w:tcPr>
          <w:p w:rsidR="005E3C4D" w:rsidRPr="003F186D" w:rsidRDefault="005E3C4D" w:rsidP="006C1A20">
            <w:pPr>
              <w:jc w:val="center"/>
              <w:rPr>
                <w:b/>
                <w:color w:val="000000" w:themeColor="text1"/>
              </w:rPr>
            </w:pPr>
          </w:p>
        </w:tc>
      </w:tr>
    </w:tbl>
    <w:p w:rsidR="005E3C4D" w:rsidRPr="003F186D" w:rsidRDefault="005E3C4D" w:rsidP="005E3C4D">
      <w:pPr>
        <w:ind w:firstLineChars="202" w:firstLine="426"/>
        <w:rPr>
          <w:b/>
          <w:color w:val="000000" w:themeColor="text1"/>
        </w:rPr>
      </w:pPr>
      <w:r w:rsidRPr="003F186D">
        <w:rPr>
          <w:rFonts w:hint="eastAsia"/>
          <w:b/>
          <w:color w:val="000000" w:themeColor="text1"/>
        </w:rPr>
        <w:t>七、招标人对公帐户：</w:t>
      </w:r>
    </w:p>
    <w:p w:rsidR="005E3C4D" w:rsidRPr="003F186D" w:rsidRDefault="005E3C4D" w:rsidP="005E3C4D">
      <w:pPr>
        <w:ind w:firstLineChars="202" w:firstLine="424"/>
        <w:rPr>
          <w:color w:val="000000" w:themeColor="text1"/>
        </w:rPr>
      </w:pPr>
      <w:r w:rsidRPr="003F186D">
        <w:rPr>
          <w:rFonts w:hint="eastAsia"/>
          <w:color w:val="000000" w:themeColor="text1"/>
        </w:rPr>
        <w:t>开户名：石棉县人民医院</w:t>
      </w:r>
    </w:p>
    <w:p w:rsidR="005E3C4D" w:rsidRPr="003F186D" w:rsidRDefault="005E3C4D" w:rsidP="005E3C4D">
      <w:pPr>
        <w:ind w:firstLineChars="202" w:firstLine="424"/>
        <w:rPr>
          <w:color w:val="000000" w:themeColor="text1"/>
        </w:rPr>
      </w:pPr>
      <w:r w:rsidRPr="003F186D">
        <w:rPr>
          <w:rFonts w:hint="eastAsia"/>
          <w:color w:val="000000" w:themeColor="text1"/>
        </w:rPr>
        <w:t>帐号：</w:t>
      </w:r>
      <w:r w:rsidRPr="003F186D">
        <w:rPr>
          <w:rFonts w:hint="eastAsia"/>
          <w:color w:val="000000" w:themeColor="text1"/>
        </w:rPr>
        <w:t>201020901000400451</w:t>
      </w:r>
    </w:p>
    <w:p w:rsidR="005E3C4D" w:rsidRPr="003F186D" w:rsidRDefault="005E3C4D" w:rsidP="005E3C4D">
      <w:pPr>
        <w:ind w:firstLineChars="202" w:firstLine="424"/>
        <w:rPr>
          <w:color w:val="000000" w:themeColor="text1"/>
        </w:rPr>
      </w:pPr>
      <w:r w:rsidRPr="003F186D">
        <w:rPr>
          <w:rFonts w:hint="eastAsia"/>
          <w:color w:val="000000" w:themeColor="text1"/>
        </w:rPr>
        <w:t>开户行：雅安市商业银行石棉支行</w:t>
      </w:r>
    </w:p>
    <w:p w:rsidR="005E3C4D" w:rsidRPr="003F186D" w:rsidRDefault="005E3C4D" w:rsidP="005E3C4D">
      <w:pPr>
        <w:rPr>
          <w:color w:val="000000" w:themeColor="text1"/>
        </w:rPr>
      </w:pPr>
    </w:p>
    <w:p w:rsidR="00D519DE" w:rsidRPr="005E3C4D" w:rsidRDefault="00D519DE" w:rsidP="00C27745">
      <w:pPr>
        <w:spacing w:line="400" w:lineRule="exact"/>
        <w:ind w:firstLineChars="202" w:firstLine="424"/>
      </w:pPr>
    </w:p>
    <w:p w:rsidR="00D519DE" w:rsidRDefault="00D519DE" w:rsidP="00C27745">
      <w:pPr>
        <w:spacing w:line="400" w:lineRule="exact"/>
        <w:ind w:firstLineChars="202" w:firstLine="424"/>
      </w:pPr>
    </w:p>
    <w:p w:rsidR="00D519DE" w:rsidRDefault="00D519DE" w:rsidP="00C27745">
      <w:pPr>
        <w:spacing w:line="400" w:lineRule="exact"/>
        <w:ind w:firstLineChars="202" w:firstLine="424"/>
      </w:pPr>
    </w:p>
    <w:p w:rsidR="00693435" w:rsidRPr="00260938" w:rsidRDefault="00693435" w:rsidP="00AB198C">
      <w:pPr>
        <w:pStyle w:val="af6"/>
        <w:numPr>
          <w:ilvl w:val="0"/>
          <w:numId w:val="23"/>
        </w:numPr>
        <w:rPr>
          <w:kern w:val="36"/>
          <w:sz w:val="44"/>
          <w:szCs w:val="44"/>
        </w:rPr>
      </w:pPr>
      <w:bookmarkStart w:id="5" w:name="_Toc4767050"/>
      <w:r w:rsidRPr="00260938">
        <w:rPr>
          <w:rFonts w:hint="eastAsia"/>
          <w:kern w:val="36"/>
          <w:sz w:val="44"/>
          <w:szCs w:val="44"/>
        </w:rPr>
        <w:t>投标人须知</w:t>
      </w:r>
      <w:bookmarkEnd w:id="5"/>
    </w:p>
    <w:p w:rsidR="00483801" w:rsidRDefault="00483801" w:rsidP="00483801">
      <w:pPr>
        <w:ind w:left="2"/>
        <w:jc w:val="center"/>
        <w:rPr>
          <w:rFonts w:ascii="宋体" w:hAnsi="宋体" w:cs="宋体"/>
          <w:b/>
          <w:bCs/>
          <w:color w:val="000000"/>
          <w:kern w:val="36"/>
          <w:sz w:val="36"/>
          <w:szCs w:val="36"/>
        </w:rPr>
      </w:pPr>
    </w:p>
    <w:p w:rsidR="00483801" w:rsidRPr="00260938" w:rsidRDefault="00483801" w:rsidP="00260938">
      <w:pPr>
        <w:pStyle w:val="1"/>
        <w:jc w:val="center"/>
        <w:rPr>
          <w:rFonts w:ascii="宋体" w:eastAsia="宋体" w:hAnsi="宋体"/>
          <w:kern w:val="36"/>
        </w:rPr>
      </w:pPr>
      <w:bookmarkStart w:id="6" w:name="_Toc4767051"/>
      <w:r w:rsidRPr="00260938">
        <w:rPr>
          <w:rFonts w:ascii="宋体" w:eastAsia="宋体" w:hAnsi="宋体" w:hint="eastAsia"/>
          <w:kern w:val="36"/>
        </w:rPr>
        <w:t>一、投标人须知附表</w:t>
      </w:r>
      <w:bookmarkEnd w:id="6"/>
    </w:p>
    <w:p w:rsidR="00693435" w:rsidRDefault="00693435" w:rsidP="00693435">
      <w:pPr>
        <w:rPr>
          <w:rFonts w:ascii="仿宋_GB2312" w:eastAsia="仿宋_GB2312" w:hAnsi="宋体" w:cs="宋体"/>
          <w:bCs/>
          <w:color w:val="000000"/>
          <w:kern w:val="36"/>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1843"/>
        <w:gridCol w:w="6770"/>
      </w:tblGrid>
      <w:tr w:rsidR="00693435" w:rsidRPr="00561D37" w:rsidTr="008249AC">
        <w:tc>
          <w:tcPr>
            <w:tcW w:w="675" w:type="dxa"/>
          </w:tcPr>
          <w:p w:rsidR="00693435" w:rsidRPr="008249AC" w:rsidRDefault="00693435" w:rsidP="008249AC">
            <w:pPr>
              <w:jc w:val="center"/>
              <w:rPr>
                <w:b/>
              </w:rPr>
            </w:pPr>
            <w:r w:rsidRPr="008249AC">
              <w:rPr>
                <w:rFonts w:hint="eastAsia"/>
                <w:b/>
              </w:rPr>
              <w:t>序号</w:t>
            </w:r>
          </w:p>
        </w:tc>
        <w:tc>
          <w:tcPr>
            <w:tcW w:w="1843" w:type="dxa"/>
          </w:tcPr>
          <w:p w:rsidR="00693435" w:rsidRPr="008249AC" w:rsidRDefault="00693435" w:rsidP="008249AC">
            <w:pPr>
              <w:jc w:val="center"/>
              <w:rPr>
                <w:b/>
              </w:rPr>
            </w:pPr>
            <w:r w:rsidRPr="008249AC">
              <w:rPr>
                <w:rFonts w:hint="eastAsia"/>
                <w:b/>
              </w:rPr>
              <w:t>应知事项</w:t>
            </w:r>
          </w:p>
        </w:tc>
        <w:tc>
          <w:tcPr>
            <w:tcW w:w="6770" w:type="dxa"/>
          </w:tcPr>
          <w:p w:rsidR="00693435" w:rsidRPr="008249AC" w:rsidRDefault="00693435" w:rsidP="008249AC">
            <w:pPr>
              <w:jc w:val="center"/>
              <w:rPr>
                <w:b/>
              </w:rPr>
            </w:pPr>
            <w:r w:rsidRPr="008249AC">
              <w:rPr>
                <w:rFonts w:hint="eastAsia"/>
                <w:b/>
              </w:rPr>
              <w:t>说明和要求</w:t>
            </w:r>
          </w:p>
        </w:tc>
      </w:tr>
      <w:tr w:rsidR="00693435" w:rsidRPr="00561D37" w:rsidTr="008249AC">
        <w:tc>
          <w:tcPr>
            <w:tcW w:w="675" w:type="dxa"/>
          </w:tcPr>
          <w:p w:rsidR="00693435" w:rsidRPr="00561D37" w:rsidRDefault="00693435" w:rsidP="00561D37">
            <w:r w:rsidRPr="00561D37">
              <w:rPr>
                <w:rFonts w:hint="eastAsia"/>
              </w:rPr>
              <w:t>1</w:t>
            </w:r>
          </w:p>
        </w:tc>
        <w:tc>
          <w:tcPr>
            <w:tcW w:w="1843" w:type="dxa"/>
          </w:tcPr>
          <w:p w:rsidR="00693435" w:rsidRPr="00561D37" w:rsidRDefault="00693435" w:rsidP="00561D37">
            <w:r w:rsidRPr="00561D37">
              <w:rPr>
                <w:rFonts w:hint="eastAsia"/>
              </w:rPr>
              <w:t>价格标的</w:t>
            </w:r>
          </w:p>
        </w:tc>
        <w:tc>
          <w:tcPr>
            <w:tcW w:w="6770" w:type="dxa"/>
          </w:tcPr>
          <w:p w:rsidR="00693435" w:rsidRPr="00561D37" w:rsidRDefault="00693435" w:rsidP="00561D37">
            <w:r w:rsidRPr="00561D37">
              <w:rPr>
                <w:rFonts w:hint="eastAsia"/>
              </w:rPr>
              <w:t>以单价方式报价</w:t>
            </w:r>
          </w:p>
        </w:tc>
      </w:tr>
      <w:tr w:rsidR="00693435" w:rsidRPr="00561D37" w:rsidTr="008249AC">
        <w:tc>
          <w:tcPr>
            <w:tcW w:w="675" w:type="dxa"/>
          </w:tcPr>
          <w:p w:rsidR="00693435" w:rsidRPr="00561D37" w:rsidRDefault="00693435" w:rsidP="00561D37">
            <w:r w:rsidRPr="00561D37">
              <w:rPr>
                <w:rFonts w:hint="eastAsia"/>
              </w:rPr>
              <w:t>2</w:t>
            </w:r>
          </w:p>
        </w:tc>
        <w:tc>
          <w:tcPr>
            <w:tcW w:w="1843" w:type="dxa"/>
          </w:tcPr>
          <w:p w:rsidR="00693435" w:rsidRPr="00561D37" w:rsidRDefault="00693435" w:rsidP="00561D37">
            <w:r w:rsidRPr="00561D37">
              <w:rPr>
                <w:rFonts w:hint="eastAsia"/>
              </w:rPr>
              <w:t>采购方式</w:t>
            </w:r>
          </w:p>
        </w:tc>
        <w:tc>
          <w:tcPr>
            <w:tcW w:w="6770" w:type="dxa"/>
          </w:tcPr>
          <w:p w:rsidR="00693435" w:rsidRPr="00561D37" w:rsidRDefault="004E1D79" w:rsidP="00561D37">
            <w:r>
              <w:rPr>
                <w:rFonts w:hint="eastAsia"/>
              </w:rPr>
              <w:t>竞争性谈判</w:t>
            </w:r>
            <w:r w:rsidR="00561D37">
              <w:rPr>
                <w:rFonts w:hint="eastAsia"/>
              </w:rPr>
              <w:t>产生合格供应商</w:t>
            </w:r>
          </w:p>
        </w:tc>
      </w:tr>
      <w:tr w:rsidR="00693435" w:rsidRPr="00561D37" w:rsidTr="008249AC">
        <w:tc>
          <w:tcPr>
            <w:tcW w:w="675" w:type="dxa"/>
          </w:tcPr>
          <w:p w:rsidR="00693435" w:rsidRPr="00561D37" w:rsidRDefault="00693435" w:rsidP="00561D37">
            <w:r w:rsidRPr="00561D37">
              <w:rPr>
                <w:rFonts w:hint="eastAsia"/>
              </w:rPr>
              <w:t>3</w:t>
            </w:r>
          </w:p>
        </w:tc>
        <w:tc>
          <w:tcPr>
            <w:tcW w:w="1843" w:type="dxa"/>
          </w:tcPr>
          <w:p w:rsidR="00693435" w:rsidRPr="00561D37" w:rsidRDefault="00693435" w:rsidP="00561D37">
            <w:r w:rsidRPr="00561D37">
              <w:rPr>
                <w:rFonts w:hint="eastAsia"/>
              </w:rPr>
              <w:t>评标方法</w:t>
            </w:r>
          </w:p>
        </w:tc>
        <w:tc>
          <w:tcPr>
            <w:tcW w:w="6770" w:type="dxa"/>
          </w:tcPr>
          <w:p w:rsidR="00693435" w:rsidRPr="00561D37" w:rsidRDefault="004E1D79" w:rsidP="00561D37">
            <w:r>
              <w:rPr>
                <w:rFonts w:hint="eastAsia"/>
              </w:rPr>
              <w:t>二轮报价最低价中标。</w:t>
            </w:r>
          </w:p>
        </w:tc>
      </w:tr>
      <w:tr w:rsidR="00693435" w:rsidRPr="00561D37" w:rsidTr="008249AC">
        <w:tc>
          <w:tcPr>
            <w:tcW w:w="675" w:type="dxa"/>
          </w:tcPr>
          <w:p w:rsidR="00693435" w:rsidRPr="00561D37" w:rsidRDefault="00693435" w:rsidP="00561D37">
            <w:r w:rsidRPr="00561D37">
              <w:rPr>
                <w:rFonts w:hint="eastAsia"/>
              </w:rPr>
              <w:t>4</w:t>
            </w:r>
          </w:p>
        </w:tc>
        <w:tc>
          <w:tcPr>
            <w:tcW w:w="1843" w:type="dxa"/>
          </w:tcPr>
          <w:p w:rsidR="00693435" w:rsidRPr="00561D37" w:rsidRDefault="00693435" w:rsidP="00561D37">
            <w:r w:rsidRPr="00561D37">
              <w:rPr>
                <w:rFonts w:hint="eastAsia"/>
              </w:rPr>
              <w:t>投标文件要求</w:t>
            </w:r>
          </w:p>
        </w:tc>
        <w:tc>
          <w:tcPr>
            <w:tcW w:w="6770" w:type="dxa"/>
          </w:tcPr>
          <w:p w:rsidR="00693435" w:rsidRPr="00561D37" w:rsidRDefault="004E1D79" w:rsidP="004E1D79">
            <w:r>
              <w:rPr>
                <w:rFonts w:hint="eastAsia"/>
              </w:rPr>
              <w:t>质资文件</w:t>
            </w:r>
            <w:r>
              <w:rPr>
                <w:rFonts w:hint="eastAsia"/>
              </w:rPr>
              <w:t>1</w:t>
            </w:r>
            <w:r>
              <w:rPr>
                <w:rFonts w:hint="eastAsia"/>
              </w:rPr>
              <w:t>份（报名时提交）；投标文件</w:t>
            </w:r>
            <w:r>
              <w:rPr>
                <w:rFonts w:hint="eastAsia"/>
              </w:rPr>
              <w:t>3</w:t>
            </w:r>
            <w:r>
              <w:rPr>
                <w:rFonts w:hint="eastAsia"/>
              </w:rPr>
              <w:t>份（</w:t>
            </w:r>
            <w:r w:rsidR="00693435" w:rsidRPr="00561D37">
              <w:rPr>
                <w:rFonts w:hint="eastAsia"/>
              </w:rPr>
              <w:t>正本</w:t>
            </w:r>
            <w:r w:rsidR="00693435" w:rsidRPr="00561D37">
              <w:rPr>
                <w:rFonts w:hint="eastAsia"/>
              </w:rPr>
              <w:t>1</w:t>
            </w:r>
            <w:r w:rsidR="00693435" w:rsidRPr="00561D37">
              <w:rPr>
                <w:rFonts w:hint="eastAsia"/>
              </w:rPr>
              <w:t>份，副本</w:t>
            </w:r>
            <w:r>
              <w:rPr>
                <w:rFonts w:hint="eastAsia"/>
              </w:rPr>
              <w:t>2</w:t>
            </w:r>
            <w:r w:rsidR="00693435" w:rsidRPr="00561D37">
              <w:rPr>
                <w:rFonts w:hint="eastAsia"/>
              </w:rPr>
              <w:t>份</w:t>
            </w:r>
            <w:r>
              <w:rPr>
                <w:rFonts w:hint="eastAsia"/>
              </w:rPr>
              <w:t>）</w:t>
            </w:r>
            <w:r w:rsidR="00693435" w:rsidRPr="00561D37">
              <w:rPr>
                <w:rFonts w:hint="eastAsia"/>
              </w:rPr>
              <w:t>，开标一览表</w:t>
            </w:r>
            <w:r w:rsidR="00561D37">
              <w:rPr>
                <w:rFonts w:hint="eastAsia"/>
              </w:rPr>
              <w:t>1</w:t>
            </w:r>
            <w:r w:rsidR="00B148B1">
              <w:rPr>
                <w:rFonts w:hint="eastAsia"/>
              </w:rPr>
              <w:t>份</w:t>
            </w:r>
            <w:r>
              <w:rPr>
                <w:rFonts w:hint="eastAsia"/>
              </w:rPr>
              <w:t>，（开标会开始后提交）</w:t>
            </w:r>
            <w:r w:rsidR="00B148B1">
              <w:rPr>
                <w:rFonts w:hint="eastAsia"/>
              </w:rPr>
              <w:t>。</w:t>
            </w:r>
            <w:r w:rsidR="00693435" w:rsidRPr="00561D37">
              <w:rPr>
                <w:rFonts w:hint="eastAsia"/>
              </w:rPr>
              <w:t>活页装订</w:t>
            </w:r>
            <w:r w:rsidR="00561D37">
              <w:rPr>
                <w:rFonts w:hint="eastAsia"/>
              </w:rPr>
              <w:t>应加盖齐缝章</w:t>
            </w:r>
            <w:r w:rsidR="00693435" w:rsidRPr="00561D37">
              <w:rPr>
                <w:rFonts w:hint="eastAsia"/>
              </w:rPr>
              <w:t>。</w:t>
            </w:r>
          </w:p>
        </w:tc>
      </w:tr>
      <w:tr w:rsidR="00693435" w:rsidRPr="00561D37" w:rsidTr="008249AC">
        <w:tc>
          <w:tcPr>
            <w:tcW w:w="675" w:type="dxa"/>
          </w:tcPr>
          <w:p w:rsidR="00693435" w:rsidRPr="00561D37" w:rsidRDefault="00693435" w:rsidP="00561D37">
            <w:r w:rsidRPr="00561D37">
              <w:rPr>
                <w:rFonts w:hint="eastAsia"/>
              </w:rPr>
              <w:t>5</w:t>
            </w:r>
          </w:p>
        </w:tc>
        <w:tc>
          <w:tcPr>
            <w:tcW w:w="1843" w:type="dxa"/>
          </w:tcPr>
          <w:p w:rsidR="00693435" w:rsidRPr="00561D37" w:rsidRDefault="00693435" w:rsidP="00561D37">
            <w:r w:rsidRPr="00561D37">
              <w:rPr>
                <w:rFonts w:hint="eastAsia"/>
              </w:rPr>
              <w:t>投标保证金</w:t>
            </w:r>
          </w:p>
        </w:tc>
        <w:tc>
          <w:tcPr>
            <w:tcW w:w="6770" w:type="dxa"/>
          </w:tcPr>
          <w:p w:rsidR="00693435" w:rsidRPr="00561D37" w:rsidRDefault="004E1D79" w:rsidP="0053770D">
            <w:r>
              <w:rPr>
                <w:rFonts w:hint="eastAsia"/>
              </w:rPr>
              <w:t>无</w:t>
            </w:r>
          </w:p>
        </w:tc>
      </w:tr>
      <w:tr w:rsidR="00693435" w:rsidRPr="00561D37" w:rsidTr="008249AC">
        <w:tc>
          <w:tcPr>
            <w:tcW w:w="675" w:type="dxa"/>
          </w:tcPr>
          <w:p w:rsidR="00693435" w:rsidRPr="00561D37" w:rsidRDefault="00693435" w:rsidP="00561D37">
            <w:r w:rsidRPr="00561D37">
              <w:rPr>
                <w:rFonts w:hint="eastAsia"/>
              </w:rPr>
              <w:t>6</w:t>
            </w:r>
          </w:p>
        </w:tc>
        <w:tc>
          <w:tcPr>
            <w:tcW w:w="1843" w:type="dxa"/>
          </w:tcPr>
          <w:p w:rsidR="00693435" w:rsidRPr="00561D37" w:rsidRDefault="00693435" w:rsidP="00561D37">
            <w:r w:rsidRPr="00561D37">
              <w:rPr>
                <w:rFonts w:hint="eastAsia"/>
              </w:rPr>
              <w:t>履约保证金</w:t>
            </w:r>
          </w:p>
        </w:tc>
        <w:tc>
          <w:tcPr>
            <w:tcW w:w="6770" w:type="dxa"/>
          </w:tcPr>
          <w:p w:rsidR="00693435" w:rsidRPr="00561D37" w:rsidRDefault="004E1D79" w:rsidP="005405A4">
            <w:r>
              <w:rPr>
                <w:rFonts w:hint="eastAsia"/>
              </w:rPr>
              <w:t>第一包</w:t>
            </w:r>
            <w:r w:rsidR="005405A4">
              <w:rPr>
                <w:rFonts w:hint="eastAsia"/>
              </w:rPr>
              <w:t>2</w:t>
            </w:r>
            <w:r>
              <w:rPr>
                <w:rFonts w:hint="eastAsia"/>
              </w:rPr>
              <w:t>000</w:t>
            </w:r>
            <w:r>
              <w:rPr>
                <w:rFonts w:hint="eastAsia"/>
              </w:rPr>
              <w:t>元；第二包</w:t>
            </w:r>
            <w:r>
              <w:rPr>
                <w:rFonts w:hint="eastAsia"/>
              </w:rPr>
              <w:t>2000</w:t>
            </w:r>
            <w:r>
              <w:rPr>
                <w:rFonts w:hint="eastAsia"/>
              </w:rPr>
              <w:t>元，工程结束后无息退还。</w:t>
            </w:r>
          </w:p>
        </w:tc>
      </w:tr>
      <w:tr w:rsidR="00693435" w:rsidRPr="00561D37" w:rsidTr="008249AC">
        <w:tc>
          <w:tcPr>
            <w:tcW w:w="675" w:type="dxa"/>
          </w:tcPr>
          <w:p w:rsidR="00693435" w:rsidRPr="00561D37" w:rsidRDefault="00693435" w:rsidP="00561D37">
            <w:r w:rsidRPr="00561D37">
              <w:rPr>
                <w:rFonts w:hint="eastAsia"/>
              </w:rPr>
              <w:t>7</w:t>
            </w:r>
          </w:p>
        </w:tc>
        <w:tc>
          <w:tcPr>
            <w:tcW w:w="1843" w:type="dxa"/>
          </w:tcPr>
          <w:p w:rsidR="00693435" w:rsidRPr="00561D37" w:rsidRDefault="00693435" w:rsidP="00561D37">
            <w:r w:rsidRPr="00561D37">
              <w:rPr>
                <w:rFonts w:hint="eastAsia"/>
              </w:rPr>
              <w:t>投标特别注意事项</w:t>
            </w:r>
          </w:p>
        </w:tc>
        <w:tc>
          <w:tcPr>
            <w:tcW w:w="6770" w:type="dxa"/>
          </w:tcPr>
          <w:p w:rsidR="00693435" w:rsidRPr="00561D37" w:rsidRDefault="000B59CB" w:rsidP="00561D37">
            <w:r w:rsidRPr="00561D37">
              <w:rPr>
                <w:rFonts w:hint="eastAsia"/>
              </w:rPr>
              <w:t>投标人所提交的投标文件，一律不退还；投标人</w:t>
            </w:r>
            <w:r w:rsidR="00280B71" w:rsidRPr="00561D37">
              <w:rPr>
                <w:rFonts w:hint="eastAsia"/>
              </w:rPr>
              <w:t>在</w:t>
            </w:r>
            <w:r w:rsidR="00BB37F3" w:rsidRPr="00561D37">
              <w:rPr>
                <w:rFonts w:hint="eastAsia"/>
              </w:rPr>
              <w:t>递交标书和交纳保证金后，因特殊情况不能参加比选活动，应提前告之；超过时间办理投标事项的，本办概不受理。</w:t>
            </w:r>
          </w:p>
        </w:tc>
      </w:tr>
      <w:tr w:rsidR="00FB5F44" w:rsidRPr="00561D37" w:rsidTr="008249AC">
        <w:tc>
          <w:tcPr>
            <w:tcW w:w="675" w:type="dxa"/>
          </w:tcPr>
          <w:p w:rsidR="00FB5F44" w:rsidRPr="00561D37" w:rsidRDefault="00FB5F44" w:rsidP="00561D37">
            <w:r>
              <w:rPr>
                <w:rFonts w:hint="eastAsia"/>
              </w:rPr>
              <w:t>8</w:t>
            </w:r>
          </w:p>
        </w:tc>
        <w:tc>
          <w:tcPr>
            <w:tcW w:w="1843" w:type="dxa"/>
          </w:tcPr>
          <w:p w:rsidR="00FB5F44" w:rsidRPr="00561D37" w:rsidRDefault="00FB5F44" w:rsidP="00561D37">
            <w:r>
              <w:rPr>
                <w:rFonts w:hint="eastAsia"/>
              </w:rPr>
              <w:t>投标费用</w:t>
            </w:r>
          </w:p>
        </w:tc>
        <w:tc>
          <w:tcPr>
            <w:tcW w:w="6770" w:type="dxa"/>
          </w:tcPr>
          <w:p w:rsidR="00FB5F44" w:rsidRPr="00FB5F44" w:rsidRDefault="00FB5F44" w:rsidP="0053770D">
            <w:pPr>
              <w:ind w:firstLineChars="201" w:firstLine="422"/>
            </w:pPr>
            <w:r w:rsidRPr="00561D37">
              <w:rPr>
                <w:rFonts w:hint="eastAsia"/>
              </w:rPr>
              <w:t>投标人参加投标的有关费用由投标人自行承担。</w:t>
            </w:r>
          </w:p>
        </w:tc>
      </w:tr>
    </w:tbl>
    <w:p w:rsidR="00693435" w:rsidRPr="00693435" w:rsidRDefault="00693435" w:rsidP="00693435">
      <w:pPr>
        <w:rPr>
          <w:rFonts w:ascii="仿宋_GB2312" w:eastAsia="仿宋_GB2312" w:hAnsi="宋体" w:cs="宋体"/>
          <w:bCs/>
          <w:color w:val="000000"/>
          <w:kern w:val="36"/>
          <w:sz w:val="32"/>
          <w:szCs w:val="32"/>
        </w:rPr>
      </w:pPr>
    </w:p>
    <w:p w:rsidR="004353B6" w:rsidRPr="00260938" w:rsidRDefault="008B6B76" w:rsidP="00260938">
      <w:pPr>
        <w:pStyle w:val="1"/>
        <w:jc w:val="center"/>
        <w:rPr>
          <w:rFonts w:ascii="宋体" w:eastAsia="宋体" w:hAnsi="宋体"/>
          <w:kern w:val="36"/>
        </w:rPr>
      </w:pPr>
      <w:bookmarkStart w:id="7" w:name="_Toc4767052"/>
      <w:r w:rsidRPr="00260938">
        <w:rPr>
          <w:rFonts w:ascii="宋体" w:eastAsia="宋体" w:hAnsi="宋体" w:hint="eastAsia"/>
          <w:kern w:val="36"/>
        </w:rPr>
        <w:t>二、</w:t>
      </w:r>
      <w:r w:rsidR="004353B6" w:rsidRPr="00260938">
        <w:rPr>
          <w:rFonts w:ascii="宋体" w:eastAsia="宋体" w:hAnsi="宋体" w:hint="eastAsia"/>
          <w:kern w:val="36"/>
        </w:rPr>
        <w:t>招标文件</w:t>
      </w:r>
      <w:bookmarkEnd w:id="7"/>
    </w:p>
    <w:p w:rsidR="004353B6" w:rsidRPr="00561D37" w:rsidRDefault="004353B6" w:rsidP="00561D37">
      <w:pPr>
        <w:ind w:firstLineChars="201" w:firstLine="424"/>
        <w:rPr>
          <w:b/>
        </w:rPr>
      </w:pPr>
      <w:r w:rsidRPr="00561D37">
        <w:rPr>
          <w:rFonts w:hint="eastAsia"/>
          <w:b/>
        </w:rPr>
        <w:t>6</w:t>
      </w:r>
      <w:r w:rsidR="00060647" w:rsidRPr="00561D37">
        <w:rPr>
          <w:rFonts w:hint="eastAsia"/>
          <w:b/>
        </w:rPr>
        <w:t>．</w:t>
      </w:r>
      <w:r w:rsidRPr="00561D37">
        <w:rPr>
          <w:rFonts w:hint="eastAsia"/>
          <w:b/>
        </w:rPr>
        <w:t>招标文件的构成</w:t>
      </w:r>
    </w:p>
    <w:p w:rsidR="004353B6" w:rsidRPr="00561D37" w:rsidRDefault="00060647" w:rsidP="00561D37">
      <w:pPr>
        <w:ind w:firstLineChars="201" w:firstLine="422"/>
      </w:pPr>
      <w:r w:rsidRPr="00561D37">
        <w:rPr>
          <w:rFonts w:hint="eastAsia"/>
        </w:rPr>
        <w:t>6.1</w:t>
      </w:r>
      <w:r w:rsidRPr="00561D37">
        <w:rPr>
          <w:rFonts w:hint="eastAsia"/>
        </w:rPr>
        <w:t>招标文件是供应商准备投标文件和参加投标的依据，同时也是评标的重要依据。本招标文件包括以下内容：</w:t>
      </w:r>
    </w:p>
    <w:p w:rsidR="00060647" w:rsidRPr="00561D37" w:rsidRDefault="00060647" w:rsidP="00561D37">
      <w:pPr>
        <w:ind w:firstLineChars="201" w:firstLine="422"/>
      </w:pPr>
      <w:r w:rsidRPr="00561D37">
        <w:rPr>
          <w:rFonts w:hint="eastAsia"/>
        </w:rPr>
        <w:t>（一）、投标邀请；</w:t>
      </w:r>
    </w:p>
    <w:p w:rsidR="00060647" w:rsidRPr="00561D37" w:rsidRDefault="00060647" w:rsidP="00561D37">
      <w:pPr>
        <w:ind w:firstLineChars="201" w:firstLine="422"/>
      </w:pPr>
      <w:r w:rsidRPr="00561D37">
        <w:rPr>
          <w:rFonts w:hint="eastAsia"/>
        </w:rPr>
        <w:t>（二）、投标人须知；</w:t>
      </w:r>
    </w:p>
    <w:p w:rsidR="00060647" w:rsidRPr="00561D37" w:rsidRDefault="00060647" w:rsidP="00561D37">
      <w:pPr>
        <w:ind w:firstLineChars="201" w:firstLine="422"/>
      </w:pPr>
      <w:r w:rsidRPr="00561D37">
        <w:rPr>
          <w:rFonts w:hint="eastAsia"/>
        </w:rPr>
        <w:t>（三）、投标文件格式；</w:t>
      </w:r>
    </w:p>
    <w:p w:rsidR="00060647" w:rsidRPr="00561D37" w:rsidRDefault="00060647" w:rsidP="00561D37">
      <w:pPr>
        <w:ind w:firstLineChars="201" w:firstLine="422"/>
      </w:pPr>
      <w:r w:rsidRPr="00561D37">
        <w:rPr>
          <w:rFonts w:hint="eastAsia"/>
        </w:rPr>
        <w:t>（四）、投标人资格、资质性等相关证明材料；</w:t>
      </w:r>
    </w:p>
    <w:p w:rsidR="00060647" w:rsidRPr="00561D37" w:rsidRDefault="00060647" w:rsidP="00561D37">
      <w:pPr>
        <w:ind w:firstLineChars="201" w:firstLine="422"/>
      </w:pPr>
      <w:r w:rsidRPr="00561D37">
        <w:rPr>
          <w:rFonts w:hint="eastAsia"/>
        </w:rPr>
        <w:t>（五）、招标项目及要求；</w:t>
      </w:r>
    </w:p>
    <w:p w:rsidR="00060647" w:rsidRPr="00561D37" w:rsidRDefault="00060647" w:rsidP="00561D37">
      <w:pPr>
        <w:ind w:firstLineChars="201" w:firstLine="422"/>
      </w:pPr>
      <w:r w:rsidRPr="00561D37">
        <w:rPr>
          <w:rFonts w:hint="eastAsia"/>
        </w:rPr>
        <w:t>（六）、评标办法；</w:t>
      </w:r>
    </w:p>
    <w:p w:rsidR="00060647" w:rsidRPr="00561D37" w:rsidRDefault="00060647" w:rsidP="00561D37">
      <w:pPr>
        <w:ind w:firstLineChars="201" w:firstLine="422"/>
      </w:pPr>
      <w:r w:rsidRPr="00561D37">
        <w:rPr>
          <w:rFonts w:hint="eastAsia"/>
        </w:rPr>
        <w:t>（七）、</w:t>
      </w:r>
      <w:r w:rsidR="00502B35">
        <w:rPr>
          <w:rFonts w:hint="eastAsia"/>
        </w:rPr>
        <w:t>其他事项。</w:t>
      </w:r>
    </w:p>
    <w:p w:rsidR="00060647" w:rsidRPr="00561D37" w:rsidRDefault="0063687F" w:rsidP="00561D37">
      <w:pPr>
        <w:ind w:firstLineChars="201" w:firstLine="422"/>
      </w:pPr>
      <w:r w:rsidRPr="00561D37">
        <w:rPr>
          <w:rFonts w:hint="eastAsia"/>
        </w:rPr>
        <w:t>6.2</w:t>
      </w:r>
      <w:r w:rsidRPr="00561D37">
        <w:rPr>
          <w:rFonts w:hint="eastAsia"/>
        </w:rPr>
        <w:t>投标人应认真阅读和充分理解招标文件中的所有事项、格式条款和规范要求。投标人没有对招标文件全面做出实质性响应是投标人的风险。没有按照招标文件要求作出实质性响应的投标文件将被拒绝。</w:t>
      </w:r>
    </w:p>
    <w:p w:rsidR="0063687F" w:rsidRPr="00561D37" w:rsidRDefault="0063687F" w:rsidP="00561D37">
      <w:pPr>
        <w:ind w:firstLineChars="201" w:firstLine="424"/>
        <w:rPr>
          <w:b/>
        </w:rPr>
      </w:pPr>
      <w:r w:rsidRPr="00561D37">
        <w:rPr>
          <w:rFonts w:hint="eastAsia"/>
          <w:b/>
        </w:rPr>
        <w:t>7.</w:t>
      </w:r>
      <w:r w:rsidRPr="00561D37">
        <w:rPr>
          <w:rFonts w:hint="eastAsia"/>
          <w:b/>
        </w:rPr>
        <w:t>招标文件的澄清和修改</w:t>
      </w:r>
    </w:p>
    <w:p w:rsidR="0063687F" w:rsidRPr="00561D37" w:rsidRDefault="0063687F" w:rsidP="00561D37">
      <w:pPr>
        <w:ind w:firstLineChars="201" w:firstLine="422"/>
      </w:pPr>
      <w:r w:rsidRPr="00561D37">
        <w:rPr>
          <w:rFonts w:hint="eastAsia"/>
        </w:rPr>
        <w:t>7.1</w:t>
      </w:r>
      <w:r w:rsidRPr="00561D37">
        <w:rPr>
          <w:rFonts w:hint="eastAsia"/>
        </w:rPr>
        <w:t>在投标截止时间前，我院无论出于何种原因，可以对招标文件进行澄清或者修改。对已领取招标文件的，我院以书面方式通知投标人。</w:t>
      </w:r>
    </w:p>
    <w:p w:rsidR="0063687F" w:rsidRPr="00561D37" w:rsidRDefault="0063687F" w:rsidP="00561D37">
      <w:pPr>
        <w:ind w:firstLineChars="201" w:firstLine="424"/>
        <w:rPr>
          <w:b/>
        </w:rPr>
      </w:pPr>
      <w:r w:rsidRPr="00561D37">
        <w:rPr>
          <w:rFonts w:hint="eastAsia"/>
          <w:b/>
        </w:rPr>
        <w:t>8</w:t>
      </w:r>
      <w:r w:rsidRPr="00561D37">
        <w:rPr>
          <w:rFonts w:hint="eastAsia"/>
          <w:b/>
        </w:rPr>
        <w:t>、答疑和现场考察</w:t>
      </w:r>
    </w:p>
    <w:p w:rsidR="0063687F" w:rsidRPr="00561D37" w:rsidRDefault="0063687F" w:rsidP="00561D37">
      <w:pPr>
        <w:ind w:firstLineChars="201" w:firstLine="422"/>
      </w:pPr>
      <w:r w:rsidRPr="00561D37">
        <w:rPr>
          <w:rFonts w:hint="eastAsia"/>
        </w:rPr>
        <w:t>本次</w:t>
      </w:r>
      <w:r w:rsidR="002F7BEE">
        <w:rPr>
          <w:rFonts w:hint="eastAsia"/>
        </w:rPr>
        <w:t>谈判</w:t>
      </w:r>
      <w:r w:rsidRPr="00561D37">
        <w:rPr>
          <w:rFonts w:hint="eastAsia"/>
        </w:rPr>
        <w:t>不组织。</w:t>
      </w:r>
      <w:r w:rsidR="002F7BEE">
        <w:rPr>
          <w:rFonts w:hint="eastAsia"/>
        </w:rPr>
        <w:t>由投标人自行现场考察。</w:t>
      </w:r>
    </w:p>
    <w:p w:rsidR="0063687F" w:rsidRDefault="0063687F" w:rsidP="0063687F">
      <w:pPr>
        <w:ind w:firstLineChars="200" w:firstLine="640"/>
        <w:rPr>
          <w:rFonts w:ascii="仿宋_GB2312" w:eastAsia="仿宋_GB2312" w:hAnsi="宋体" w:cs="宋体"/>
          <w:bCs/>
          <w:color w:val="000000"/>
          <w:kern w:val="36"/>
          <w:sz w:val="32"/>
          <w:szCs w:val="32"/>
        </w:rPr>
      </w:pPr>
    </w:p>
    <w:p w:rsidR="0063687F" w:rsidRPr="00260938" w:rsidRDefault="007C59D6" w:rsidP="00260938">
      <w:pPr>
        <w:pStyle w:val="1"/>
        <w:jc w:val="center"/>
        <w:rPr>
          <w:rFonts w:ascii="宋体" w:eastAsia="宋体" w:hAnsi="宋体"/>
          <w:kern w:val="36"/>
        </w:rPr>
      </w:pPr>
      <w:bookmarkStart w:id="8" w:name="_Toc4767053"/>
      <w:r>
        <w:rPr>
          <w:rFonts w:ascii="宋体" w:eastAsia="宋体" w:hAnsi="宋体" w:hint="eastAsia"/>
          <w:kern w:val="36"/>
        </w:rPr>
        <w:lastRenderedPageBreak/>
        <w:t>三</w:t>
      </w:r>
      <w:r w:rsidR="0063687F" w:rsidRPr="00260938">
        <w:rPr>
          <w:rFonts w:ascii="宋体" w:eastAsia="宋体" w:hAnsi="宋体" w:hint="eastAsia"/>
          <w:kern w:val="36"/>
        </w:rPr>
        <w:t>、投标文件</w:t>
      </w:r>
      <w:bookmarkEnd w:id="8"/>
    </w:p>
    <w:p w:rsidR="0063687F" w:rsidRDefault="0063687F" w:rsidP="0063687F">
      <w:pPr>
        <w:ind w:firstLineChars="200" w:firstLine="640"/>
        <w:rPr>
          <w:rFonts w:ascii="仿宋_GB2312" w:eastAsia="仿宋_GB2312" w:hAnsi="宋体" w:cs="宋体"/>
          <w:bCs/>
          <w:color w:val="000000"/>
          <w:kern w:val="36"/>
          <w:sz w:val="32"/>
          <w:szCs w:val="32"/>
        </w:rPr>
      </w:pPr>
    </w:p>
    <w:p w:rsidR="00E4556F" w:rsidRPr="00561D37" w:rsidRDefault="0062786B" w:rsidP="00561D37">
      <w:pPr>
        <w:ind w:firstLineChars="202" w:firstLine="426"/>
        <w:rPr>
          <w:b/>
        </w:rPr>
      </w:pPr>
      <w:r>
        <w:rPr>
          <w:rFonts w:hint="eastAsia"/>
          <w:b/>
        </w:rPr>
        <w:t>9</w:t>
      </w:r>
      <w:r w:rsidR="00E4556F" w:rsidRPr="00561D37">
        <w:rPr>
          <w:rFonts w:hint="eastAsia"/>
          <w:b/>
        </w:rPr>
        <w:t>．投标文件的组成</w:t>
      </w:r>
    </w:p>
    <w:p w:rsidR="00E4556F" w:rsidRPr="00561D37" w:rsidRDefault="00E4556F" w:rsidP="00561D37">
      <w:pPr>
        <w:ind w:firstLineChars="202" w:firstLine="424"/>
      </w:pPr>
      <w:r w:rsidRPr="00561D37">
        <w:rPr>
          <w:rFonts w:hint="eastAsia"/>
        </w:rPr>
        <w:t>投标人应按照</w:t>
      </w:r>
      <w:r w:rsidR="00404A65">
        <w:rPr>
          <w:rFonts w:hint="eastAsia"/>
        </w:rPr>
        <w:t>采购</w:t>
      </w:r>
      <w:r w:rsidRPr="00561D37">
        <w:rPr>
          <w:rFonts w:hint="eastAsia"/>
        </w:rPr>
        <w:t>文件的规定和要求编制投标文件。投标人编写的投标文件应包括下列部分：</w:t>
      </w:r>
    </w:p>
    <w:p w:rsidR="00E4556F" w:rsidRPr="00561D37" w:rsidRDefault="0062786B" w:rsidP="002F7BEE">
      <w:pPr>
        <w:ind w:firstLineChars="202" w:firstLine="426"/>
      </w:pPr>
      <w:r w:rsidRPr="002F7BEE">
        <w:rPr>
          <w:rFonts w:hint="eastAsia"/>
          <w:b/>
          <w:color w:val="FF0000"/>
        </w:rPr>
        <w:t>9</w:t>
      </w:r>
      <w:r w:rsidR="00E4556F" w:rsidRPr="002F7BEE">
        <w:rPr>
          <w:rFonts w:hint="eastAsia"/>
          <w:b/>
          <w:color w:val="FF0000"/>
        </w:rPr>
        <w:t>.1</w:t>
      </w:r>
      <w:r w:rsidR="00E4556F" w:rsidRPr="002F7BEE">
        <w:rPr>
          <w:rFonts w:hint="eastAsia"/>
          <w:b/>
          <w:color w:val="FF0000"/>
        </w:rPr>
        <w:t>报价部分。</w:t>
      </w:r>
      <w:r w:rsidR="00E4556F" w:rsidRPr="00561D37">
        <w:rPr>
          <w:rFonts w:hint="eastAsia"/>
        </w:rPr>
        <w:t>投标人按照</w:t>
      </w:r>
      <w:r w:rsidR="00404A65">
        <w:rPr>
          <w:rFonts w:hint="eastAsia"/>
        </w:rPr>
        <w:t>采购</w:t>
      </w:r>
      <w:r w:rsidR="00E4556F" w:rsidRPr="00561D37">
        <w:rPr>
          <w:rFonts w:hint="eastAsia"/>
        </w:rPr>
        <w:t>文件要求填写的</w:t>
      </w:r>
      <w:r w:rsidR="002F7BEE">
        <w:rPr>
          <w:rFonts w:hint="eastAsia"/>
        </w:rPr>
        <w:t>《</w:t>
      </w:r>
      <w:r w:rsidR="00E4556F" w:rsidRPr="00561D37">
        <w:rPr>
          <w:rFonts w:hint="eastAsia"/>
        </w:rPr>
        <w:t>开标一览表</w:t>
      </w:r>
      <w:r w:rsidR="002F7BEE">
        <w:rPr>
          <w:rFonts w:hint="eastAsia"/>
        </w:rPr>
        <w:t>》</w:t>
      </w:r>
      <w:r w:rsidR="00E4556F" w:rsidRPr="00561D37">
        <w:rPr>
          <w:rFonts w:hint="eastAsia"/>
        </w:rPr>
        <w:t>。</w:t>
      </w:r>
      <w:r w:rsidR="00BC49C2" w:rsidRPr="00561D37">
        <w:rPr>
          <w:rFonts w:hint="eastAsia"/>
        </w:rPr>
        <w:t>本次招标报价要求：</w:t>
      </w:r>
    </w:p>
    <w:p w:rsidR="00BC49C2" w:rsidRPr="00561D37" w:rsidRDefault="000D1867" w:rsidP="00561D37">
      <w:pPr>
        <w:ind w:firstLineChars="202" w:firstLine="424"/>
      </w:pPr>
      <w:r w:rsidRPr="00561D37">
        <w:rPr>
          <w:rFonts w:hint="eastAsia"/>
        </w:rPr>
        <w:t>（</w:t>
      </w:r>
      <w:r w:rsidRPr="00561D37">
        <w:rPr>
          <w:rFonts w:hint="eastAsia"/>
        </w:rPr>
        <w:t>1</w:t>
      </w:r>
      <w:r w:rsidRPr="00561D37">
        <w:rPr>
          <w:rFonts w:hint="eastAsia"/>
        </w:rPr>
        <w:t>）投标人的报价</w:t>
      </w:r>
      <w:r w:rsidR="00FB5F44">
        <w:rPr>
          <w:rFonts w:hint="eastAsia"/>
        </w:rPr>
        <w:t>应</w:t>
      </w:r>
      <w:r w:rsidRPr="00561D37">
        <w:rPr>
          <w:rFonts w:hint="eastAsia"/>
        </w:rPr>
        <w:t>包括投标人完成项目所需的一切费用。</w:t>
      </w:r>
    </w:p>
    <w:p w:rsidR="000D1867" w:rsidRPr="00561D37" w:rsidRDefault="000D1867" w:rsidP="00561D37">
      <w:pPr>
        <w:ind w:firstLineChars="202" w:firstLine="424"/>
      </w:pPr>
      <w:r w:rsidRPr="00561D37">
        <w:rPr>
          <w:rFonts w:hint="eastAsia"/>
        </w:rPr>
        <w:t>（</w:t>
      </w:r>
      <w:r w:rsidRPr="00561D37">
        <w:rPr>
          <w:rFonts w:hint="eastAsia"/>
        </w:rPr>
        <w:t>2</w:t>
      </w:r>
      <w:r w:rsidRPr="00561D37">
        <w:rPr>
          <w:rFonts w:hint="eastAsia"/>
        </w:rPr>
        <w:t>）报价不应出现可调整的报价</w:t>
      </w:r>
      <w:r w:rsidR="00680A59" w:rsidRPr="00561D37">
        <w:rPr>
          <w:rFonts w:hint="eastAsia"/>
        </w:rPr>
        <w:t>，如出现</w:t>
      </w:r>
      <w:r w:rsidRPr="00561D37">
        <w:rPr>
          <w:rFonts w:hint="eastAsia"/>
        </w:rPr>
        <w:t>将不予接受，并按无效投标处理。</w:t>
      </w:r>
    </w:p>
    <w:p w:rsidR="00D10BD4" w:rsidRPr="00561D37" w:rsidRDefault="00D10BD4" w:rsidP="00561D37">
      <w:pPr>
        <w:ind w:firstLineChars="202" w:firstLine="424"/>
      </w:pPr>
      <w:r w:rsidRPr="00561D37">
        <w:rPr>
          <w:rFonts w:hint="eastAsia"/>
        </w:rPr>
        <w:t>（</w:t>
      </w:r>
      <w:r w:rsidRPr="00561D37">
        <w:rPr>
          <w:rFonts w:hint="eastAsia"/>
        </w:rPr>
        <w:t>3</w:t>
      </w:r>
      <w:r w:rsidRPr="00561D37">
        <w:rPr>
          <w:rFonts w:hint="eastAsia"/>
        </w:rPr>
        <w:t>）针对招标项目的使用材质、规格、型号、制作工艺要求等做出实质性响应和满足。</w:t>
      </w:r>
    </w:p>
    <w:p w:rsidR="000D1867" w:rsidRPr="002F7BEE" w:rsidRDefault="0062786B" w:rsidP="002F7BEE">
      <w:pPr>
        <w:ind w:firstLineChars="202" w:firstLine="426"/>
        <w:rPr>
          <w:b/>
          <w:color w:val="FF0000"/>
        </w:rPr>
      </w:pPr>
      <w:r w:rsidRPr="002F7BEE">
        <w:rPr>
          <w:rFonts w:hint="eastAsia"/>
          <w:b/>
          <w:color w:val="FF0000"/>
        </w:rPr>
        <w:t>9</w:t>
      </w:r>
      <w:r w:rsidR="000D1867" w:rsidRPr="002F7BEE">
        <w:rPr>
          <w:rFonts w:hint="eastAsia"/>
          <w:b/>
          <w:color w:val="FF0000"/>
        </w:rPr>
        <w:t>.</w:t>
      </w:r>
      <w:r w:rsidR="00D10BD4" w:rsidRPr="002F7BEE">
        <w:rPr>
          <w:rFonts w:hint="eastAsia"/>
          <w:b/>
          <w:color w:val="FF0000"/>
        </w:rPr>
        <w:t>2</w:t>
      </w:r>
      <w:r w:rsidR="000D1867" w:rsidRPr="002F7BEE">
        <w:rPr>
          <w:rFonts w:hint="eastAsia"/>
          <w:b/>
          <w:color w:val="FF0000"/>
        </w:rPr>
        <w:t>商务部分。</w:t>
      </w:r>
      <w:r w:rsidR="002F7BEE" w:rsidRPr="00561D37">
        <w:rPr>
          <w:rFonts w:hint="eastAsia"/>
        </w:rPr>
        <w:t>投标人按照</w:t>
      </w:r>
      <w:r w:rsidR="002F7BEE">
        <w:rPr>
          <w:rFonts w:hint="eastAsia"/>
        </w:rPr>
        <w:t>以下要求</w:t>
      </w:r>
      <w:r w:rsidR="002F7BEE" w:rsidRPr="00561D37">
        <w:rPr>
          <w:rFonts w:hint="eastAsia"/>
        </w:rPr>
        <w:t>提供的有关证明材料及优惠承诺</w:t>
      </w:r>
      <w:r w:rsidR="002F7BEE">
        <w:rPr>
          <w:rFonts w:hint="eastAsia"/>
        </w:rPr>
        <w:t>，形成《投标文件》，</w:t>
      </w:r>
    </w:p>
    <w:p w:rsidR="000D1867" w:rsidRPr="00561D37" w:rsidRDefault="000D1867" w:rsidP="00561D37">
      <w:pPr>
        <w:ind w:firstLineChars="202" w:firstLine="424"/>
      </w:pPr>
      <w:r w:rsidRPr="00561D37">
        <w:rPr>
          <w:rFonts w:hint="eastAsia"/>
        </w:rPr>
        <w:t>包括以下内容：</w:t>
      </w:r>
    </w:p>
    <w:p w:rsidR="00B736FD" w:rsidRPr="00561D37" w:rsidRDefault="000D1867" w:rsidP="00561D37">
      <w:pPr>
        <w:ind w:firstLineChars="202" w:firstLine="424"/>
      </w:pPr>
      <w:r w:rsidRPr="00561D37">
        <w:rPr>
          <w:rFonts w:hint="eastAsia"/>
        </w:rPr>
        <w:t>（</w:t>
      </w:r>
      <w:r w:rsidRPr="00561D37">
        <w:rPr>
          <w:rFonts w:hint="eastAsia"/>
        </w:rPr>
        <w:t>1</w:t>
      </w:r>
      <w:r w:rsidRPr="00561D37">
        <w:rPr>
          <w:rFonts w:hint="eastAsia"/>
        </w:rPr>
        <w:t>）</w:t>
      </w:r>
      <w:r w:rsidR="00B736FD" w:rsidRPr="00561D37">
        <w:rPr>
          <w:rFonts w:hint="eastAsia"/>
        </w:rPr>
        <w:t>投标函；</w:t>
      </w:r>
    </w:p>
    <w:p w:rsidR="000D1867" w:rsidRPr="00561D37" w:rsidRDefault="00B736FD" w:rsidP="00561D37">
      <w:pPr>
        <w:ind w:firstLineChars="202" w:firstLine="424"/>
      </w:pPr>
      <w:r w:rsidRPr="00561D37">
        <w:rPr>
          <w:rFonts w:hint="eastAsia"/>
        </w:rPr>
        <w:t>（</w:t>
      </w:r>
      <w:r w:rsidRPr="00561D37">
        <w:rPr>
          <w:rFonts w:hint="eastAsia"/>
        </w:rPr>
        <w:t>2</w:t>
      </w:r>
      <w:r w:rsidRPr="00561D37">
        <w:rPr>
          <w:rFonts w:hint="eastAsia"/>
        </w:rPr>
        <w:t>）</w:t>
      </w:r>
      <w:r w:rsidR="00FB5F44">
        <w:rPr>
          <w:rFonts w:hint="eastAsia"/>
        </w:rPr>
        <w:t>投标人</w:t>
      </w:r>
      <w:r w:rsidR="003724F1">
        <w:rPr>
          <w:rFonts w:hint="eastAsia"/>
        </w:rPr>
        <w:t>营业执照副本、税务登记证副本</w:t>
      </w:r>
      <w:r w:rsidR="000D1867" w:rsidRPr="00561D37">
        <w:rPr>
          <w:rFonts w:hint="eastAsia"/>
        </w:rPr>
        <w:t>复印件</w:t>
      </w:r>
      <w:r w:rsidRPr="00561D37">
        <w:rPr>
          <w:rFonts w:hint="eastAsia"/>
        </w:rPr>
        <w:t>（上述</w:t>
      </w:r>
      <w:r w:rsidR="003724F1">
        <w:rPr>
          <w:rFonts w:hint="eastAsia"/>
        </w:rPr>
        <w:t>2</w:t>
      </w:r>
      <w:r w:rsidRPr="00561D37">
        <w:rPr>
          <w:rFonts w:hint="eastAsia"/>
        </w:rPr>
        <w:t>个证件复印件需要加盖公章）</w:t>
      </w:r>
      <w:r w:rsidR="000D1867" w:rsidRPr="00561D37">
        <w:rPr>
          <w:rFonts w:hint="eastAsia"/>
        </w:rPr>
        <w:t>；</w:t>
      </w:r>
    </w:p>
    <w:p w:rsidR="00013BE0" w:rsidRPr="00561D37" w:rsidRDefault="000D1867" w:rsidP="00561D37">
      <w:pPr>
        <w:ind w:firstLineChars="202" w:firstLine="424"/>
      </w:pPr>
      <w:r w:rsidRPr="00561D37">
        <w:rPr>
          <w:rFonts w:hint="eastAsia"/>
        </w:rPr>
        <w:t>（</w:t>
      </w:r>
      <w:r w:rsidR="00393E5E" w:rsidRPr="00561D37">
        <w:rPr>
          <w:rFonts w:hint="eastAsia"/>
        </w:rPr>
        <w:t>3</w:t>
      </w:r>
      <w:r w:rsidRPr="00561D37">
        <w:rPr>
          <w:rFonts w:hint="eastAsia"/>
        </w:rPr>
        <w:t>）法定代表人授权书原件</w:t>
      </w:r>
      <w:r w:rsidR="00502B35">
        <w:rPr>
          <w:rFonts w:hint="eastAsia"/>
        </w:rPr>
        <w:t>（法定代表人参加开标会的不需要提供）</w:t>
      </w:r>
      <w:r w:rsidRPr="00561D37">
        <w:rPr>
          <w:rFonts w:hint="eastAsia"/>
        </w:rPr>
        <w:t>；</w:t>
      </w:r>
    </w:p>
    <w:p w:rsidR="000D1867" w:rsidRPr="00561D37" w:rsidRDefault="000D1867" w:rsidP="00561D37">
      <w:pPr>
        <w:ind w:firstLineChars="202" w:firstLine="424"/>
      </w:pPr>
      <w:r w:rsidRPr="00561D37">
        <w:rPr>
          <w:rFonts w:hint="eastAsia"/>
        </w:rPr>
        <w:t>（</w:t>
      </w:r>
      <w:r w:rsidR="00393E5E" w:rsidRPr="00561D37">
        <w:rPr>
          <w:rFonts w:hint="eastAsia"/>
        </w:rPr>
        <w:t>4</w:t>
      </w:r>
      <w:r w:rsidRPr="00561D37">
        <w:rPr>
          <w:rFonts w:hint="eastAsia"/>
        </w:rPr>
        <w:t>）法定代表人和授权代表身份证复印件；</w:t>
      </w:r>
    </w:p>
    <w:p w:rsidR="000D1867" w:rsidRPr="00561D37" w:rsidRDefault="000D1867" w:rsidP="00FB5F44">
      <w:pPr>
        <w:ind w:firstLineChars="202" w:firstLine="424"/>
      </w:pPr>
      <w:r w:rsidRPr="00561D37">
        <w:rPr>
          <w:rFonts w:hint="eastAsia"/>
        </w:rPr>
        <w:t>（</w:t>
      </w:r>
      <w:r w:rsidR="00393E5E" w:rsidRPr="00561D37">
        <w:rPr>
          <w:rFonts w:hint="eastAsia"/>
        </w:rPr>
        <w:t>5</w:t>
      </w:r>
      <w:r w:rsidR="00FB5F44">
        <w:rPr>
          <w:rFonts w:hint="eastAsia"/>
        </w:rPr>
        <w:t>）</w:t>
      </w:r>
      <w:r w:rsidRPr="00561D37">
        <w:rPr>
          <w:rFonts w:hint="eastAsia"/>
        </w:rPr>
        <w:t>证明投标人业绩和荣誉的有关材料。</w:t>
      </w:r>
    </w:p>
    <w:p w:rsidR="000D1867" w:rsidRPr="00561D37" w:rsidRDefault="00BB32AB" w:rsidP="00561D37">
      <w:pPr>
        <w:ind w:firstLineChars="202" w:firstLine="424"/>
      </w:pPr>
      <w:r w:rsidRPr="00561D37">
        <w:rPr>
          <w:rFonts w:hint="eastAsia"/>
        </w:rPr>
        <w:t>（</w:t>
      </w:r>
      <w:r w:rsidR="00FB5F44">
        <w:rPr>
          <w:rFonts w:hint="eastAsia"/>
        </w:rPr>
        <w:t>6</w:t>
      </w:r>
      <w:r w:rsidRPr="00561D37">
        <w:rPr>
          <w:rFonts w:hint="eastAsia"/>
        </w:rPr>
        <w:t>）售后服务相关</w:t>
      </w:r>
      <w:r w:rsidR="00B736FD" w:rsidRPr="00561D37">
        <w:rPr>
          <w:rFonts w:hint="eastAsia"/>
        </w:rPr>
        <w:t>承诺</w:t>
      </w:r>
      <w:r w:rsidRPr="00561D37">
        <w:rPr>
          <w:rFonts w:hint="eastAsia"/>
        </w:rPr>
        <w:t>。</w:t>
      </w:r>
    </w:p>
    <w:p w:rsidR="00BB32AB" w:rsidRPr="00561D37" w:rsidRDefault="00BB32AB" w:rsidP="00561D37">
      <w:pPr>
        <w:ind w:firstLineChars="202" w:firstLine="424"/>
      </w:pPr>
      <w:r w:rsidRPr="00561D37">
        <w:rPr>
          <w:rFonts w:hint="eastAsia"/>
        </w:rPr>
        <w:t>（</w:t>
      </w:r>
      <w:r w:rsidR="00FB5F44">
        <w:rPr>
          <w:rFonts w:hint="eastAsia"/>
        </w:rPr>
        <w:t>7</w:t>
      </w:r>
      <w:r w:rsidRPr="00561D37">
        <w:rPr>
          <w:rFonts w:hint="eastAsia"/>
        </w:rPr>
        <w:t>）投标人承诺给予招标采购单位的各种优惠条件。</w:t>
      </w:r>
    </w:p>
    <w:p w:rsidR="00BB32AB" w:rsidRPr="00561D37" w:rsidRDefault="0062786B" w:rsidP="00561D37">
      <w:pPr>
        <w:ind w:firstLineChars="202" w:firstLine="426"/>
        <w:rPr>
          <w:b/>
        </w:rPr>
      </w:pPr>
      <w:r>
        <w:rPr>
          <w:rFonts w:hint="eastAsia"/>
          <w:b/>
        </w:rPr>
        <w:t>10</w:t>
      </w:r>
      <w:r w:rsidR="00BB32AB" w:rsidRPr="00561D37">
        <w:rPr>
          <w:rFonts w:hint="eastAsia"/>
          <w:b/>
        </w:rPr>
        <w:t>.</w:t>
      </w:r>
      <w:r w:rsidR="00BB32AB" w:rsidRPr="00561D37">
        <w:rPr>
          <w:rFonts w:hint="eastAsia"/>
          <w:b/>
        </w:rPr>
        <w:t>投标文件格式</w:t>
      </w:r>
    </w:p>
    <w:p w:rsidR="00BB32AB" w:rsidRPr="00561D37" w:rsidRDefault="00E5205A" w:rsidP="00561D37">
      <w:pPr>
        <w:ind w:firstLineChars="202" w:firstLine="424"/>
      </w:pPr>
      <w:r w:rsidRPr="00561D37">
        <w:rPr>
          <w:rFonts w:hint="eastAsia"/>
        </w:rPr>
        <w:t>14.1</w:t>
      </w:r>
      <w:r w:rsidRPr="00561D37">
        <w:rPr>
          <w:rFonts w:hint="eastAsia"/>
        </w:rPr>
        <w:t>投标人应严格按照招标文件第三章中提供的“投标文件格式”填写相关内容。</w:t>
      </w:r>
    </w:p>
    <w:p w:rsidR="00E5205A" w:rsidRPr="00561D37" w:rsidRDefault="0062786B" w:rsidP="00561D37">
      <w:pPr>
        <w:ind w:firstLineChars="202" w:firstLine="426"/>
        <w:rPr>
          <w:b/>
        </w:rPr>
      </w:pPr>
      <w:r>
        <w:rPr>
          <w:rFonts w:hint="eastAsia"/>
          <w:b/>
        </w:rPr>
        <w:t>11</w:t>
      </w:r>
      <w:r w:rsidR="00E5205A" w:rsidRPr="00561D37">
        <w:rPr>
          <w:rFonts w:hint="eastAsia"/>
          <w:b/>
        </w:rPr>
        <w:t>.</w:t>
      </w:r>
      <w:r w:rsidR="00E5205A" w:rsidRPr="00561D37">
        <w:rPr>
          <w:rFonts w:hint="eastAsia"/>
          <w:b/>
        </w:rPr>
        <w:t>投标保证金</w:t>
      </w:r>
    </w:p>
    <w:p w:rsidR="00E5205A" w:rsidRPr="00561D37" w:rsidRDefault="00E5205A" w:rsidP="00561D37">
      <w:pPr>
        <w:ind w:firstLineChars="202" w:firstLine="424"/>
      </w:pPr>
      <w:r w:rsidRPr="00561D37">
        <w:rPr>
          <w:rFonts w:hint="eastAsia"/>
        </w:rPr>
        <w:t>1</w:t>
      </w:r>
      <w:r w:rsidR="0062786B">
        <w:rPr>
          <w:rFonts w:hint="eastAsia"/>
        </w:rPr>
        <w:t>1</w:t>
      </w:r>
      <w:r w:rsidRPr="00561D37">
        <w:rPr>
          <w:rFonts w:hint="eastAsia"/>
        </w:rPr>
        <w:t>.1</w:t>
      </w:r>
      <w:r w:rsidRPr="00561D37">
        <w:rPr>
          <w:rFonts w:hint="eastAsia"/>
        </w:rPr>
        <w:t>投标人投标时，必须以人民币提交招标文件规定数额的投标保证金，并作为其投标的一部分。</w:t>
      </w:r>
    </w:p>
    <w:p w:rsidR="00E5205A" w:rsidRPr="00561D37" w:rsidRDefault="00E5205A" w:rsidP="00561D37">
      <w:pPr>
        <w:ind w:firstLineChars="202" w:firstLine="424"/>
      </w:pPr>
      <w:r w:rsidRPr="00561D37">
        <w:rPr>
          <w:rFonts w:hint="eastAsia"/>
        </w:rPr>
        <w:t>1</w:t>
      </w:r>
      <w:r w:rsidR="0062786B">
        <w:rPr>
          <w:rFonts w:hint="eastAsia"/>
        </w:rPr>
        <w:t>1</w:t>
      </w:r>
      <w:r w:rsidRPr="00561D37">
        <w:rPr>
          <w:rFonts w:hint="eastAsia"/>
        </w:rPr>
        <w:t>.2</w:t>
      </w:r>
      <w:r w:rsidRPr="00561D37">
        <w:rPr>
          <w:rFonts w:hint="eastAsia"/>
        </w:rPr>
        <w:t>未在规定时间前交纳规定数额的投标保证金的投标将被拒绝。</w:t>
      </w:r>
    </w:p>
    <w:p w:rsidR="00E5205A" w:rsidRPr="00561D37" w:rsidRDefault="00E5205A" w:rsidP="00561D37">
      <w:pPr>
        <w:ind w:firstLineChars="202" w:firstLine="424"/>
      </w:pPr>
      <w:r w:rsidRPr="00561D37">
        <w:rPr>
          <w:rFonts w:hint="eastAsia"/>
        </w:rPr>
        <w:t>1</w:t>
      </w:r>
      <w:r w:rsidR="0062786B">
        <w:rPr>
          <w:rFonts w:hint="eastAsia"/>
        </w:rPr>
        <w:t>1</w:t>
      </w:r>
      <w:r w:rsidRPr="00561D37">
        <w:rPr>
          <w:rFonts w:hint="eastAsia"/>
        </w:rPr>
        <w:t>.3</w:t>
      </w:r>
      <w:r w:rsidRPr="00561D37">
        <w:rPr>
          <w:rFonts w:hint="eastAsia"/>
        </w:rPr>
        <w:t>投标人所交纳的投标保证金不计利息。</w:t>
      </w:r>
    </w:p>
    <w:p w:rsidR="00E5205A" w:rsidRPr="00561D37" w:rsidRDefault="00E5205A" w:rsidP="00561D37">
      <w:pPr>
        <w:ind w:firstLineChars="202" w:firstLine="424"/>
      </w:pPr>
      <w:r w:rsidRPr="00561D37">
        <w:rPr>
          <w:rFonts w:hint="eastAsia"/>
        </w:rPr>
        <w:t>1</w:t>
      </w:r>
      <w:r w:rsidR="0062786B">
        <w:rPr>
          <w:rFonts w:hint="eastAsia"/>
        </w:rPr>
        <w:t>1</w:t>
      </w:r>
      <w:r w:rsidRPr="00561D37">
        <w:rPr>
          <w:rFonts w:hint="eastAsia"/>
        </w:rPr>
        <w:t>.4</w:t>
      </w:r>
      <w:r w:rsidRPr="00561D37">
        <w:rPr>
          <w:rFonts w:hint="eastAsia"/>
        </w:rPr>
        <w:t>未中标人的投标保证金，将在</w:t>
      </w:r>
      <w:r w:rsidR="00FB5F44">
        <w:rPr>
          <w:rFonts w:hint="eastAsia"/>
        </w:rPr>
        <w:t>会后</w:t>
      </w:r>
      <w:r w:rsidRPr="00561D37">
        <w:rPr>
          <w:rFonts w:hint="eastAsia"/>
        </w:rPr>
        <w:t>全额退还。中标人的投标保证金，将在合同签订后</w:t>
      </w:r>
      <w:r w:rsidR="00502B35">
        <w:rPr>
          <w:rFonts w:hint="eastAsia"/>
        </w:rPr>
        <w:t>5</w:t>
      </w:r>
      <w:r w:rsidR="00502B35">
        <w:rPr>
          <w:rFonts w:hint="eastAsia"/>
        </w:rPr>
        <w:t>个工作日内退还</w:t>
      </w:r>
      <w:r w:rsidRPr="00561D37">
        <w:rPr>
          <w:rFonts w:hint="eastAsia"/>
        </w:rPr>
        <w:t>。</w:t>
      </w:r>
    </w:p>
    <w:p w:rsidR="00D53706" w:rsidRPr="00561D37" w:rsidRDefault="00D53706" w:rsidP="00561D37">
      <w:pPr>
        <w:ind w:firstLineChars="202" w:firstLine="426"/>
        <w:rPr>
          <w:b/>
        </w:rPr>
      </w:pPr>
      <w:r w:rsidRPr="00561D37">
        <w:rPr>
          <w:rFonts w:hint="eastAsia"/>
          <w:b/>
        </w:rPr>
        <w:t>1</w:t>
      </w:r>
      <w:r w:rsidR="0062786B">
        <w:rPr>
          <w:rFonts w:hint="eastAsia"/>
          <w:b/>
        </w:rPr>
        <w:t>2</w:t>
      </w:r>
      <w:r w:rsidRPr="00561D37">
        <w:rPr>
          <w:rFonts w:hint="eastAsia"/>
          <w:b/>
        </w:rPr>
        <w:t>.</w:t>
      </w:r>
      <w:r w:rsidRPr="00561D37">
        <w:rPr>
          <w:rFonts w:hint="eastAsia"/>
          <w:b/>
        </w:rPr>
        <w:t>投标文件的密封和标注</w:t>
      </w:r>
    </w:p>
    <w:p w:rsidR="00D53706" w:rsidRPr="00561D37" w:rsidRDefault="00D53706" w:rsidP="00561D37">
      <w:pPr>
        <w:ind w:firstLineChars="202" w:firstLine="424"/>
      </w:pPr>
      <w:r w:rsidRPr="00561D37">
        <w:rPr>
          <w:rFonts w:hint="eastAsia"/>
        </w:rPr>
        <w:t>1</w:t>
      </w:r>
      <w:r w:rsidR="0062786B">
        <w:rPr>
          <w:rFonts w:hint="eastAsia"/>
        </w:rPr>
        <w:t>2</w:t>
      </w:r>
      <w:r w:rsidRPr="00561D37">
        <w:rPr>
          <w:rFonts w:hint="eastAsia"/>
        </w:rPr>
        <w:t>.1</w:t>
      </w:r>
      <w:r w:rsidR="00A667F5" w:rsidRPr="00561D37">
        <w:rPr>
          <w:rFonts w:hint="eastAsia"/>
        </w:rPr>
        <w:t>投标人应在投标文件正本和所有副本的封面上注明投标人名称、招标编号、项目名称及分包号（如有分包）。</w:t>
      </w:r>
    </w:p>
    <w:p w:rsidR="00A667F5" w:rsidRPr="00561D37" w:rsidRDefault="00A667F5" w:rsidP="00561D37">
      <w:pPr>
        <w:ind w:firstLineChars="202" w:firstLine="424"/>
      </w:pPr>
      <w:r w:rsidRPr="00561D37">
        <w:rPr>
          <w:rFonts w:hint="eastAsia"/>
        </w:rPr>
        <w:t>1</w:t>
      </w:r>
      <w:r w:rsidR="0062786B">
        <w:rPr>
          <w:rFonts w:hint="eastAsia"/>
        </w:rPr>
        <w:t>2</w:t>
      </w:r>
      <w:r w:rsidRPr="00561D37">
        <w:rPr>
          <w:rFonts w:hint="eastAsia"/>
        </w:rPr>
        <w:t>.2</w:t>
      </w:r>
      <w:r w:rsidRPr="00561D37">
        <w:rPr>
          <w:rFonts w:hint="eastAsia"/>
        </w:rPr>
        <w:t>密封袋上应注明投标人名称、招标编号、项目名称及分包号（如有分包）。</w:t>
      </w:r>
    </w:p>
    <w:p w:rsidR="00A667F5" w:rsidRPr="00561D37" w:rsidRDefault="00A667F5" w:rsidP="00561D37">
      <w:pPr>
        <w:ind w:firstLineChars="202" w:firstLine="424"/>
      </w:pPr>
      <w:r w:rsidRPr="00561D37">
        <w:rPr>
          <w:rFonts w:hint="eastAsia"/>
        </w:rPr>
        <w:t>1</w:t>
      </w:r>
      <w:r w:rsidR="0062786B">
        <w:rPr>
          <w:rFonts w:hint="eastAsia"/>
        </w:rPr>
        <w:t>2</w:t>
      </w:r>
      <w:r w:rsidRPr="00561D37">
        <w:rPr>
          <w:rFonts w:hint="eastAsia"/>
        </w:rPr>
        <w:t>.3</w:t>
      </w:r>
      <w:r w:rsidRPr="00561D37">
        <w:rPr>
          <w:rFonts w:hint="eastAsia"/>
        </w:rPr>
        <w:t>所有外层密封袋的封口处应粘贴牢固，并加盖密封章（投标人印章）。</w:t>
      </w:r>
    </w:p>
    <w:p w:rsidR="00A667F5" w:rsidRPr="00561D37" w:rsidRDefault="00A667F5" w:rsidP="00561D37">
      <w:pPr>
        <w:ind w:firstLineChars="202" w:firstLine="424"/>
      </w:pPr>
      <w:r w:rsidRPr="00561D37">
        <w:rPr>
          <w:rFonts w:hint="eastAsia"/>
        </w:rPr>
        <w:t>1</w:t>
      </w:r>
      <w:r w:rsidR="0062786B">
        <w:rPr>
          <w:rFonts w:hint="eastAsia"/>
        </w:rPr>
        <w:t>2</w:t>
      </w:r>
      <w:r w:rsidRPr="00561D37">
        <w:rPr>
          <w:rFonts w:hint="eastAsia"/>
        </w:rPr>
        <w:t>.4</w:t>
      </w:r>
      <w:r w:rsidRPr="00561D37">
        <w:rPr>
          <w:rFonts w:hint="eastAsia"/>
        </w:rPr>
        <w:t>未按以上要求进行密封和标注的投标文件将被拒绝。</w:t>
      </w:r>
    </w:p>
    <w:p w:rsidR="00A667F5" w:rsidRPr="00561D37" w:rsidRDefault="00A667F5" w:rsidP="00561D37">
      <w:pPr>
        <w:ind w:firstLineChars="202" w:firstLine="426"/>
        <w:rPr>
          <w:b/>
        </w:rPr>
      </w:pPr>
      <w:r w:rsidRPr="00561D37">
        <w:rPr>
          <w:rFonts w:hint="eastAsia"/>
          <w:b/>
        </w:rPr>
        <w:t>1</w:t>
      </w:r>
      <w:r w:rsidR="0062786B">
        <w:rPr>
          <w:rFonts w:hint="eastAsia"/>
          <w:b/>
        </w:rPr>
        <w:t>3</w:t>
      </w:r>
      <w:r w:rsidRPr="00561D37">
        <w:rPr>
          <w:rFonts w:hint="eastAsia"/>
          <w:b/>
        </w:rPr>
        <w:t>.</w:t>
      </w:r>
      <w:r w:rsidRPr="00561D37">
        <w:rPr>
          <w:rFonts w:hint="eastAsia"/>
          <w:b/>
        </w:rPr>
        <w:t>投标文件的递交</w:t>
      </w:r>
    </w:p>
    <w:p w:rsidR="00A667F5" w:rsidRPr="00561D37" w:rsidRDefault="00A667F5" w:rsidP="00561D37">
      <w:pPr>
        <w:ind w:firstLineChars="202" w:firstLine="424"/>
      </w:pPr>
      <w:r w:rsidRPr="00561D37">
        <w:rPr>
          <w:rFonts w:hint="eastAsia"/>
        </w:rPr>
        <w:t>1</w:t>
      </w:r>
      <w:r w:rsidR="0062786B">
        <w:rPr>
          <w:rFonts w:hint="eastAsia"/>
        </w:rPr>
        <w:t>3</w:t>
      </w:r>
      <w:r w:rsidRPr="00561D37">
        <w:rPr>
          <w:rFonts w:hint="eastAsia"/>
        </w:rPr>
        <w:t>.1</w:t>
      </w:r>
      <w:r w:rsidRPr="00561D37">
        <w:rPr>
          <w:rFonts w:hint="eastAsia"/>
        </w:rPr>
        <w:t>投标人应在招标文件规定的投标截止时间前，将投标文件按投标须知第</w:t>
      </w:r>
      <w:r w:rsidRPr="00561D37">
        <w:rPr>
          <w:rFonts w:hint="eastAsia"/>
        </w:rPr>
        <w:t>16</w:t>
      </w:r>
      <w:r w:rsidRPr="00561D37">
        <w:rPr>
          <w:rFonts w:hint="eastAsia"/>
        </w:rPr>
        <w:t>条规定密封后送达石棉县人民医院采购办。投标截止时间以后送达的投标文件将被拒绝。</w:t>
      </w:r>
    </w:p>
    <w:p w:rsidR="00A667F5" w:rsidRDefault="00A667F5" w:rsidP="00561D37">
      <w:pPr>
        <w:ind w:firstLineChars="202" w:firstLine="424"/>
      </w:pPr>
      <w:r w:rsidRPr="00561D37">
        <w:rPr>
          <w:rFonts w:hint="eastAsia"/>
        </w:rPr>
        <w:t>1</w:t>
      </w:r>
      <w:r w:rsidR="0062786B">
        <w:rPr>
          <w:rFonts w:hint="eastAsia"/>
        </w:rPr>
        <w:t>3</w:t>
      </w:r>
      <w:r w:rsidRPr="00561D37">
        <w:rPr>
          <w:rFonts w:hint="eastAsia"/>
        </w:rPr>
        <w:t>.2</w:t>
      </w:r>
      <w:r w:rsidRPr="00561D37">
        <w:rPr>
          <w:rFonts w:hint="eastAsia"/>
        </w:rPr>
        <w:t>本次招标不接受邮寄的投标文件。</w:t>
      </w:r>
    </w:p>
    <w:p w:rsidR="0062786B" w:rsidRPr="00561D37" w:rsidRDefault="0062786B" w:rsidP="0062786B">
      <w:pPr>
        <w:ind w:firstLineChars="202" w:firstLine="426"/>
        <w:rPr>
          <w:b/>
        </w:rPr>
      </w:pPr>
      <w:r>
        <w:rPr>
          <w:rFonts w:hint="eastAsia"/>
          <w:b/>
        </w:rPr>
        <w:t>14</w:t>
      </w:r>
      <w:r w:rsidRPr="00561D37">
        <w:rPr>
          <w:rFonts w:hint="eastAsia"/>
          <w:b/>
        </w:rPr>
        <w:t>.</w:t>
      </w:r>
      <w:r w:rsidRPr="00561D37">
        <w:rPr>
          <w:rFonts w:hint="eastAsia"/>
          <w:b/>
        </w:rPr>
        <w:t>计量单位</w:t>
      </w:r>
    </w:p>
    <w:p w:rsidR="0062786B" w:rsidRPr="00561D37" w:rsidRDefault="0062786B" w:rsidP="0062786B">
      <w:pPr>
        <w:ind w:firstLineChars="202" w:firstLine="424"/>
      </w:pPr>
      <w:r w:rsidRPr="00561D37">
        <w:rPr>
          <w:rFonts w:hint="eastAsia"/>
        </w:rPr>
        <w:t>采用国家法定计量单位。</w:t>
      </w:r>
    </w:p>
    <w:p w:rsidR="0062786B" w:rsidRPr="00561D37" w:rsidRDefault="0062786B" w:rsidP="0062786B">
      <w:pPr>
        <w:ind w:firstLineChars="202" w:firstLine="426"/>
        <w:rPr>
          <w:b/>
        </w:rPr>
      </w:pPr>
      <w:r w:rsidRPr="00561D37">
        <w:rPr>
          <w:rFonts w:hint="eastAsia"/>
          <w:b/>
        </w:rPr>
        <w:t>1</w:t>
      </w:r>
      <w:r>
        <w:rPr>
          <w:rFonts w:hint="eastAsia"/>
          <w:b/>
        </w:rPr>
        <w:t>5.</w:t>
      </w:r>
      <w:r w:rsidRPr="00561D37">
        <w:rPr>
          <w:rFonts w:hint="eastAsia"/>
          <w:b/>
        </w:rPr>
        <w:t>联合体投标</w:t>
      </w:r>
    </w:p>
    <w:p w:rsidR="0062786B" w:rsidRPr="00561D37" w:rsidRDefault="0062786B" w:rsidP="0062786B">
      <w:pPr>
        <w:ind w:firstLineChars="202" w:firstLine="424"/>
      </w:pPr>
      <w:r w:rsidRPr="00561D37">
        <w:rPr>
          <w:rFonts w:hint="eastAsia"/>
        </w:rPr>
        <w:t>本次不接受联合体投标</w:t>
      </w:r>
    </w:p>
    <w:p w:rsidR="0062786B" w:rsidRPr="00561D37" w:rsidRDefault="0062786B" w:rsidP="0062786B">
      <w:pPr>
        <w:ind w:firstLineChars="202" w:firstLine="426"/>
        <w:rPr>
          <w:b/>
        </w:rPr>
      </w:pPr>
      <w:r w:rsidRPr="00561D37">
        <w:rPr>
          <w:rFonts w:hint="eastAsia"/>
          <w:b/>
        </w:rPr>
        <w:t>1</w:t>
      </w:r>
      <w:r>
        <w:rPr>
          <w:rFonts w:hint="eastAsia"/>
          <w:b/>
        </w:rPr>
        <w:t>6</w:t>
      </w:r>
      <w:r w:rsidRPr="00561D37">
        <w:rPr>
          <w:rFonts w:hint="eastAsia"/>
          <w:b/>
        </w:rPr>
        <w:t>.</w:t>
      </w:r>
      <w:r w:rsidRPr="00561D37">
        <w:rPr>
          <w:rFonts w:hint="eastAsia"/>
          <w:b/>
        </w:rPr>
        <w:t>知识产权</w:t>
      </w:r>
    </w:p>
    <w:p w:rsidR="0062786B" w:rsidRPr="00561D37" w:rsidRDefault="0062786B" w:rsidP="0062786B">
      <w:pPr>
        <w:ind w:firstLineChars="202" w:firstLine="424"/>
      </w:pPr>
      <w:r w:rsidRPr="00561D37">
        <w:rPr>
          <w:rFonts w:hint="eastAsia"/>
        </w:rPr>
        <w:t>投标人应保证在本项目使用的任何产品和服务不会产生因第三方提出的侵犯其专利权、商标权或其它知识产权而引起的法律和经济纠纷，如因此产生的纠纷由投标人承担所有相关责任。</w:t>
      </w:r>
    </w:p>
    <w:p w:rsidR="0062786B" w:rsidRPr="0062786B" w:rsidRDefault="0062786B" w:rsidP="00561D37">
      <w:pPr>
        <w:ind w:firstLineChars="202" w:firstLine="424"/>
      </w:pPr>
    </w:p>
    <w:p w:rsidR="00A667F5" w:rsidRPr="00A667F5" w:rsidRDefault="00A667F5" w:rsidP="00A667F5">
      <w:pPr>
        <w:ind w:left="2"/>
        <w:jc w:val="center"/>
        <w:rPr>
          <w:rFonts w:ascii="宋体" w:hAnsi="宋体" w:cs="宋体"/>
          <w:b/>
          <w:bCs/>
          <w:color w:val="000000"/>
          <w:kern w:val="36"/>
          <w:sz w:val="36"/>
          <w:szCs w:val="36"/>
        </w:rPr>
      </w:pPr>
    </w:p>
    <w:p w:rsidR="00A667F5" w:rsidRPr="00404B5C" w:rsidRDefault="007C59D6" w:rsidP="00404B5C">
      <w:pPr>
        <w:pStyle w:val="1"/>
        <w:jc w:val="center"/>
        <w:rPr>
          <w:rFonts w:ascii="宋体" w:eastAsia="宋体" w:hAnsi="宋体"/>
          <w:kern w:val="36"/>
        </w:rPr>
      </w:pPr>
      <w:bookmarkStart w:id="9" w:name="_Toc4767054"/>
      <w:r>
        <w:rPr>
          <w:rFonts w:ascii="宋体" w:eastAsia="宋体" w:hAnsi="宋体" w:hint="eastAsia"/>
          <w:kern w:val="36"/>
        </w:rPr>
        <w:t>四</w:t>
      </w:r>
      <w:r w:rsidR="00A667F5" w:rsidRPr="00404B5C">
        <w:rPr>
          <w:rFonts w:ascii="宋体" w:eastAsia="宋体" w:hAnsi="宋体" w:hint="eastAsia"/>
          <w:kern w:val="36"/>
        </w:rPr>
        <w:t>、</w:t>
      </w:r>
      <w:r w:rsidRPr="00404B5C">
        <w:rPr>
          <w:rFonts w:ascii="宋体" w:eastAsia="宋体" w:hAnsi="宋体" w:hint="eastAsia"/>
          <w:kern w:val="36"/>
        </w:rPr>
        <w:t>开标程序</w:t>
      </w:r>
      <w:bookmarkEnd w:id="9"/>
    </w:p>
    <w:p w:rsidR="00A667F5" w:rsidRPr="00561D37" w:rsidRDefault="00A667F5" w:rsidP="00561D37">
      <w:pPr>
        <w:ind w:firstLineChars="202" w:firstLine="426"/>
        <w:rPr>
          <w:b/>
        </w:rPr>
      </w:pPr>
      <w:r w:rsidRPr="00561D37">
        <w:rPr>
          <w:rFonts w:hint="eastAsia"/>
          <w:b/>
        </w:rPr>
        <w:t>1</w:t>
      </w:r>
      <w:r w:rsidR="0062786B">
        <w:rPr>
          <w:rFonts w:hint="eastAsia"/>
          <w:b/>
        </w:rPr>
        <w:t>7</w:t>
      </w:r>
      <w:r w:rsidRPr="00561D37">
        <w:rPr>
          <w:rFonts w:hint="eastAsia"/>
          <w:b/>
        </w:rPr>
        <w:t>.</w:t>
      </w:r>
      <w:r w:rsidRPr="00561D37">
        <w:rPr>
          <w:rFonts w:hint="eastAsia"/>
          <w:b/>
        </w:rPr>
        <w:t>开标</w:t>
      </w:r>
      <w:r w:rsidR="007C59D6">
        <w:rPr>
          <w:rFonts w:hint="eastAsia"/>
          <w:b/>
        </w:rPr>
        <w:t>会的组织</w:t>
      </w:r>
    </w:p>
    <w:p w:rsidR="00A667F5" w:rsidRPr="00561D37" w:rsidRDefault="00A667F5" w:rsidP="00561D37">
      <w:pPr>
        <w:ind w:firstLineChars="202" w:firstLine="424"/>
      </w:pPr>
      <w:r w:rsidRPr="00561D37">
        <w:rPr>
          <w:rFonts w:hint="eastAsia"/>
        </w:rPr>
        <w:t>1</w:t>
      </w:r>
      <w:r w:rsidR="007C59D6">
        <w:rPr>
          <w:rFonts w:hint="eastAsia"/>
        </w:rPr>
        <w:t>7</w:t>
      </w:r>
      <w:r w:rsidRPr="00561D37">
        <w:rPr>
          <w:rFonts w:hint="eastAsia"/>
        </w:rPr>
        <w:t>.1</w:t>
      </w:r>
      <w:r w:rsidRPr="00561D37">
        <w:rPr>
          <w:rFonts w:hint="eastAsia"/>
        </w:rPr>
        <w:t>我院采购办在招标文件规定的时间和地点组织公开开标，投标人须派代表参加并签到以证</w:t>
      </w:r>
      <w:r w:rsidRPr="00561D37">
        <w:rPr>
          <w:rFonts w:hint="eastAsia"/>
        </w:rPr>
        <w:lastRenderedPageBreak/>
        <w:t>明其出席。</w:t>
      </w:r>
    </w:p>
    <w:p w:rsidR="00A667F5" w:rsidRPr="00561D37" w:rsidRDefault="00A667F5" w:rsidP="00561D37">
      <w:pPr>
        <w:ind w:firstLineChars="202" w:firstLine="424"/>
      </w:pPr>
      <w:r w:rsidRPr="00561D37">
        <w:rPr>
          <w:rFonts w:hint="eastAsia"/>
        </w:rPr>
        <w:t>1</w:t>
      </w:r>
      <w:r w:rsidR="007C59D6">
        <w:rPr>
          <w:rFonts w:hint="eastAsia"/>
        </w:rPr>
        <w:t>7</w:t>
      </w:r>
      <w:r w:rsidRPr="00561D37">
        <w:rPr>
          <w:rFonts w:hint="eastAsia"/>
        </w:rPr>
        <w:t>.2</w:t>
      </w:r>
      <w:r w:rsidRPr="00561D37">
        <w:rPr>
          <w:rFonts w:hint="eastAsia"/>
        </w:rPr>
        <w:t>开标时，将邀请本院使用科室代表、职工代表、纪检人员</w:t>
      </w:r>
      <w:r w:rsidR="00953FCB" w:rsidRPr="00561D37">
        <w:rPr>
          <w:rFonts w:hint="eastAsia"/>
        </w:rPr>
        <w:t>进行现场监督。</w:t>
      </w:r>
    </w:p>
    <w:p w:rsidR="00FB5F44" w:rsidRPr="007C59D6" w:rsidRDefault="007C59D6" w:rsidP="007C59D6">
      <w:pPr>
        <w:ind w:firstLineChars="202" w:firstLine="426"/>
        <w:rPr>
          <w:b/>
        </w:rPr>
      </w:pPr>
      <w:r w:rsidRPr="007C59D6">
        <w:rPr>
          <w:rFonts w:hint="eastAsia"/>
          <w:b/>
        </w:rPr>
        <w:t>18.</w:t>
      </w:r>
      <w:r w:rsidRPr="007C59D6">
        <w:rPr>
          <w:rFonts w:hint="eastAsia"/>
          <w:b/>
        </w:rPr>
        <w:t>开标程序</w:t>
      </w:r>
    </w:p>
    <w:p w:rsidR="000B0F14" w:rsidRPr="009C4702" w:rsidRDefault="000B0F14" w:rsidP="009C4702">
      <w:pPr>
        <w:ind w:firstLineChars="202" w:firstLine="424"/>
      </w:pPr>
      <w:r w:rsidRPr="009C4702">
        <w:rPr>
          <w:rFonts w:hint="eastAsia"/>
        </w:rPr>
        <w:t>开标会主持人按照招标文件规定的开标时间宣布开标，按照规定要求主</w:t>
      </w:r>
      <w:r w:rsidR="00311AA0">
        <w:rPr>
          <w:rFonts w:hint="eastAsia"/>
        </w:rPr>
        <w:t>持</w:t>
      </w:r>
      <w:r w:rsidRPr="009C4702">
        <w:rPr>
          <w:rFonts w:hint="eastAsia"/>
        </w:rPr>
        <w:t>开标会。开标会将按以下程序进行：</w:t>
      </w:r>
    </w:p>
    <w:p w:rsidR="000B0F14" w:rsidRPr="009C4702" w:rsidRDefault="00F92974" w:rsidP="009C4702">
      <w:pPr>
        <w:ind w:firstLineChars="202" w:firstLine="424"/>
      </w:pPr>
      <w:r>
        <w:rPr>
          <w:rFonts w:hint="eastAsia"/>
        </w:rPr>
        <w:t>（</w:t>
      </w:r>
      <w:r w:rsidR="009C4702">
        <w:rPr>
          <w:rFonts w:hint="eastAsia"/>
        </w:rPr>
        <w:t>1</w:t>
      </w:r>
      <w:r>
        <w:rPr>
          <w:rFonts w:hint="eastAsia"/>
        </w:rPr>
        <w:t>）</w:t>
      </w:r>
      <w:r w:rsidR="009C4702">
        <w:rPr>
          <w:rFonts w:hint="eastAsia"/>
        </w:rPr>
        <w:t>、</w:t>
      </w:r>
      <w:r w:rsidR="000B0F14" w:rsidRPr="009C4702">
        <w:rPr>
          <w:rFonts w:hint="eastAsia"/>
        </w:rPr>
        <w:t>宣布开标会开始。开标时间到，主持人宣布开标会开始并致辞，当众宣布参加开标会的现场监督人员、主持人、科室代表、职工代表及招标工作人员，根据“供应商</w:t>
      </w:r>
      <w:r w:rsidR="007C59D6">
        <w:rPr>
          <w:rFonts w:hint="eastAsia"/>
        </w:rPr>
        <w:t>报名表</w:t>
      </w:r>
      <w:r w:rsidR="000B0F14" w:rsidRPr="009C4702">
        <w:rPr>
          <w:rFonts w:hint="eastAsia"/>
        </w:rPr>
        <w:t>”宣布参加投标的供应商名单。</w:t>
      </w:r>
    </w:p>
    <w:p w:rsidR="000B0F14" w:rsidRPr="009C4702" w:rsidRDefault="00F92974" w:rsidP="009C4702">
      <w:pPr>
        <w:ind w:firstLineChars="202" w:firstLine="424"/>
      </w:pPr>
      <w:r>
        <w:rPr>
          <w:rFonts w:hint="eastAsia"/>
        </w:rPr>
        <w:t>（</w:t>
      </w:r>
      <w:r w:rsidR="009C4702">
        <w:rPr>
          <w:rFonts w:hint="eastAsia"/>
        </w:rPr>
        <w:t>2</w:t>
      </w:r>
      <w:r>
        <w:rPr>
          <w:rFonts w:hint="eastAsia"/>
        </w:rPr>
        <w:t>）</w:t>
      </w:r>
      <w:r w:rsidR="009C4702">
        <w:rPr>
          <w:rFonts w:hint="eastAsia"/>
        </w:rPr>
        <w:t>、</w:t>
      </w:r>
      <w:r w:rsidR="000B0F14" w:rsidRPr="009C4702">
        <w:rPr>
          <w:rFonts w:hint="eastAsia"/>
        </w:rPr>
        <w:t>由纪检人员宣读纪律和有关注意事项。</w:t>
      </w:r>
    </w:p>
    <w:p w:rsidR="000B0F14" w:rsidRPr="005405A4" w:rsidRDefault="00F92974" w:rsidP="009C4702">
      <w:pPr>
        <w:ind w:firstLineChars="202" w:firstLine="424"/>
        <w:rPr>
          <w:color w:val="000000" w:themeColor="text1"/>
        </w:rPr>
      </w:pPr>
      <w:r w:rsidRPr="005405A4">
        <w:rPr>
          <w:rFonts w:hint="eastAsia"/>
          <w:color w:val="000000" w:themeColor="text1"/>
        </w:rPr>
        <w:t>（</w:t>
      </w:r>
      <w:r w:rsidR="009C4702" w:rsidRPr="005405A4">
        <w:rPr>
          <w:rFonts w:hint="eastAsia"/>
          <w:color w:val="000000" w:themeColor="text1"/>
        </w:rPr>
        <w:t>3</w:t>
      </w:r>
      <w:r w:rsidRPr="005405A4">
        <w:rPr>
          <w:rFonts w:hint="eastAsia"/>
          <w:color w:val="000000" w:themeColor="text1"/>
        </w:rPr>
        <w:t>）</w:t>
      </w:r>
      <w:r w:rsidR="009C4702" w:rsidRPr="005405A4">
        <w:rPr>
          <w:rFonts w:hint="eastAsia"/>
          <w:color w:val="000000" w:themeColor="text1"/>
        </w:rPr>
        <w:t>、</w:t>
      </w:r>
      <w:r w:rsidR="000B0F14" w:rsidRPr="005405A4">
        <w:rPr>
          <w:rFonts w:hint="eastAsia"/>
          <w:color w:val="000000" w:themeColor="text1"/>
        </w:rPr>
        <w:t>监督人员当众宣布检查投标文件的密封情况。</w:t>
      </w:r>
    </w:p>
    <w:p w:rsidR="00F92974" w:rsidRPr="005405A4" w:rsidRDefault="00F92974" w:rsidP="009C4702">
      <w:pPr>
        <w:ind w:firstLineChars="202" w:firstLine="424"/>
        <w:rPr>
          <w:color w:val="000000" w:themeColor="text1"/>
        </w:rPr>
      </w:pPr>
      <w:r w:rsidRPr="005405A4">
        <w:rPr>
          <w:rFonts w:hint="eastAsia"/>
          <w:color w:val="000000" w:themeColor="text1"/>
        </w:rPr>
        <w:t>（</w:t>
      </w:r>
      <w:r w:rsidR="009C4702" w:rsidRPr="005405A4">
        <w:rPr>
          <w:rFonts w:hint="eastAsia"/>
          <w:color w:val="000000" w:themeColor="text1"/>
        </w:rPr>
        <w:t>4</w:t>
      </w:r>
      <w:r w:rsidRPr="005405A4">
        <w:rPr>
          <w:rFonts w:hint="eastAsia"/>
          <w:color w:val="000000" w:themeColor="text1"/>
        </w:rPr>
        <w:t>）</w:t>
      </w:r>
      <w:r w:rsidR="009C4702" w:rsidRPr="005405A4">
        <w:rPr>
          <w:rFonts w:hint="eastAsia"/>
          <w:color w:val="000000" w:themeColor="text1"/>
        </w:rPr>
        <w:t>、</w:t>
      </w:r>
      <w:r w:rsidRPr="005405A4">
        <w:rPr>
          <w:rFonts w:hint="eastAsia"/>
          <w:color w:val="000000" w:themeColor="text1"/>
        </w:rPr>
        <w:t>资格审查。对提交的《投标文件》按第一章第五条“</w:t>
      </w:r>
      <w:r w:rsidRPr="005405A4">
        <w:rPr>
          <w:rFonts w:hint="eastAsia"/>
          <w:b/>
          <w:color w:val="000000" w:themeColor="text1"/>
        </w:rPr>
        <w:t>供应商参加本次比选活动必须具备下列资质条件</w:t>
      </w:r>
      <w:r w:rsidRPr="005405A4">
        <w:rPr>
          <w:rFonts w:hint="eastAsia"/>
          <w:color w:val="000000" w:themeColor="text1"/>
        </w:rPr>
        <w:t>”进行资格审查。</w:t>
      </w:r>
    </w:p>
    <w:p w:rsidR="000B0F14" w:rsidRPr="005405A4" w:rsidRDefault="00F92974" w:rsidP="009C4702">
      <w:pPr>
        <w:ind w:firstLineChars="202" w:firstLine="424"/>
        <w:rPr>
          <w:color w:val="000000" w:themeColor="text1"/>
        </w:rPr>
      </w:pPr>
      <w:r w:rsidRPr="005405A4">
        <w:rPr>
          <w:rFonts w:hint="eastAsia"/>
          <w:color w:val="000000" w:themeColor="text1"/>
        </w:rPr>
        <w:t>（</w:t>
      </w:r>
      <w:r w:rsidRPr="005405A4">
        <w:rPr>
          <w:rFonts w:hint="eastAsia"/>
          <w:color w:val="000000" w:themeColor="text1"/>
        </w:rPr>
        <w:t>5</w:t>
      </w:r>
      <w:r w:rsidRPr="005405A4">
        <w:rPr>
          <w:rFonts w:hint="eastAsia"/>
          <w:color w:val="000000" w:themeColor="text1"/>
        </w:rPr>
        <w:t>）、</w:t>
      </w:r>
      <w:r w:rsidR="000B0F14" w:rsidRPr="005405A4">
        <w:rPr>
          <w:rFonts w:hint="eastAsia"/>
          <w:color w:val="000000" w:themeColor="text1"/>
        </w:rPr>
        <w:t>开标。</w:t>
      </w:r>
      <w:r w:rsidRPr="005405A4">
        <w:rPr>
          <w:rFonts w:hint="eastAsia"/>
          <w:color w:val="000000" w:themeColor="text1"/>
        </w:rPr>
        <w:t>按提交的《开标一揽表》进行开标。</w:t>
      </w:r>
    </w:p>
    <w:p w:rsidR="009C4702" w:rsidRPr="005405A4" w:rsidRDefault="00F92974" w:rsidP="00F92974">
      <w:pPr>
        <w:ind w:firstLineChars="202" w:firstLine="424"/>
        <w:rPr>
          <w:color w:val="000000" w:themeColor="text1"/>
        </w:rPr>
      </w:pPr>
      <w:r w:rsidRPr="005405A4">
        <w:rPr>
          <w:rFonts w:hint="eastAsia"/>
          <w:color w:val="000000" w:themeColor="text1"/>
        </w:rPr>
        <w:t>（</w:t>
      </w:r>
      <w:r w:rsidRPr="005405A4">
        <w:rPr>
          <w:rFonts w:hint="eastAsia"/>
          <w:color w:val="000000" w:themeColor="text1"/>
        </w:rPr>
        <w:t>6</w:t>
      </w:r>
      <w:r w:rsidRPr="005405A4">
        <w:rPr>
          <w:rFonts w:hint="eastAsia"/>
          <w:color w:val="000000" w:themeColor="text1"/>
        </w:rPr>
        <w:t>）</w:t>
      </w:r>
      <w:r w:rsidR="009C4702" w:rsidRPr="005405A4">
        <w:rPr>
          <w:rFonts w:hint="eastAsia"/>
          <w:color w:val="000000" w:themeColor="text1"/>
        </w:rPr>
        <w:t>、</w:t>
      </w:r>
      <w:r w:rsidRPr="005405A4">
        <w:rPr>
          <w:rFonts w:hint="eastAsia"/>
          <w:color w:val="000000" w:themeColor="text1"/>
        </w:rPr>
        <w:t>谈判：</w:t>
      </w:r>
      <w:r w:rsidR="00DE3291" w:rsidRPr="005405A4">
        <w:rPr>
          <w:rFonts w:hint="eastAsia"/>
          <w:color w:val="000000" w:themeColor="text1"/>
        </w:rPr>
        <w:t>开标会结束后，按</w:t>
      </w:r>
      <w:r w:rsidR="007C59D6" w:rsidRPr="005405A4">
        <w:rPr>
          <w:rFonts w:hint="eastAsia"/>
          <w:color w:val="000000" w:themeColor="text1"/>
        </w:rPr>
        <w:t>标书递交的</w:t>
      </w:r>
      <w:r w:rsidR="00DE3291" w:rsidRPr="005405A4">
        <w:rPr>
          <w:rFonts w:hint="eastAsia"/>
          <w:color w:val="000000" w:themeColor="text1"/>
        </w:rPr>
        <w:t>逆顺序逐一进行</w:t>
      </w:r>
      <w:r w:rsidRPr="005405A4">
        <w:rPr>
          <w:rFonts w:hint="eastAsia"/>
          <w:color w:val="000000" w:themeColor="text1"/>
        </w:rPr>
        <w:t>谈判</w:t>
      </w:r>
      <w:r w:rsidR="00DE3291" w:rsidRPr="005405A4">
        <w:rPr>
          <w:rFonts w:hint="eastAsia"/>
          <w:color w:val="000000" w:themeColor="text1"/>
        </w:rPr>
        <w:t>。</w:t>
      </w:r>
    </w:p>
    <w:p w:rsidR="00F92974" w:rsidRPr="005405A4" w:rsidRDefault="00F92974" w:rsidP="009C4702">
      <w:pPr>
        <w:ind w:firstLineChars="202" w:firstLine="424"/>
        <w:rPr>
          <w:color w:val="000000" w:themeColor="text1"/>
        </w:rPr>
      </w:pPr>
      <w:r w:rsidRPr="005405A4">
        <w:rPr>
          <w:rFonts w:hint="eastAsia"/>
          <w:color w:val="000000" w:themeColor="text1"/>
        </w:rPr>
        <w:t>（</w:t>
      </w:r>
      <w:r w:rsidRPr="005405A4">
        <w:rPr>
          <w:rFonts w:hint="eastAsia"/>
          <w:color w:val="000000" w:themeColor="text1"/>
        </w:rPr>
        <w:t>7</w:t>
      </w:r>
      <w:r w:rsidRPr="005405A4">
        <w:rPr>
          <w:rFonts w:hint="eastAsia"/>
          <w:color w:val="000000" w:themeColor="text1"/>
        </w:rPr>
        <w:t>）、二次报价。所有投标方进行二次报价。二次报价结束后，投标人离场。</w:t>
      </w:r>
    </w:p>
    <w:p w:rsidR="00DE3291" w:rsidRPr="009C4702" w:rsidRDefault="00DE3291" w:rsidP="009C4702">
      <w:pPr>
        <w:ind w:firstLineChars="202" w:firstLine="426"/>
        <w:rPr>
          <w:b/>
        </w:rPr>
      </w:pPr>
      <w:r w:rsidRPr="009C4702">
        <w:rPr>
          <w:rFonts w:hint="eastAsia"/>
          <w:b/>
        </w:rPr>
        <w:t>19.</w:t>
      </w:r>
      <w:r w:rsidRPr="009C4702">
        <w:rPr>
          <w:rFonts w:hint="eastAsia"/>
          <w:b/>
        </w:rPr>
        <w:t>中标通知书</w:t>
      </w:r>
    </w:p>
    <w:p w:rsidR="00DE3291" w:rsidRPr="009C4702" w:rsidRDefault="00EE5674" w:rsidP="009C4702">
      <w:pPr>
        <w:ind w:firstLineChars="202" w:firstLine="424"/>
      </w:pPr>
      <w:r>
        <w:rPr>
          <w:rFonts w:hint="eastAsia"/>
        </w:rPr>
        <w:t>采购办现场向中标方发出</w:t>
      </w:r>
      <w:r w:rsidR="00DE3291" w:rsidRPr="009C4702">
        <w:rPr>
          <w:rFonts w:hint="eastAsia"/>
        </w:rPr>
        <w:t>中标通知书</w:t>
      </w:r>
      <w:r>
        <w:rPr>
          <w:rFonts w:hint="eastAsia"/>
        </w:rPr>
        <w:t>，中标通知书</w:t>
      </w:r>
      <w:r w:rsidR="00DE3291" w:rsidRPr="009C4702">
        <w:rPr>
          <w:rFonts w:hint="eastAsia"/>
        </w:rPr>
        <w:t>为签订合同的依据，是合同的有效组成部分，具有法律效力。</w:t>
      </w:r>
    </w:p>
    <w:p w:rsidR="000B0F14" w:rsidRPr="009C4702" w:rsidRDefault="00DE3291" w:rsidP="009C4702">
      <w:pPr>
        <w:ind w:firstLineChars="202" w:firstLine="424"/>
      </w:pPr>
      <w:r w:rsidRPr="009C4702">
        <w:rPr>
          <w:rFonts w:hint="eastAsia"/>
        </w:rPr>
        <w:t>19.2</w:t>
      </w:r>
      <w:r w:rsidRPr="009C4702">
        <w:rPr>
          <w:rFonts w:hint="eastAsia"/>
        </w:rPr>
        <w:t>中标通知书发出后，采购人改变中标结果</w:t>
      </w:r>
      <w:r w:rsidRPr="009C4702">
        <w:rPr>
          <w:rFonts w:hint="eastAsia"/>
        </w:rPr>
        <w:t xml:space="preserve"> </w:t>
      </w:r>
      <w:r w:rsidRPr="009C4702">
        <w:rPr>
          <w:rFonts w:hint="eastAsia"/>
        </w:rPr>
        <w:t>，或者中标人无正当理由放弃中标的，应当承担相应的法律责任。</w:t>
      </w:r>
    </w:p>
    <w:p w:rsidR="00DE3291" w:rsidRPr="009C4702" w:rsidRDefault="00DE3291" w:rsidP="009C4702">
      <w:pPr>
        <w:ind w:firstLineChars="202" w:firstLine="424"/>
      </w:pPr>
      <w:r w:rsidRPr="009C4702">
        <w:rPr>
          <w:rFonts w:hint="eastAsia"/>
        </w:rPr>
        <w:t>19.3</w:t>
      </w:r>
      <w:r w:rsidRPr="009C4702">
        <w:rPr>
          <w:rFonts w:hint="eastAsia"/>
        </w:rPr>
        <w:t>中标人的投标文件本应作为无效</w:t>
      </w:r>
      <w:r w:rsidR="00B75B9D" w:rsidRPr="009C4702">
        <w:rPr>
          <w:rFonts w:hint="eastAsia"/>
        </w:rPr>
        <w:t>投标处理或者有政府采购法律规章制度规定的中标无效情形的，应当宣布发出的中标通知书无效，并收回发出的中标通知书，依法重新确定中标人或者重新开展采购活动。</w:t>
      </w:r>
    </w:p>
    <w:p w:rsidR="00B75B9D" w:rsidRDefault="00B75B9D" w:rsidP="00B75B9D">
      <w:pPr>
        <w:ind w:left="2"/>
        <w:jc w:val="center"/>
        <w:rPr>
          <w:rFonts w:ascii="宋体" w:hAnsi="宋体" w:cs="宋体"/>
          <w:b/>
          <w:bCs/>
          <w:color w:val="000000"/>
          <w:kern w:val="36"/>
          <w:sz w:val="36"/>
          <w:szCs w:val="36"/>
        </w:rPr>
      </w:pPr>
    </w:p>
    <w:p w:rsidR="00B75B9D" w:rsidRPr="00404B5C" w:rsidRDefault="007C59D6" w:rsidP="00404B5C">
      <w:pPr>
        <w:pStyle w:val="1"/>
        <w:jc w:val="center"/>
        <w:rPr>
          <w:rFonts w:ascii="宋体" w:eastAsia="宋体" w:hAnsi="宋体"/>
          <w:kern w:val="36"/>
        </w:rPr>
      </w:pPr>
      <w:bookmarkStart w:id="10" w:name="_Toc4767055"/>
      <w:r>
        <w:rPr>
          <w:rFonts w:ascii="宋体" w:eastAsia="宋体" w:hAnsi="宋体" w:hint="eastAsia"/>
          <w:kern w:val="36"/>
        </w:rPr>
        <w:t>五</w:t>
      </w:r>
      <w:r w:rsidR="00404B5C">
        <w:rPr>
          <w:rFonts w:ascii="宋体" w:eastAsia="宋体" w:hAnsi="宋体" w:hint="eastAsia"/>
          <w:kern w:val="36"/>
        </w:rPr>
        <w:t>、</w:t>
      </w:r>
      <w:r w:rsidR="00B75B9D" w:rsidRPr="00404B5C">
        <w:rPr>
          <w:rFonts w:ascii="宋体" w:eastAsia="宋体" w:hAnsi="宋体" w:hint="eastAsia"/>
          <w:kern w:val="36"/>
        </w:rPr>
        <w:t>签订及履行合同和验收</w:t>
      </w:r>
      <w:bookmarkEnd w:id="10"/>
    </w:p>
    <w:p w:rsidR="00B75B9D" w:rsidRPr="00311AA0" w:rsidRDefault="00B75B9D" w:rsidP="00311AA0">
      <w:pPr>
        <w:ind w:firstLineChars="202" w:firstLine="426"/>
        <w:rPr>
          <w:b/>
        </w:rPr>
      </w:pPr>
      <w:r w:rsidRPr="00311AA0">
        <w:rPr>
          <w:rFonts w:hint="eastAsia"/>
          <w:b/>
        </w:rPr>
        <w:t>20.</w:t>
      </w:r>
      <w:r w:rsidRPr="00311AA0">
        <w:rPr>
          <w:rFonts w:hint="eastAsia"/>
          <w:b/>
        </w:rPr>
        <w:t>签订合同</w:t>
      </w:r>
    </w:p>
    <w:p w:rsidR="00B75B9D" w:rsidRPr="00311AA0" w:rsidRDefault="00B75B9D" w:rsidP="00311AA0">
      <w:pPr>
        <w:ind w:firstLineChars="202" w:firstLine="424"/>
      </w:pPr>
      <w:r w:rsidRPr="00311AA0">
        <w:rPr>
          <w:rFonts w:hint="eastAsia"/>
        </w:rPr>
        <w:t>20.1</w:t>
      </w:r>
      <w:r w:rsidRPr="00311AA0">
        <w:rPr>
          <w:rFonts w:hint="eastAsia"/>
        </w:rPr>
        <w:t>中标人在收到招标人发出的《中标通知书》后，应在</w:t>
      </w:r>
      <w:r w:rsidR="00DE41AF">
        <w:rPr>
          <w:rFonts w:hint="eastAsia"/>
        </w:rPr>
        <w:t>5</w:t>
      </w:r>
      <w:r w:rsidR="00404B5C">
        <w:rPr>
          <w:rFonts w:hint="eastAsia"/>
        </w:rPr>
        <w:t>个工作日</w:t>
      </w:r>
      <w:r w:rsidRPr="00311AA0">
        <w:rPr>
          <w:rFonts w:hint="eastAsia"/>
        </w:rPr>
        <w:t>内与采购人</w:t>
      </w:r>
      <w:r w:rsidR="00EE5674">
        <w:rPr>
          <w:rFonts w:hint="eastAsia"/>
        </w:rPr>
        <w:t>签订</w:t>
      </w:r>
      <w:r w:rsidRPr="00311AA0">
        <w:rPr>
          <w:rFonts w:hint="eastAsia"/>
        </w:rPr>
        <w:t>合同。由于中标人的原因逾期未与</w:t>
      </w:r>
      <w:r w:rsidR="00311AA0">
        <w:rPr>
          <w:rFonts w:hint="eastAsia"/>
        </w:rPr>
        <w:t>采购人</w:t>
      </w:r>
      <w:r w:rsidR="00EE5674">
        <w:rPr>
          <w:rFonts w:hint="eastAsia"/>
        </w:rPr>
        <w:t>签订</w:t>
      </w:r>
      <w:r w:rsidRPr="00311AA0">
        <w:rPr>
          <w:rFonts w:hint="eastAsia"/>
        </w:rPr>
        <w:t>合同的，将视为放弃中标，取消其中标资格</w:t>
      </w:r>
      <w:r w:rsidR="00DE41AF">
        <w:rPr>
          <w:rFonts w:hint="eastAsia"/>
        </w:rPr>
        <w:t>，列入不合格供应商，不得参加我院类似项目的投标</w:t>
      </w:r>
      <w:r w:rsidRPr="00311AA0">
        <w:rPr>
          <w:rFonts w:hint="eastAsia"/>
        </w:rPr>
        <w:t>。</w:t>
      </w:r>
    </w:p>
    <w:p w:rsidR="00B75B9D" w:rsidRPr="00311AA0" w:rsidRDefault="00B75B9D" w:rsidP="00311AA0">
      <w:pPr>
        <w:ind w:firstLineChars="202" w:firstLine="424"/>
      </w:pPr>
      <w:r w:rsidRPr="00311AA0">
        <w:rPr>
          <w:rFonts w:hint="eastAsia"/>
        </w:rPr>
        <w:t>20.2</w:t>
      </w:r>
      <w:r w:rsidR="00192EE8" w:rsidRPr="00311AA0">
        <w:rPr>
          <w:rFonts w:hint="eastAsia"/>
        </w:rPr>
        <w:t>合同应包括中标方的报价及开标会中临时提出的条款。</w:t>
      </w:r>
    </w:p>
    <w:p w:rsidR="00192EE8" w:rsidRPr="00311AA0" w:rsidRDefault="00192EE8" w:rsidP="00311AA0">
      <w:pPr>
        <w:ind w:firstLineChars="202" w:firstLine="424"/>
      </w:pPr>
      <w:r w:rsidRPr="00311AA0">
        <w:rPr>
          <w:rFonts w:hint="eastAsia"/>
        </w:rPr>
        <w:t>20.3</w:t>
      </w:r>
      <w:r w:rsidRPr="00311AA0">
        <w:rPr>
          <w:rFonts w:hint="eastAsia"/>
        </w:rPr>
        <w:t>中标人在合同签订之后</w:t>
      </w:r>
      <w:r w:rsidR="00DE41AF">
        <w:rPr>
          <w:rFonts w:hint="eastAsia"/>
        </w:rPr>
        <w:t>3</w:t>
      </w:r>
      <w:r w:rsidRPr="00311AA0">
        <w:rPr>
          <w:rFonts w:hint="eastAsia"/>
        </w:rPr>
        <w:t>个工作日内，将签订的合同（一式</w:t>
      </w:r>
      <w:r w:rsidR="00311AA0">
        <w:rPr>
          <w:rFonts w:hint="eastAsia"/>
        </w:rPr>
        <w:t>四</w:t>
      </w:r>
      <w:r w:rsidRPr="00311AA0">
        <w:rPr>
          <w:rFonts w:hint="eastAsia"/>
        </w:rPr>
        <w:t>份）</w:t>
      </w:r>
      <w:r w:rsidRPr="009E1921">
        <w:rPr>
          <w:rFonts w:hint="eastAsia"/>
        </w:rPr>
        <w:t>送一份到采购办</w:t>
      </w:r>
      <w:r w:rsidR="009E1921" w:rsidRPr="009E1921">
        <w:rPr>
          <w:rFonts w:hint="eastAsia"/>
        </w:rPr>
        <w:t>存档</w:t>
      </w:r>
      <w:r w:rsidRPr="009E1921">
        <w:rPr>
          <w:rFonts w:hint="eastAsia"/>
        </w:rPr>
        <w:t>。</w:t>
      </w:r>
    </w:p>
    <w:p w:rsidR="00192EE8" w:rsidRPr="00311AA0" w:rsidRDefault="00EE5674" w:rsidP="00311AA0">
      <w:pPr>
        <w:ind w:firstLineChars="202" w:firstLine="426"/>
        <w:rPr>
          <w:b/>
        </w:rPr>
      </w:pPr>
      <w:r>
        <w:rPr>
          <w:rFonts w:hint="eastAsia"/>
          <w:b/>
        </w:rPr>
        <w:t>21</w:t>
      </w:r>
      <w:r w:rsidR="00192EE8" w:rsidRPr="00311AA0">
        <w:rPr>
          <w:rFonts w:hint="eastAsia"/>
          <w:b/>
        </w:rPr>
        <w:t>.</w:t>
      </w:r>
      <w:r w:rsidR="00502B35">
        <w:rPr>
          <w:rFonts w:hint="eastAsia"/>
          <w:b/>
        </w:rPr>
        <w:t>投标</w:t>
      </w:r>
      <w:r w:rsidR="00192EE8" w:rsidRPr="00311AA0">
        <w:rPr>
          <w:rFonts w:hint="eastAsia"/>
          <w:b/>
        </w:rPr>
        <w:t>保证金</w:t>
      </w:r>
    </w:p>
    <w:p w:rsidR="00192EE8" w:rsidRPr="00311AA0" w:rsidRDefault="00192EE8" w:rsidP="00311AA0">
      <w:pPr>
        <w:ind w:firstLineChars="202" w:firstLine="424"/>
      </w:pPr>
      <w:r w:rsidRPr="00311AA0">
        <w:rPr>
          <w:rFonts w:hint="eastAsia"/>
        </w:rPr>
        <w:t>如果中标人在规定的合同签订时间内，没有按照招标文件的规定按期签定合同，且又无正当理由的，将视为放弃中标，</w:t>
      </w:r>
      <w:r w:rsidR="00D10BD4" w:rsidRPr="00311AA0">
        <w:rPr>
          <w:rFonts w:hint="eastAsia"/>
        </w:rPr>
        <w:t>其</w:t>
      </w:r>
      <w:r w:rsidRPr="00311AA0">
        <w:rPr>
          <w:rFonts w:hint="eastAsia"/>
        </w:rPr>
        <w:t>交纳的投标保证金将不与退还。</w:t>
      </w:r>
    </w:p>
    <w:p w:rsidR="00192EE8" w:rsidRPr="00311AA0" w:rsidRDefault="00192EE8" w:rsidP="00311AA0">
      <w:pPr>
        <w:ind w:firstLineChars="202" w:firstLine="426"/>
        <w:rPr>
          <w:b/>
        </w:rPr>
      </w:pPr>
      <w:r w:rsidRPr="00311AA0">
        <w:rPr>
          <w:rFonts w:hint="eastAsia"/>
          <w:b/>
        </w:rPr>
        <w:t>2</w:t>
      </w:r>
      <w:r w:rsidR="00EE5674">
        <w:rPr>
          <w:rFonts w:hint="eastAsia"/>
          <w:b/>
        </w:rPr>
        <w:t>2</w:t>
      </w:r>
      <w:r w:rsidRPr="00311AA0">
        <w:rPr>
          <w:rFonts w:hint="eastAsia"/>
          <w:b/>
        </w:rPr>
        <w:t>.</w:t>
      </w:r>
      <w:r w:rsidRPr="00311AA0">
        <w:rPr>
          <w:rFonts w:hint="eastAsia"/>
          <w:b/>
        </w:rPr>
        <w:t>履行合同</w:t>
      </w:r>
    </w:p>
    <w:p w:rsidR="00192EE8" w:rsidRPr="00311AA0" w:rsidRDefault="00192EE8" w:rsidP="00311AA0">
      <w:pPr>
        <w:ind w:firstLineChars="202" w:firstLine="424"/>
      </w:pPr>
      <w:r w:rsidRPr="00311AA0">
        <w:rPr>
          <w:rFonts w:hint="eastAsia"/>
        </w:rPr>
        <w:t>2</w:t>
      </w:r>
      <w:r w:rsidR="00EE5674">
        <w:rPr>
          <w:rFonts w:hint="eastAsia"/>
        </w:rPr>
        <w:t>2</w:t>
      </w:r>
      <w:r w:rsidRPr="00311AA0">
        <w:rPr>
          <w:rFonts w:hint="eastAsia"/>
        </w:rPr>
        <w:t>.1</w:t>
      </w:r>
      <w:r w:rsidRPr="00311AA0">
        <w:rPr>
          <w:rFonts w:hint="eastAsia"/>
        </w:rPr>
        <w:t>中标人与采购人签订合同后，合同双方应严格执行合同条款，履行合同规定的义务，保证合同的顺利完成。</w:t>
      </w:r>
    </w:p>
    <w:p w:rsidR="00192EE8" w:rsidRPr="00311AA0" w:rsidRDefault="00192EE8" w:rsidP="00311AA0">
      <w:pPr>
        <w:ind w:firstLineChars="202" w:firstLine="424"/>
      </w:pPr>
      <w:r w:rsidRPr="00311AA0">
        <w:rPr>
          <w:rFonts w:hint="eastAsia"/>
        </w:rPr>
        <w:t>2</w:t>
      </w:r>
      <w:r w:rsidR="00EE5674">
        <w:rPr>
          <w:rFonts w:hint="eastAsia"/>
        </w:rPr>
        <w:t>2</w:t>
      </w:r>
      <w:r w:rsidRPr="00311AA0">
        <w:rPr>
          <w:rFonts w:hint="eastAsia"/>
        </w:rPr>
        <w:t>.2</w:t>
      </w:r>
      <w:r w:rsidRPr="00311AA0">
        <w:rPr>
          <w:rFonts w:hint="eastAsia"/>
        </w:rPr>
        <w:t>在合同履行过程中，</w:t>
      </w:r>
      <w:r w:rsidRPr="00311AA0">
        <w:rPr>
          <w:rFonts w:hint="eastAsia"/>
        </w:rPr>
        <w:t xml:space="preserve"> </w:t>
      </w:r>
      <w:r w:rsidRPr="00311AA0">
        <w:rPr>
          <w:rFonts w:hint="eastAsia"/>
        </w:rPr>
        <w:t>如发生合同纠纷，合同双立应按照《合同法》的有关规定进行处理。</w:t>
      </w:r>
    </w:p>
    <w:p w:rsidR="00192EE8" w:rsidRPr="00311AA0" w:rsidRDefault="00192EE8" w:rsidP="00311AA0">
      <w:pPr>
        <w:ind w:firstLineChars="202" w:firstLine="426"/>
        <w:rPr>
          <w:b/>
        </w:rPr>
      </w:pPr>
      <w:r w:rsidRPr="00311AA0">
        <w:rPr>
          <w:rFonts w:hint="eastAsia"/>
          <w:b/>
        </w:rPr>
        <w:t>2</w:t>
      </w:r>
      <w:r w:rsidR="00EE5674">
        <w:rPr>
          <w:rFonts w:hint="eastAsia"/>
          <w:b/>
        </w:rPr>
        <w:t>3</w:t>
      </w:r>
      <w:r w:rsidRPr="00311AA0">
        <w:rPr>
          <w:rFonts w:hint="eastAsia"/>
          <w:b/>
        </w:rPr>
        <w:t>.</w:t>
      </w:r>
      <w:r w:rsidRPr="00311AA0">
        <w:rPr>
          <w:rFonts w:hint="eastAsia"/>
          <w:b/>
        </w:rPr>
        <w:t>验收</w:t>
      </w:r>
    </w:p>
    <w:p w:rsidR="00192EE8" w:rsidRPr="00311AA0" w:rsidRDefault="00192EE8" w:rsidP="00311AA0">
      <w:pPr>
        <w:ind w:firstLineChars="202" w:firstLine="424"/>
      </w:pPr>
      <w:r w:rsidRPr="00311AA0">
        <w:rPr>
          <w:rFonts w:hint="eastAsia"/>
        </w:rPr>
        <w:t>中标人与采购人应参照四川省财政厅《关于加强政府采购项目履约验收工作的通知</w:t>
      </w:r>
      <w:r w:rsidRPr="00311AA0">
        <w:rPr>
          <w:rFonts w:hint="eastAsia"/>
        </w:rPr>
        <w:t xml:space="preserve"> </w:t>
      </w:r>
      <w:r w:rsidRPr="00311AA0">
        <w:rPr>
          <w:rFonts w:hint="eastAsia"/>
        </w:rPr>
        <w:t>》的要求进行验收。</w:t>
      </w:r>
    </w:p>
    <w:p w:rsidR="00192EE8" w:rsidRPr="00404B5C" w:rsidRDefault="007C59D6" w:rsidP="00404B5C">
      <w:pPr>
        <w:pStyle w:val="1"/>
        <w:jc w:val="center"/>
        <w:rPr>
          <w:rFonts w:ascii="宋体" w:eastAsia="宋体" w:hAnsi="宋体"/>
          <w:kern w:val="36"/>
        </w:rPr>
      </w:pPr>
      <w:bookmarkStart w:id="11" w:name="_Toc4767056"/>
      <w:r>
        <w:rPr>
          <w:rFonts w:ascii="宋体" w:eastAsia="宋体" w:hAnsi="宋体" w:hint="eastAsia"/>
          <w:kern w:val="36"/>
        </w:rPr>
        <w:t>六</w:t>
      </w:r>
      <w:r w:rsidR="00192EE8" w:rsidRPr="00404B5C">
        <w:rPr>
          <w:rFonts w:ascii="宋体" w:eastAsia="宋体" w:hAnsi="宋体" w:hint="eastAsia"/>
          <w:kern w:val="36"/>
        </w:rPr>
        <w:t>、投标纪律要求</w:t>
      </w:r>
      <w:bookmarkEnd w:id="11"/>
    </w:p>
    <w:p w:rsidR="00192EE8" w:rsidRPr="00966D2B" w:rsidRDefault="00192EE8" w:rsidP="00966D2B">
      <w:pPr>
        <w:ind w:firstLineChars="202" w:firstLine="424"/>
      </w:pPr>
      <w:r w:rsidRPr="00966D2B">
        <w:rPr>
          <w:rFonts w:hint="eastAsia"/>
        </w:rPr>
        <w:t>25.</w:t>
      </w:r>
      <w:r w:rsidRPr="00966D2B">
        <w:rPr>
          <w:rFonts w:hint="eastAsia"/>
        </w:rPr>
        <w:t>投标人不得具有的情形</w:t>
      </w:r>
    </w:p>
    <w:p w:rsidR="00192EE8" w:rsidRPr="00966D2B" w:rsidRDefault="00192EE8" w:rsidP="00966D2B">
      <w:pPr>
        <w:ind w:firstLineChars="202" w:firstLine="424"/>
      </w:pPr>
      <w:r w:rsidRPr="00966D2B">
        <w:rPr>
          <w:rFonts w:hint="eastAsia"/>
        </w:rPr>
        <w:t>投标人参加投标不得有下列情形：</w:t>
      </w:r>
    </w:p>
    <w:p w:rsidR="00192EE8" w:rsidRPr="00966D2B" w:rsidRDefault="00966D2B" w:rsidP="00966D2B">
      <w:pPr>
        <w:ind w:firstLineChars="202" w:firstLine="424"/>
      </w:pPr>
      <w:r>
        <w:rPr>
          <w:rFonts w:hint="eastAsia"/>
        </w:rPr>
        <w:t>（</w:t>
      </w:r>
      <w:r>
        <w:rPr>
          <w:rFonts w:hint="eastAsia"/>
        </w:rPr>
        <w:t>1</w:t>
      </w:r>
      <w:r>
        <w:rPr>
          <w:rFonts w:hint="eastAsia"/>
        </w:rPr>
        <w:t>）</w:t>
      </w:r>
      <w:r w:rsidR="00192EE8" w:rsidRPr="00966D2B">
        <w:rPr>
          <w:rFonts w:hint="eastAsia"/>
        </w:rPr>
        <w:t>提供虚假材料谋取中标；</w:t>
      </w:r>
    </w:p>
    <w:p w:rsidR="00192EE8" w:rsidRPr="00966D2B" w:rsidRDefault="00966D2B" w:rsidP="00966D2B">
      <w:pPr>
        <w:ind w:firstLineChars="202" w:firstLine="424"/>
      </w:pPr>
      <w:r>
        <w:rPr>
          <w:rFonts w:hint="eastAsia"/>
        </w:rPr>
        <w:t>（</w:t>
      </w:r>
      <w:r>
        <w:rPr>
          <w:rFonts w:hint="eastAsia"/>
        </w:rPr>
        <w:t>2</w:t>
      </w:r>
      <w:r>
        <w:rPr>
          <w:rFonts w:hint="eastAsia"/>
        </w:rPr>
        <w:t>）</w:t>
      </w:r>
      <w:r w:rsidR="00192EE8" w:rsidRPr="00966D2B">
        <w:rPr>
          <w:rFonts w:hint="eastAsia"/>
        </w:rPr>
        <w:t>采取不正当手段诋毁、排挤其他投标人；</w:t>
      </w:r>
    </w:p>
    <w:p w:rsidR="00192EE8" w:rsidRPr="00966D2B" w:rsidRDefault="00966D2B" w:rsidP="00966D2B">
      <w:pPr>
        <w:ind w:firstLineChars="202" w:firstLine="424"/>
      </w:pPr>
      <w:r>
        <w:rPr>
          <w:rFonts w:hint="eastAsia"/>
        </w:rPr>
        <w:t>（</w:t>
      </w:r>
      <w:r>
        <w:rPr>
          <w:rFonts w:hint="eastAsia"/>
        </w:rPr>
        <w:t>3</w:t>
      </w:r>
      <w:r>
        <w:rPr>
          <w:rFonts w:hint="eastAsia"/>
        </w:rPr>
        <w:t>）</w:t>
      </w:r>
      <w:r w:rsidR="00192EE8" w:rsidRPr="00966D2B">
        <w:rPr>
          <w:rFonts w:hint="eastAsia"/>
        </w:rPr>
        <w:t>与招标采购科室、其他投标人恶意串通；</w:t>
      </w:r>
    </w:p>
    <w:p w:rsidR="00192EE8" w:rsidRPr="00966D2B" w:rsidRDefault="00966D2B" w:rsidP="00966D2B">
      <w:pPr>
        <w:ind w:firstLineChars="202" w:firstLine="424"/>
      </w:pPr>
      <w:r>
        <w:rPr>
          <w:rFonts w:hint="eastAsia"/>
        </w:rPr>
        <w:t>（</w:t>
      </w:r>
      <w:r>
        <w:rPr>
          <w:rFonts w:hint="eastAsia"/>
        </w:rPr>
        <w:t>4</w:t>
      </w:r>
      <w:r>
        <w:rPr>
          <w:rFonts w:hint="eastAsia"/>
        </w:rPr>
        <w:t>）</w:t>
      </w:r>
      <w:r w:rsidR="00192EE8" w:rsidRPr="00966D2B">
        <w:rPr>
          <w:rFonts w:hint="eastAsia"/>
        </w:rPr>
        <w:t>向招标采购单位、评标专家行贿或者提供其他不正当利益；</w:t>
      </w:r>
    </w:p>
    <w:p w:rsidR="00192EE8" w:rsidRPr="00966D2B" w:rsidRDefault="00966D2B" w:rsidP="00966D2B">
      <w:pPr>
        <w:ind w:firstLineChars="202" w:firstLine="424"/>
      </w:pPr>
      <w:r>
        <w:rPr>
          <w:rFonts w:hint="eastAsia"/>
        </w:rPr>
        <w:t>（</w:t>
      </w:r>
      <w:r>
        <w:rPr>
          <w:rFonts w:hint="eastAsia"/>
        </w:rPr>
        <w:t>5</w:t>
      </w:r>
      <w:r>
        <w:rPr>
          <w:rFonts w:hint="eastAsia"/>
        </w:rPr>
        <w:t>）</w:t>
      </w:r>
      <w:r w:rsidR="00192EE8" w:rsidRPr="00966D2B">
        <w:rPr>
          <w:rFonts w:hint="eastAsia"/>
        </w:rPr>
        <w:t>在招标过程中与招标采购单位进行协商谈判；</w:t>
      </w:r>
    </w:p>
    <w:p w:rsidR="00192EE8" w:rsidRPr="00966D2B" w:rsidRDefault="00966D2B" w:rsidP="00966D2B">
      <w:pPr>
        <w:ind w:firstLineChars="202" w:firstLine="424"/>
      </w:pPr>
      <w:r>
        <w:rPr>
          <w:rFonts w:hint="eastAsia"/>
        </w:rPr>
        <w:lastRenderedPageBreak/>
        <w:t>（</w:t>
      </w:r>
      <w:r>
        <w:rPr>
          <w:rFonts w:hint="eastAsia"/>
        </w:rPr>
        <w:t>6</w:t>
      </w:r>
      <w:r>
        <w:rPr>
          <w:rFonts w:hint="eastAsia"/>
        </w:rPr>
        <w:t>）</w:t>
      </w:r>
      <w:r w:rsidR="00192EE8" w:rsidRPr="00966D2B">
        <w:rPr>
          <w:rFonts w:hint="eastAsia"/>
        </w:rPr>
        <w:t>拒绝有关部门的监督检查或者向监督检查部门提供虚假情况。</w:t>
      </w:r>
    </w:p>
    <w:p w:rsidR="00192EE8" w:rsidRDefault="00192EE8" w:rsidP="00966D2B">
      <w:pPr>
        <w:ind w:firstLineChars="202" w:firstLine="424"/>
        <w:rPr>
          <w:kern w:val="36"/>
        </w:rPr>
      </w:pPr>
      <w:r w:rsidRPr="00966D2B">
        <w:rPr>
          <w:rFonts w:hint="eastAsia"/>
        </w:rPr>
        <w:t>有上述情形之一的投标人，属于不合格投标人，其投标或者中标资格将被取消。</w:t>
      </w:r>
      <w:r w:rsidR="00326D26" w:rsidRPr="00966D2B">
        <w:rPr>
          <w:rFonts w:hint="eastAsia"/>
        </w:rPr>
        <w:t>并作为不合格供应商列入黑名单不再列入医院其他比选采购项目邀请对象。</w:t>
      </w:r>
    </w:p>
    <w:p w:rsidR="00192EE8" w:rsidRPr="00326D26" w:rsidRDefault="00192EE8" w:rsidP="00192EE8">
      <w:pPr>
        <w:ind w:left="640"/>
        <w:rPr>
          <w:rFonts w:ascii="仿宋_GB2312" w:eastAsia="仿宋_GB2312" w:hAnsi="宋体" w:cs="宋体"/>
          <w:bCs/>
          <w:color w:val="000000"/>
          <w:kern w:val="36"/>
          <w:sz w:val="32"/>
          <w:szCs w:val="32"/>
        </w:rPr>
      </w:pPr>
    </w:p>
    <w:p w:rsidR="00192EE8" w:rsidRPr="00404B5C" w:rsidRDefault="007C59D6" w:rsidP="00404B5C">
      <w:pPr>
        <w:pStyle w:val="1"/>
        <w:jc w:val="center"/>
        <w:rPr>
          <w:rFonts w:ascii="宋体" w:eastAsia="宋体" w:hAnsi="宋体"/>
          <w:kern w:val="36"/>
        </w:rPr>
      </w:pPr>
      <w:bookmarkStart w:id="12" w:name="_Toc4767057"/>
      <w:r>
        <w:rPr>
          <w:rFonts w:ascii="宋体" w:eastAsia="宋体" w:hAnsi="宋体" w:hint="eastAsia"/>
          <w:kern w:val="36"/>
        </w:rPr>
        <w:t>七</w:t>
      </w:r>
      <w:r w:rsidR="00192EE8" w:rsidRPr="00404B5C">
        <w:rPr>
          <w:rFonts w:ascii="宋体" w:eastAsia="宋体" w:hAnsi="宋体" w:hint="eastAsia"/>
          <w:kern w:val="36"/>
        </w:rPr>
        <w:t>、支付货款</w:t>
      </w:r>
      <w:bookmarkEnd w:id="12"/>
    </w:p>
    <w:p w:rsidR="00192EE8" w:rsidRPr="00966D2B" w:rsidRDefault="00326D26" w:rsidP="00966D2B">
      <w:pPr>
        <w:ind w:firstLineChars="202" w:firstLine="424"/>
      </w:pPr>
      <w:r w:rsidRPr="00966D2B">
        <w:rPr>
          <w:rFonts w:hint="eastAsia"/>
        </w:rPr>
        <w:t>26.</w:t>
      </w:r>
      <w:r w:rsidRPr="00966D2B">
        <w:rPr>
          <w:rFonts w:hint="eastAsia"/>
        </w:rPr>
        <w:t>申请支付</w:t>
      </w:r>
    </w:p>
    <w:p w:rsidR="00326D26" w:rsidRPr="00966D2B" w:rsidRDefault="00326D26" w:rsidP="00966D2B">
      <w:pPr>
        <w:ind w:firstLineChars="202" w:firstLine="424"/>
      </w:pPr>
      <w:r w:rsidRPr="00966D2B">
        <w:rPr>
          <w:rFonts w:hint="eastAsia"/>
        </w:rPr>
        <w:t>中标人可根据</w:t>
      </w:r>
      <w:r w:rsidR="00683222" w:rsidRPr="00966D2B">
        <w:rPr>
          <w:rFonts w:hint="eastAsia"/>
        </w:rPr>
        <w:t>履行合同情况，最少以月为单位申请支付。</w:t>
      </w:r>
    </w:p>
    <w:p w:rsidR="00683222" w:rsidRDefault="00683222" w:rsidP="00192EE8">
      <w:pPr>
        <w:ind w:left="640"/>
        <w:rPr>
          <w:rFonts w:ascii="仿宋_GB2312" w:eastAsia="仿宋_GB2312" w:hAnsi="宋体" w:cs="宋体"/>
          <w:bCs/>
          <w:color w:val="000000"/>
          <w:kern w:val="36"/>
          <w:sz w:val="32"/>
          <w:szCs w:val="32"/>
        </w:rPr>
      </w:pPr>
    </w:p>
    <w:p w:rsidR="00404B5C" w:rsidRDefault="00404B5C">
      <w:pPr>
        <w:widowControl/>
        <w:jc w:val="left"/>
        <w:rPr>
          <w:rFonts w:ascii="Cambria" w:hAnsi="Cambria"/>
          <w:b/>
          <w:bCs/>
          <w:kern w:val="36"/>
          <w:sz w:val="44"/>
          <w:szCs w:val="44"/>
        </w:rPr>
      </w:pPr>
      <w:r>
        <w:rPr>
          <w:kern w:val="36"/>
          <w:sz w:val="44"/>
          <w:szCs w:val="44"/>
        </w:rPr>
        <w:br w:type="page"/>
      </w:r>
    </w:p>
    <w:p w:rsidR="00683222" w:rsidRPr="000809DE" w:rsidRDefault="00683222" w:rsidP="000809DE">
      <w:pPr>
        <w:pStyle w:val="af6"/>
        <w:numPr>
          <w:ilvl w:val="0"/>
          <w:numId w:val="23"/>
        </w:numPr>
        <w:rPr>
          <w:kern w:val="36"/>
          <w:sz w:val="44"/>
          <w:szCs w:val="44"/>
        </w:rPr>
      </w:pPr>
      <w:bookmarkStart w:id="13" w:name="_Toc4767058"/>
      <w:r w:rsidRPr="00404B5C">
        <w:rPr>
          <w:rFonts w:hint="eastAsia"/>
          <w:kern w:val="36"/>
          <w:sz w:val="44"/>
          <w:szCs w:val="44"/>
        </w:rPr>
        <w:lastRenderedPageBreak/>
        <w:t>投标文件格式</w:t>
      </w:r>
      <w:bookmarkEnd w:id="13"/>
    </w:p>
    <w:p w:rsidR="00013BE0" w:rsidRDefault="00013BE0" w:rsidP="00013BE0">
      <w:pPr>
        <w:rPr>
          <w:rFonts w:ascii="宋体" w:hAnsi="宋体" w:cs="宋体"/>
          <w:b/>
          <w:bCs/>
          <w:color w:val="000000"/>
          <w:kern w:val="36"/>
          <w:sz w:val="36"/>
          <w:szCs w:val="36"/>
        </w:rPr>
      </w:pPr>
    </w:p>
    <w:p w:rsidR="00D10BD4" w:rsidRPr="00404B5C" w:rsidRDefault="00404B5C" w:rsidP="00404B5C">
      <w:pPr>
        <w:pStyle w:val="1"/>
        <w:jc w:val="center"/>
        <w:rPr>
          <w:rFonts w:ascii="宋体" w:eastAsia="宋体" w:hAnsi="宋体"/>
          <w:kern w:val="36"/>
          <w:sz w:val="32"/>
          <w:szCs w:val="32"/>
        </w:rPr>
      </w:pPr>
      <w:bookmarkStart w:id="14" w:name="_Toc4767059"/>
      <w:r w:rsidRPr="00404B5C">
        <w:rPr>
          <w:rFonts w:ascii="宋体" w:eastAsia="宋体" w:hAnsi="宋体" w:hint="eastAsia"/>
          <w:kern w:val="36"/>
          <w:sz w:val="32"/>
          <w:szCs w:val="32"/>
        </w:rPr>
        <w:t>一、</w:t>
      </w:r>
      <w:r w:rsidR="00D10BD4" w:rsidRPr="00404B5C">
        <w:rPr>
          <w:rFonts w:ascii="宋体" w:eastAsia="宋体" w:hAnsi="宋体" w:hint="eastAsia"/>
          <w:kern w:val="36"/>
          <w:sz w:val="32"/>
          <w:szCs w:val="32"/>
        </w:rPr>
        <w:t>投标函</w:t>
      </w:r>
      <w:bookmarkEnd w:id="14"/>
    </w:p>
    <w:p w:rsidR="00054C23" w:rsidRDefault="00054C23" w:rsidP="00054C23"/>
    <w:p w:rsidR="00D10BD4" w:rsidRPr="00054C23" w:rsidRDefault="00D10BD4" w:rsidP="00054C23">
      <w:r w:rsidRPr="00054C23">
        <w:rPr>
          <w:rFonts w:hint="eastAsia"/>
        </w:rPr>
        <w:t>石棉县人民医院采购办：</w:t>
      </w:r>
    </w:p>
    <w:p w:rsidR="00D10BD4" w:rsidRPr="00054C23" w:rsidRDefault="00D10BD4" w:rsidP="00054C23">
      <w:pPr>
        <w:ind w:firstLineChars="202" w:firstLine="424"/>
      </w:pPr>
      <w:r w:rsidRPr="00054C23">
        <w:rPr>
          <w:rFonts w:hint="eastAsia"/>
        </w:rPr>
        <w:t>我方全面研究了“</w:t>
      </w:r>
      <w:r w:rsidRPr="00054C23">
        <w:rPr>
          <w:rFonts w:hint="eastAsia"/>
        </w:rPr>
        <w:t xml:space="preserve">    </w:t>
      </w:r>
      <w:r w:rsidR="00054C23">
        <w:rPr>
          <w:rFonts w:hint="eastAsia"/>
        </w:rPr>
        <w:t xml:space="preserve">  </w:t>
      </w:r>
      <w:r w:rsidR="00404B5C">
        <w:rPr>
          <w:rFonts w:hint="eastAsia"/>
        </w:rPr>
        <w:t xml:space="preserve">          </w:t>
      </w:r>
      <w:r w:rsidR="00054C23">
        <w:rPr>
          <w:rFonts w:hint="eastAsia"/>
        </w:rPr>
        <w:t xml:space="preserve">     </w:t>
      </w:r>
      <w:r w:rsidRPr="00054C23">
        <w:rPr>
          <w:rFonts w:hint="eastAsia"/>
        </w:rPr>
        <w:t xml:space="preserve"> </w:t>
      </w:r>
      <w:r w:rsidRPr="00054C23">
        <w:rPr>
          <w:rFonts w:hint="eastAsia"/>
        </w:rPr>
        <w:t>”项目招标文件，决定参加贵单位组织的本项目投标。我方授权</w:t>
      </w:r>
      <w:r w:rsidRPr="00054C23">
        <w:rPr>
          <w:rFonts w:hint="eastAsia"/>
          <w:u w:val="single"/>
        </w:rPr>
        <w:t xml:space="preserve">             </w:t>
      </w:r>
      <w:r w:rsidRPr="00054C23">
        <w:rPr>
          <w:rFonts w:hint="eastAsia"/>
        </w:rPr>
        <w:t>（姓名、职务）代表我方</w:t>
      </w:r>
      <w:r w:rsidRPr="00054C23">
        <w:rPr>
          <w:rFonts w:hint="eastAsia"/>
        </w:rPr>
        <w:t>(</w:t>
      </w:r>
      <w:r w:rsidRPr="00054C23">
        <w:rPr>
          <w:rFonts w:hint="eastAsia"/>
        </w:rPr>
        <w:t>投标单位的名称</w:t>
      </w:r>
      <w:r w:rsidRPr="00054C23">
        <w:rPr>
          <w:rFonts w:hint="eastAsia"/>
        </w:rPr>
        <w:t>)</w:t>
      </w:r>
      <w:r w:rsidRPr="00054C23">
        <w:rPr>
          <w:rFonts w:hint="eastAsia"/>
        </w:rPr>
        <w:t>全权处理本项目投标的有关事宜。</w:t>
      </w:r>
    </w:p>
    <w:p w:rsidR="00D10BD4" w:rsidRPr="00054C23" w:rsidRDefault="00D10BD4" w:rsidP="00054C23">
      <w:pPr>
        <w:ind w:firstLineChars="202" w:firstLine="424"/>
      </w:pPr>
      <w:r w:rsidRPr="00054C23">
        <w:rPr>
          <w:rFonts w:hint="eastAsia"/>
        </w:rPr>
        <w:t>1</w:t>
      </w:r>
      <w:r w:rsidRPr="00054C23">
        <w:rPr>
          <w:rFonts w:hint="eastAsia"/>
        </w:rPr>
        <w:t>、我方自愿按照招标文件规定的各项要求向采购人提供所需服务，投标单价见开标一览表。</w:t>
      </w:r>
    </w:p>
    <w:p w:rsidR="00D10BD4" w:rsidRPr="00054C23" w:rsidRDefault="00D10BD4" w:rsidP="00054C23">
      <w:pPr>
        <w:ind w:firstLineChars="202" w:firstLine="424"/>
      </w:pPr>
      <w:r w:rsidRPr="00054C23">
        <w:rPr>
          <w:rFonts w:hint="eastAsia"/>
        </w:rPr>
        <w:t>2</w:t>
      </w:r>
      <w:r w:rsidRPr="00054C23">
        <w:rPr>
          <w:rFonts w:hint="eastAsia"/>
        </w:rPr>
        <w:t>、</w:t>
      </w:r>
      <w:r w:rsidR="00B736CB" w:rsidRPr="00054C23">
        <w:rPr>
          <w:rFonts w:hint="eastAsia"/>
        </w:rPr>
        <w:t>一旦我方中标，我方将严格履行合同规定的责任和义务，保证于合同签字生效后为贵方提供服务。并完成应尽义务。</w:t>
      </w:r>
    </w:p>
    <w:p w:rsidR="00B736CB" w:rsidRPr="00054C23" w:rsidRDefault="00B736CB" w:rsidP="00054C23">
      <w:pPr>
        <w:ind w:firstLineChars="202" w:firstLine="424"/>
      </w:pPr>
      <w:r w:rsidRPr="00054C23">
        <w:rPr>
          <w:rFonts w:hint="eastAsia"/>
        </w:rPr>
        <w:t>3</w:t>
      </w:r>
      <w:r w:rsidRPr="00054C23">
        <w:rPr>
          <w:rFonts w:hint="eastAsia"/>
        </w:rPr>
        <w:t>、我方同意按照招标文件的要求，向贵单位交纳人民币</w:t>
      </w:r>
      <w:r w:rsidRPr="00054C23">
        <w:rPr>
          <w:rFonts w:hint="eastAsia"/>
        </w:rPr>
        <w:t xml:space="preserve"> </w:t>
      </w:r>
      <w:r w:rsidR="00404B5C">
        <w:rPr>
          <w:rFonts w:hint="eastAsia"/>
        </w:rPr>
        <w:t xml:space="preserve">  </w:t>
      </w:r>
      <w:r w:rsidRPr="00054C23">
        <w:rPr>
          <w:rFonts w:hint="eastAsia"/>
        </w:rPr>
        <w:t xml:space="preserve">  </w:t>
      </w:r>
      <w:r w:rsidRPr="00054C23">
        <w:rPr>
          <w:rFonts w:hint="eastAsia"/>
        </w:rPr>
        <w:t>元（大写：</w:t>
      </w:r>
      <w:r w:rsidRPr="00054C23">
        <w:rPr>
          <w:rFonts w:hint="eastAsia"/>
        </w:rPr>
        <w:t xml:space="preserve">  </w:t>
      </w:r>
      <w:r w:rsidR="00404B5C">
        <w:rPr>
          <w:rFonts w:hint="eastAsia"/>
        </w:rPr>
        <w:t xml:space="preserve">  </w:t>
      </w:r>
      <w:r w:rsidRPr="00054C23">
        <w:rPr>
          <w:rFonts w:hint="eastAsia"/>
        </w:rPr>
        <w:t xml:space="preserve">   </w:t>
      </w:r>
      <w:r w:rsidRPr="00054C23">
        <w:rPr>
          <w:rFonts w:hint="eastAsia"/>
        </w:rPr>
        <w:t>）的投标保证金。并承诺：下列任何情况发生时，我方将不要求退还投标保证金：</w:t>
      </w:r>
    </w:p>
    <w:p w:rsidR="00B736CB" w:rsidRPr="00054C23" w:rsidRDefault="00B736CB" w:rsidP="00054C23">
      <w:pPr>
        <w:ind w:firstLineChars="202" w:firstLine="424"/>
      </w:pPr>
      <w:r w:rsidRPr="00054C23">
        <w:rPr>
          <w:rFonts w:hint="eastAsia"/>
        </w:rPr>
        <w:t>（</w:t>
      </w:r>
      <w:r w:rsidRPr="00054C23">
        <w:rPr>
          <w:rFonts w:hint="eastAsia"/>
        </w:rPr>
        <w:t>1</w:t>
      </w:r>
      <w:r w:rsidRPr="00054C23">
        <w:rPr>
          <w:rFonts w:hint="eastAsia"/>
        </w:rPr>
        <w:t>）、如果我方在投标有效期内撤回投标；</w:t>
      </w:r>
    </w:p>
    <w:p w:rsidR="00B736CB" w:rsidRPr="00054C23" w:rsidRDefault="00B736CB" w:rsidP="00054C23">
      <w:pPr>
        <w:ind w:firstLineChars="202" w:firstLine="424"/>
      </w:pPr>
      <w:r w:rsidRPr="00054C23">
        <w:rPr>
          <w:rFonts w:hint="eastAsia"/>
        </w:rPr>
        <w:t>（</w:t>
      </w:r>
      <w:r w:rsidRPr="00054C23">
        <w:rPr>
          <w:rFonts w:hint="eastAsia"/>
        </w:rPr>
        <w:t>2</w:t>
      </w:r>
      <w:r w:rsidRPr="00054C23">
        <w:rPr>
          <w:rFonts w:hint="eastAsia"/>
        </w:rPr>
        <w:t>）、我方提供了虚假响应招标文件的投标文件；</w:t>
      </w:r>
    </w:p>
    <w:p w:rsidR="00B736CB" w:rsidRPr="00054C23" w:rsidRDefault="00B736CB" w:rsidP="00054C23">
      <w:pPr>
        <w:ind w:firstLineChars="202" w:firstLine="424"/>
      </w:pPr>
      <w:r w:rsidRPr="00054C23">
        <w:rPr>
          <w:rFonts w:hint="eastAsia"/>
        </w:rPr>
        <w:t>（</w:t>
      </w:r>
      <w:r w:rsidRPr="00054C23">
        <w:rPr>
          <w:rFonts w:hint="eastAsia"/>
        </w:rPr>
        <w:t>3</w:t>
      </w:r>
      <w:r w:rsidRPr="00054C23">
        <w:rPr>
          <w:rFonts w:hint="eastAsia"/>
        </w:rPr>
        <w:t>）、在投标过程中有违规违纪行为；</w:t>
      </w:r>
    </w:p>
    <w:p w:rsidR="00B736CB" w:rsidRPr="00054C23" w:rsidRDefault="00B736CB" w:rsidP="00054C23">
      <w:pPr>
        <w:ind w:firstLineChars="202" w:firstLine="424"/>
      </w:pPr>
      <w:r w:rsidRPr="00054C23">
        <w:rPr>
          <w:rFonts w:hint="eastAsia"/>
        </w:rPr>
        <w:t>（</w:t>
      </w:r>
      <w:r w:rsidRPr="00054C23">
        <w:rPr>
          <w:rFonts w:hint="eastAsia"/>
        </w:rPr>
        <w:t>4</w:t>
      </w:r>
      <w:r w:rsidRPr="00054C23">
        <w:rPr>
          <w:rFonts w:hint="eastAsia"/>
        </w:rPr>
        <w:t>）、我方在投标有效期内收到中标通知书后，由于我方原因未能与采购人签定并履行合同。</w:t>
      </w:r>
    </w:p>
    <w:p w:rsidR="00B736CB" w:rsidRPr="00054C23" w:rsidRDefault="00B736CB" w:rsidP="00054C23">
      <w:pPr>
        <w:ind w:firstLineChars="202" w:firstLine="424"/>
      </w:pPr>
      <w:r w:rsidRPr="00054C23">
        <w:rPr>
          <w:rFonts w:hint="eastAsia"/>
        </w:rPr>
        <w:t>4</w:t>
      </w:r>
      <w:r w:rsidRPr="00054C23">
        <w:rPr>
          <w:rFonts w:hint="eastAsia"/>
        </w:rPr>
        <w:t>、</w:t>
      </w:r>
      <w:r w:rsidR="009A5833" w:rsidRPr="00054C23">
        <w:rPr>
          <w:rFonts w:hint="eastAsia"/>
        </w:rPr>
        <w:t>我方为本项目提交的投标文件正本</w:t>
      </w:r>
      <w:r w:rsidR="009A5833" w:rsidRPr="00054C23">
        <w:rPr>
          <w:rFonts w:hint="eastAsia"/>
        </w:rPr>
        <w:t>1</w:t>
      </w:r>
      <w:r w:rsidR="009A5833" w:rsidRPr="00054C23">
        <w:rPr>
          <w:rFonts w:hint="eastAsia"/>
        </w:rPr>
        <w:t>份，副本</w:t>
      </w:r>
      <w:r w:rsidR="00EE5674">
        <w:rPr>
          <w:rFonts w:hint="eastAsia"/>
        </w:rPr>
        <w:t>4</w:t>
      </w:r>
      <w:r w:rsidR="009A5833" w:rsidRPr="00054C23">
        <w:rPr>
          <w:rFonts w:hint="eastAsia"/>
        </w:rPr>
        <w:t>份，“开标一览表”</w:t>
      </w:r>
      <w:r w:rsidR="009A5833" w:rsidRPr="00054C23">
        <w:rPr>
          <w:rFonts w:hint="eastAsia"/>
        </w:rPr>
        <w:t>1</w:t>
      </w:r>
      <w:r w:rsidR="009A5833" w:rsidRPr="00054C23">
        <w:rPr>
          <w:rFonts w:hint="eastAsia"/>
        </w:rPr>
        <w:t>份。</w:t>
      </w:r>
    </w:p>
    <w:p w:rsidR="009A5833" w:rsidRPr="00054C23" w:rsidRDefault="009A5833" w:rsidP="00054C23">
      <w:pPr>
        <w:ind w:firstLineChars="202" w:firstLine="424"/>
      </w:pPr>
      <w:r w:rsidRPr="00054C23">
        <w:rPr>
          <w:rFonts w:hint="eastAsia"/>
        </w:rPr>
        <w:t>5</w:t>
      </w:r>
      <w:r w:rsidRPr="00054C23">
        <w:rPr>
          <w:rFonts w:hint="eastAsia"/>
        </w:rPr>
        <w:t>、我方愿意提供贵办可能另外要求的，与投标有关的文件资料，并保证我方已提供和将要提供的文件资料是真实、准确的。</w:t>
      </w:r>
    </w:p>
    <w:p w:rsidR="00D10BD4" w:rsidRPr="00054C23" w:rsidRDefault="009A5833" w:rsidP="00054C23">
      <w:pPr>
        <w:ind w:firstLineChars="202" w:firstLine="424"/>
      </w:pPr>
      <w:r w:rsidRPr="00054C23">
        <w:rPr>
          <w:rFonts w:hint="eastAsia"/>
        </w:rPr>
        <w:t>6</w:t>
      </w:r>
      <w:r w:rsidRPr="00054C23">
        <w:rPr>
          <w:rFonts w:hint="eastAsia"/>
        </w:rPr>
        <w:t>、我方完全理解采购人不一定将合同授予最低报价的投标人的行为；</w:t>
      </w:r>
    </w:p>
    <w:p w:rsidR="009A5833" w:rsidRPr="00054C23" w:rsidRDefault="009A5833" w:rsidP="00054C23">
      <w:pPr>
        <w:ind w:firstLineChars="202" w:firstLine="424"/>
      </w:pPr>
      <w:r w:rsidRPr="00054C23">
        <w:rPr>
          <w:rFonts w:hint="eastAsia"/>
        </w:rPr>
        <w:t>7</w:t>
      </w:r>
      <w:r w:rsidRPr="00054C23">
        <w:rPr>
          <w:rFonts w:hint="eastAsia"/>
        </w:rPr>
        <w:t>、我方承诺所提供的投标项目达到贵方提出的标准要求。</w:t>
      </w:r>
    </w:p>
    <w:p w:rsidR="009A5833" w:rsidRPr="00054C23" w:rsidRDefault="00EE5674" w:rsidP="00054C23">
      <w:pPr>
        <w:ind w:firstLineChars="202" w:firstLine="424"/>
      </w:pPr>
      <w:r>
        <w:rPr>
          <w:rFonts w:hint="eastAsia"/>
        </w:rPr>
        <w:t>8</w:t>
      </w:r>
      <w:r w:rsidR="009A5833" w:rsidRPr="00054C23">
        <w:rPr>
          <w:rFonts w:hint="eastAsia"/>
        </w:rPr>
        <w:t>、我方所投标的所有资料不再收回。</w:t>
      </w:r>
    </w:p>
    <w:p w:rsidR="00054C23" w:rsidRPr="00054C23" w:rsidRDefault="00054C23" w:rsidP="00054C23">
      <w:pPr>
        <w:ind w:firstLineChars="202" w:firstLine="424"/>
      </w:pPr>
    </w:p>
    <w:p w:rsidR="009A5833" w:rsidRPr="00054C23" w:rsidRDefault="00054C23" w:rsidP="00054C23">
      <w:r w:rsidRPr="00054C23">
        <w:rPr>
          <w:rFonts w:hint="eastAsia"/>
        </w:rPr>
        <w:t>投标人名称：</w:t>
      </w:r>
      <w:r w:rsidRPr="00054C23">
        <w:rPr>
          <w:rFonts w:hint="eastAsia"/>
        </w:rPr>
        <w:t xml:space="preserve">       </w:t>
      </w:r>
      <w:r w:rsidRPr="00054C23">
        <w:rPr>
          <w:rFonts w:hint="eastAsia"/>
        </w:rPr>
        <w:t>（盖章）</w:t>
      </w:r>
    </w:p>
    <w:p w:rsidR="00054C23" w:rsidRPr="00054C23" w:rsidRDefault="00054C23" w:rsidP="00054C23">
      <w:r w:rsidRPr="00054C23">
        <w:rPr>
          <w:rFonts w:hint="eastAsia"/>
        </w:rPr>
        <w:t>法定代表人或授权代表：（签字或签字章）</w:t>
      </w:r>
    </w:p>
    <w:p w:rsidR="00054C23" w:rsidRPr="00054C23" w:rsidRDefault="00054C23" w:rsidP="00054C23">
      <w:r w:rsidRPr="00054C23">
        <w:rPr>
          <w:rFonts w:hint="eastAsia"/>
        </w:rPr>
        <w:t>联系电话：</w:t>
      </w:r>
    </w:p>
    <w:p w:rsidR="00054C23" w:rsidRDefault="00054C23" w:rsidP="00054C23">
      <w:r w:rsidRPr="00054C23">
        <w:rPr>
          <w:rFonts w:hint="eastAsia"/>
        </w:rPr>
        <w:t>日期：</w:t>
      </w:r>
      <w:r w:rsidRPr="00054C23">
        <w:rPr>
          <w:rFonts w:hint="eastAsia"/>
        </w:rPr>
        <w:t xml:space="preserve">  </w:t>
      </w:r>
    </w:p>
    <w:p w:rsidR="00054C23" w:rsidRDefault="00054C23" w:rsidP="00054C23"/>
    <w:p w:rsidR="00054C23" w:rsidRPr="00054C23" w:rsidRDefault="00404B5C" w:rsidP="00001427">
      <w:pPr>
        <w:widowControl/>
        <w:jc w:val="left"/>
      </w:pPr>
      <w:r>
        <w:br w:type="page"/>
      </w:r>
    </w:p>
    <w:p w:rsidR="007B69C6" w:rsidRPr="00404B5C" w:rsidRDefault="00404B5C" w:rsidP="00404B5C">
      <w:pPr>
        <w:pStyle w:val="1"/>
        <w:jc w:val="center"/>
        <w:rPr>
          <w:rFonts w:ascii="宋体" w:eastAsia="宋体" w:hAnsi="宋体"/>
          <w:kern w:val="36"/>
          <w:sz w:val="32"/>
          <w:szCs w:val="32"/>
        </w:rPr>
      </w:pPr>
      <w:bookmarkStart w:id="15" w:name="_Toc4767060"/>
      <w:r w:rsidRPr="00404B5C">
        <w:rPr>
          <w:rFonts w:ascii="宋体" w:eastAsia="宋体" w:hAnsi="宋体" w:hint="eastAsia"/>
          <w:kern w:val="36"/>
          <w:sz w:val="32"/>
          <w:szCs w:val="32"/>
        </w:rPr>
        <w:lastRenderedPageBreak/>
        <w:t>二、</w:t>
      </w:r>
      <w:r w:rsidR="007B69C6" w:rsidRPr="00404B5C">
        <w:rPr>
          <w:rFonts w:ascii="宋体" w:eastAsia="宋体" w:hAnsi="宋体" w:hint="eastAsia"/>
          <w:kern w:val="36"/>
          <w:sz w:val="32"/>
          <w:szCs w:val="32"/>
        </w:rPr>
        <w:t>投标人基本情况表</w:t>
      </w:r>
      <w:bookmarkEnd w:id="1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26"/>
        <w:gridCol w:w="1327"/>
        <w:gridCol w:w="1327"/>
        <w:gridCol w:w="1327"/>
        <w:gridCol w:w="1320"/>
        <w:gridCol w:w="7"/>
        <w:gridCol w:w="2654"/>
      </w:tblGrid>
      <w:tr w:rsidR="007B69C6" w:rsidRPr="007B69C6" w:rsidTr="008249AC">
        <w:tc>
          <w:tcPr>
            <w:tcW w:w="1326" w:type="dxa"/>
            <w:vAlign w:val="center"/>
          </w:tcPr>
          <w:p w:rsidR="007B69C6" w:rsidRPr="007B69C6" w:rsidRDefault="007B69C6" w:rsidP="008249AC">
            <w:pPr>
              <w:jc w:val="center"/>
            </w:pPr>
            <w:r w:rsidRPr="007B69C6">
              <w:rPr>
                <w:rFonts w:hint="eastAsia"/>
              </w:rPr>
              <w:t>投标人名称</w:t>
            </w:r>
          </w:p>
        </w:tc>
        <w:tc>
          <w:tcPr>
            <w:tcW w:w="7962" w:type="dxa"/>
            <w:gridSpan w:val="6"/>
            <w:vAlign w:val="center"/>
          </w:tcPr>
          <w:p w:rsidR="007B69C6" w:rsidRPr="007B69C6" w:rsidRDefault="007B69C6" w:rsidP="008249AC">
            <w:pPr>
              <w:jc w:val="center"/>
            </w:pPr>
          </w:p>
        </w:tc>
      </w:tr>
      <w:tr w:rsidR="007B69C6" w:rsidRPr="007B69C6" w:rsidTr="008249AC">
        <w:tc>
          <w:tcPr>
            <w:tcW w:w="1326" w:type="dxa"/>
            <w:vAlign w:val="center"/>
          </w:tcPr>
          <w:p w:rsidR="007B69C6" w:rsidRPr="007B69C6" w:rsidRDefault="007B69C6" w:rsidP="008249AC">
            <w:pPr>
              <w:jc w:val="center"/>
            </w:pPr>
            <w:r>
              <w:rPr>
                <w:rFonts w:hint="eastAsia"/>
              </w:rPr>
              <w:t>注册地址</w:t>
            </w:r>
          </w:p>
        </w:tc>
        <w:tc>
          <w:tcPr>
            <w:tcW w:w="3981" w:type="dxa"/>
            <w:gridSpan w:val="3"/>
            <w:vAlign w:val="center"/>
          </w:tcPr>
          <w:p w:rsidR="007B69C6" w:rsidRPr="007B69C6" w:rsidRDefault="007B69C6" w:rsidP="008249AC">
            <w:pPr>
              <w:jc w:val="center"/>
            </w:pPr>
          </w:p>
        </w:tc>
        <w:tc>
          <w:tcPr>
            <w:tcW w:w="1327" w:type="dxa"/>
            <w:gridSpan w:val="2"/>
            <w:vAlign w:val="center"/>
          </w:tcPr>
          <w:p w:rsidR="007B69C6" w:rsidRPr="007B69C6" w:rsidRDefault="007B69C6" w:rsidP="008249AC">
            <w:pPr>
              <w:jc w:val="center"/>
            </w:pPr>
            <w:r>
              <w:rPr>
                <w:rFonts w:hint="eastAsia"/>
              </w:rPr>
              <w:t>邮政编码</w:t>
            </w:r>
          </w:p>
        </w:tc>
        <w:tc>
          <w:tcPr>
            <w:tcW w:w="2654" w:type="dxa"/>
            <w:vAlign w:val="center"/>
          </w:tcPr>
          <w:p w:rsidR="007B69C6" w:rsidRPr="007B69C6" w:rsidRDefault="007B69C6" w:rsidP="008249AC">
            <w:pPr>
              <w:jc w:val="center"/>
            </w:pPr>
          </w:p>
        </w:tc>
      </w:tr>
      <w:tr w:rsidR="000D5EBA" w:rsidRPr="007B69C6" w:rsidTr="008249AC">
        <w:tc>
          <w:tcPr>
            <w:tcW w:w="1326" w:type="dxa"/>
            <w:vMerge w:val="restart"/>
            <w:vAlign w:val="center"/>
          </w:tcPr>
          <w:p w:rsidR="003D55B6" w:rsidRPr="007B69C6" w:rsidRDefault="003D55B6" w:rsidP="008249AC">
            <w:pPr>
              <w:jc w:val="center"/>
            </w:pPr>
            <w:r>
              <w:rPr>
                <w:rFonts w:hint="eastAsia"/>
              </w:rPr>
              <w:t>联系方式</w:t>
            </w:r>
          </w:p>
        </w:tc>
        <w:tc>
          <w:tcPr>
            <w:tcW w:w="1327" w:type="dxa"/>
            <w:vAlign w:val="center"/>
          </w:tcPr>
          <w:p w:rsidR="003D55B6" w:rsidRPr="007B69C6" w:rsidRDefault="003D55B6" w:rsidP="008249AC">
            <w:pPr>
              <w:jc w:val="center"/>
            </w:pPr>
            <w:r>
              <w:rPr>
                <w:rFonts w:hint="eastAsia"/>
              </w:rPr>
              <w:t>联系人</w:t>
            </w:r>
          </w:p>
        </w:tc>
        <w:tc>
          <w:tcPr>
            <w:tcW w:w="2654" w:type="dxa"/>
            <w:gridSpan w:val="2"/>
            <w:vAlign w:val="center"/>
          </w:tcPr>
          <w:p w:rsidR="003D55B6" w:rsidRPr="007B69C6" w:rsidRDefault="003D55B6" w:rsidP="008249AC">
            <w:pPr>
              <w:jc w:val="center"/>
            </w:pPr>
          </w:p>
        </w:tc>
        <w:tc>
          <w:tcPr>
            <w:tcW w:w="1327" w:type="dxa"/>
            <w:gridSpan w:val="2"/>
            <w:vAlign w:val="center"/>
          </w:tcPr>
          <w:p w:rsidR="003D55B6" w:rsidRPr="007B69C6" w:rsidRDefault="003D55B6" w:rsidP="008249AC">
            <w:pPr>
              <w:jc w:val="center"/>
            </w:pPr>
            <w:r>
              <w:rPr>
                <w:rFonts w:hint="eastAsia"/>
              </w:rPr>
              <w:t>电话</w:t>
            </w:r>
          </w:p>
        </w:tc>
        <w:tc>
          <w:tcPr>
            <w:tcW w:w="2654" w:type="dxa"/>
            <w:vAlign w:val="center"/>
          </w:tcPr>
          <w:p w:rsidR="003D55B6" w:rsidRPr="007B69C6" w:rsidRDefault="003D55B6" w:rsidP="008249AC">
            <w:pPr>
              <w:jc w:val="center"/>
            </w:pPr>
          </w:p>
        </w:tc>
      </w:tr>
      <w:tr w:rsidR="000D5EBA" w:rsidRPr="007B69C6" w:rsidTr="008249AC">
        <w:tc>
          <w:tcPr>
            <w:tcW w:w="1326" w:type="dxa"/>
            <w:vMerge/>
            <w:vAlign w:val="center"/>
          </w:tcPr>
          <w:p w:rsidR="003D55B6" w:rsidRPr="007B69C6" w:rsidRDefault="003D55B6" w:rsidP="008249AC">
            <w:pPr>
              <w:jc w:val="center"/>
            </w:pPr>
          </w:p>
        </w:tc>
        <w:tc>
          <w:tcPr>
            <w:tcW w:w="1327" w:type="dxa"/>
            <w:vAlign w:val="center"/>
          </w:tcPr>
          <w:p w:rsidR="003D55B6" w:rsidRPr="007B69C6" w:rsidRDefault="003D55B6" w:rsidP="008249AC">
            <w:pPr>
              <w:jc w:val="center"/>
            </w:pPr>
            <w:r>
              <w:rPr>
                <w:rFonts w:hint="eastAsia"/>
              </w:rPr>
              <w:t>传真</w:t>
            </w:r>
          </w:p>
        </w:tc>
        <w:tc>
          <w:tcPr>
            <w:tcW w:w="2654" w:type="dxa"/>
            <w:gridSpan w:val="2"/>
            <w:vAlign w:val="center"/>
          </w:tcPr>
          <w:p w:rsidR="003D55B6" w:rsidRPr="007B69C6" w:rsidRDefault="003D55B6" w:rsidP="008249AC">
            <w:pPr>
              <w:jc w:val="center"/>
            </w:pPr>
          </w:p>
        </w:tc>
        <w:tc>
          <w:tcPr>
            <w:tcW w:w="1327" w:type="dxa"/>
            <w:gridSpan w:val="2"/>
            <w:vAlign w:val="center"/>
          </w:tcPr>
          <w:p w:rsidR="003D55B6" w:rsidRPr="007B69C6" w:rsidRDefault="003D55B6" w:rsidP="008249AC">
            <w:pPr>
              <w:jc w:val="center"/>
            </w:pPr>
            <w:r>
              <w:rPr>
                <w:rFonts w:hint="eastAsia"/>
              </w:rPr>
              <w:t>QQ</w:t>
            </w:r>
          </w:p>
        </w:tc>
        <w:tc>
          <w:tcPr>
            <w:tcW w:w="2654" w:type="dxa"/>
            <w:vAlign w:val="center"/>
          </w:tcPr>
          <w:p w:rsidR="003D55B6" w:rsidRPr="007B69C6" w:rsidRDefault="003D55B6" w:rsidP="008249AC">
            <w:pPr>
              <w:jc w:val="center"/>
            </w:pPr>
          </w:p>
        </w:tc>
      </w:tr>
      <w:tr w:rsidR="000D5EBA" w:rsidRPr="007B69C6" w:rsidTr="008249AC">
        <w:tc>
          <w:tcPr>
            <w:tcW w:w="1326" w:type="dxa"/>
            <w:vAlign w:val="center"/>
          </w:tcPr>
          <w:p w:rsidR="003D55B6" w:rsidRPr="007B69C6" w:rsidRDefault="003D55B6" w:rsidP="008249AC">
            <w:pPr>
              <w:jc w:val="center"/>
            </w:pPr>
            <w:r>
              <w:rPr>
                <w:rFonts w:hint="eastAsia"/>
              </w:rPr>
              <w:t>法人代表</w:t>
            </w:r>
          </w:p>
        </w:tc>
        <w:tc>
          <w:tcPr>
            <w:tcW w:w="1327" w:type="dxa"/>
            <w:vAlign w:val="center"/>
          </w:tcPr>
          <w:p w:rsidR="003D55B6" w:rsidRPr="007B69C6" w:rsidRDefault="003D55B6" w:rsidP="008249AC">
            <w:pPr>
              <w:jc w:val="center"/>
            </w:pPr>
            <w:r>
              <w:rPr>
                <w:rFonts w:hint="eastAsia"/>
              </w:rPr>
              <w:t>姓名</w:t>
            </w:r>
          </w:p>
        </w:tc>
        <w:tc>
          <w:tcPr>
            <w:tcW w:w="2654" w:type="dxa"/>
            <w:gridSpan w:val="2"/>
            <w:vAlign w:val="center"/>
          </w:tcPr>
          <w:p w:rsidR="003D55B6" w:rsidRPr="007B69C6" w:rsidRDefault="003D55B6" w:rsidP="008249AC">
            <w:pPr>
              <w:jc w:val="center"/>
            </w:pPr>
          </w:p>
        </w:tc>
        <w:tc>
          <w:tcPr>
            <w:tcW w:w="1327" w:type="dxa"/>
            <w:gridSpan w:val="2"/>
            <w:vAlign w:val="center"/>
          </w:tcPr>
          <w:p w:rsidR="003D55B6" w:rsidRPr="007B69C6" w:rsidRDefault="003D55B6" w:rsidP="008249AC">
            <w:pPr>
              <w:jc w:val="center"/>
            </w:pPr>
            <w:r>
              <w:rPr>
                <w:rFonts w:hint="eastAsia"/>
              </w:rPr>
              <w:t>电话</w:t>
            </w:r>
          </w:p>
        </w:tc>
        <w:tc>
          <w:tcPr>
            <w:tcW w:w="2654" w:type="dxa"/>
            <w:vAlign w:val="center"/>
          </w:tcPr>
          <w:p w:rsidR="003D55B6" w:rsidRPr="007B69C6" w:rsidRDefault="003D55B6" w:rsidP="008249AC">
            <w:pPr>
              <w:jc w:val="center"/>
            </w:pPr>
          </w:p>
        </w:tc>
      </w:tr>
      <w:tr w:rsidR="003D55B6" w:rsidRPr="007B69C6" w:rsidTr="008249AC">
        <w:tc>
          <w:tcPr>
            <w:tcW w:w="1326" w:type="dxa"/>
            <w:vAlign w:val="center"/>
          </w:tcPr>
          <w:p w:rsidR="003D55B6" w:rsidRPr="007B69C6" w:rsidRDefault="003D55B6" w:rsidP="008249AC">
            <w:pPr>
              <w:jc w:val="center"/>
            </w:pPr>
            <w:r>
              <w:rPr>
                <w:rFonts w:hint="eastAsia"/>
              </w:rPr>
              <w:t>成立时间</w:t>
            </w:r>
          </w:p>
        </w:tc>
        <w:tc>
          <w:tcPr>
            <w:tcW w:w="2654" w:type="dxa"/>
            <w:gridSpan w:val="2"/>
            <w:vAlign w:val="center"/>
          </w:tcPr>
          <w:p w:rsidR="003D55B6" w:rsidRPr="007B69C6" w:rsidRDefault="003D55B6" w:rsidP="008249AC">
            <w:pPr>
              <w:jc w:val="center"/>
            </w:pPr>
          </w:p>
        </w:tc>
        <w:tc>
          <w:tcPr>
            <w:tcW w:w="2647" w:type="dxa"/>
            <w:gridSpan w:val="2"/>
            <w:vAlign w:val="center"/>
          </w:tcPr>
          <w:p w:rsidR="003D55B6" w:rsidRPr="007B69C6" w:rsidRDefault="003D55B6" w:rsidP="008249AC">
            <w:pPr>
              <w:jc w:val="center"/>
            </w:pPr>
            <w:r>
              <w:rPr>
                <w:rFonts w:hint="eastAsia"/>
              </w:rPr>
              <w:t>员工总人数</w:t>
            </w:r>
          </w:p>
        </w:tc>
        <w:tc>
          <w:tcPr>
            <w:tcW w:w="2661" w:type="dxa"/>
            <w:gridSpan w:val="2"/>
            <w:vAlign w:val="center"/>
          </w:tcPr>
          <w:p w:rsidR="003D55B6" w:rsidRPr="007B69C6" w:rsidRDefault="003D55B6" w:rsidP="008249AC">
            <w:pPr>
              <w:jc w:val="center"/>
            </w:pPr>
          </w:p>
        </w:tc>
      </w:tr>
      <w:tr w:rsidR="000D5EBA" w:rsidRPr="007B69C6" w:rsidTr="008249AC">
        <w:tc>
          <w:tcPr>
            <w:tcW w:w="1326" w:type="dxa"/>
            <w:vAlign w:val="center"/>
          </w:tcPr>
          <w:p w:rsidR="003D55B6" w:rsidRPr="007B69C6" w:rsidRDefault="003D55B6" w:rsidP="008249AC">
            <w:pPr>
              <w:jc w:val="center"/>
            </w:pPr>
            <w:r>
              <w:rPr>
                <w:rFonts w:hint="eastAsia"/>
              </w:rPr>
              <w:t>营业执照号</w:t>
            </w:r>
          </w:p>
        </w:tc>
        <w:tc>
          <w:tcPr>
            <w:tcW w:w="2654" w:type="dxa"/>
            <w:gridSpan w:val="2"/>
            <w:vAlign w:val="center"/>
          </w:tcPr>
          <w:p w:rsidR="003D55B6" w:rsidRPr="007B69C6" w:rsidRDefault="003D55B6" w:rsidP="008249AC">
            <w:pPr>
              <w:jc w:val="center"/>
            </w:pPr>
          </w:p>
        </w:tc>
        <w:tc>
          <w:tcPr>
            <w:tcW w:w="1327" w:type="dxa"/>
            <w:vMerge w:val="restart"/>
            <w:vAlign w:val="center"/>
          </w:tcPr>
          <w:p w:rsidR="003D55B6" w:rsidRPr="007B69C6" w:rsidRDefault="003D55B6" w:rsidP="008249AC">
            <w:pPr>
              <w:jc w:val="center"/>
            </w:pPr>
            <w:r>
              <w:rPr>
                <w:rFonts w:hint="eastAsia"/>
              </w:rPr>
              <w:t>其中</w:t>
            </w:r>
          </w:p>
        </w:tc>
        <w:tc>
          <w:tcPr>
            <w:tcW w:w="1327" w:type="dxa"/>
            <w:gridSpan w:val="2"/>
            <w:vAlign w:val="center"/>
          </w:tcPr>
          <w:p w:rsidR="003D55B6" w:rsidRPr="007B69C6" w:rsidRDefault="003D55B6" w:rsidP="008249AC">
            <w:pPr>
              <w:jc w:val="center"/>
            </w:pPr>
            <w:r>
              <w:rPr>
                <w:rFonts w:hint="eastAsia"/>
              </w:rPr>
              <w:t>设计人员数</w:t>
            </w:r>
          </w:p>
        </w:tc>
        <w:tc>
          <w:tcPr>
            <w:tcW w:w="2654" w:type="dxa"/>
            <w:vAlign w:val="center"/>
          </w:tcPr>
          <w:p w:rsidR="003D55B6" w:rsidRPr="007B69C6" w:rsidRDefault="003D55B6" w:rsidP="008249AC">
            <w:pPr>
              <w:jc w:val="center"/>
            </w:pPr>
          </w:p>
        </w:tc>
      </w:tr>
      <w:tr w:rsidR="000D5EBA" w:rsidRPr="007B69C6" w:rsidTr="008249AC">
        <w:tc>
          <w:tcPr>
            <w:tcW w:w="1326" w:type="dxa"/>
            <w:vAlign w:val="center"/>
          </w:tcPr>
          <w:p w:rsidR="003D55B6" w:rsidRPr="007B69C6" w:rsidRDefault="003D55B6" w:rsidP="008249AC">
            <w:pPr>
              <w:jc w:val="center"/>
            </w:pPr>
            <w:r>
              <w:rPr>
                <w:rFonts w:hint="eastAsia"/>
              </w:rPr>
              <w:t>注册资金</w:t>
            </w:r>
          </w:p>
        </w:tc>
        <w:tc>
          <w:tcPr>
            <w:tcW w:w="2654" w:type="dxa"/>
            <w:gridSpan w:val="2"/>
            <w:vAlign w:val="center"/>
          </w:tcPr>
          <w:p w:rsidR="003D55B6" w:rsidRPr="007B69C6" w:rsidRDefault="003D55B6" w:rsidP="008249AC">
            <w:pPr>
              <w:jc w:val="center"/>
            </w:pPr>
          </w:p>
        </w:tc>
        <w:tc>
          <w:tcPr>
            <w:tcW w:w="1327" w:type="dxa"/>
            <w:vMerge/>
            <w:vAlign w:val="center"/>
          </w:tcPr>
          <w:p w:rsidR="003D55B6" w:rsidRPr="007B69C6" w:rsidRDefault="003D55B6" w:rsidP="008249AC">
            <w:pPr>
              <w:jc w:val="center"/>
            </w:pPr>
          </w:p>
        </w:tc>
        <w:tc>
          <w:tcPr>
            <w:tcW w:w="1327" w:type="dxa"/>
            <w:gridSpan w:val="2"/>
            <w:vAlign w:val="center"/>
          </w:tcPr>
          <w:p w:rsidR="003D55B6" w:rsidRPr="007B69C6" w:rsidRDefault="003D55B6" w:rsidP="008249AC">
            <w:pPr>
              <w:jc w:val="center"/>
            </w:pPr>
            <w:r>
              <w:rPr>
                <w:rFonts w:hint="eastAsia"/>
              </w:rPr>
              <w:t>制作人员数</w:t>
            </w:r>
          </w:p>
        </w:tc>
        <w:tc>
          <w:tcPr>
            <w:tcW w:w="2654" w:type="dxa"/>
            <w:vAlign w:val="center"/>
          </w:tcPr>
          <w:p w:rsidR="003D55B6" w:rsidRPr="007B69C6" w:rsidRDefault="003D55B6" w:rsidP="008249AC">
            <w:pPr>
              <w:jc w:val="center"/>
            </w:pPr>
          </w:p>
        </w:tc>
      </w:tr>
      <w:tr w:rsidR="000D5EBA" w:rsidRPr="007B69C6" w:rsidTr="008249AC">
        <w:tc>
          <w:tcPr>
            <w:tcW w:w="1326" w:type="dxa"/>
            <w:vAlign w:val="center"/>
          </w:tcPr>
          <w:p w:rsidR="003D55B6" w:rsidRDefault="003D55B6" w:rsidP="008249AC">
            <w:pPr>
              <w:jc w:val="center"/>
            </w:pPr>
            <w:r>
              <w:rPr>
                <w:rFonts w:hint="eastAsia"/>
              </w:rPr>
              <w:t>开户银行</w:t>
            </w:r>
          </w:p>
        </w:tc>
        <w:tc>
          <w:tcPr>
            <w:tcW w:w="2654" w:type="dxa"/>
            <w:gridSpan w:val="2"/>
            <w:vAlign w:val="center"/>
          </w:tcPr>
          <w:p w:rsidR="003D55B6" w:rsidRPr="007B69C6" w:rsidRDefault="003D55B6" w:rsidP="008249AC">
            <w:pPr>
              <w:jc w:val="center"/>
            </w:pPr>
          </w:p>
        </w:tc>
        <w:tc>
          <w:tcPr>
            <w:tcW w:w="1327" w:type="dxa"/>
            <w:vMerge/>
            <w:vAlign w:val="center"/>
          </w:tcPr>
          <w:p w:rsidR="003D55B6" w:rsidRPr="007B69C6" w:rsidRDefault="003D55B6" w:rsidP="008249AC">
            <w:pPr>
              <w:jc w:val="center"/>
            </w:pPr>
          </w:p>
        </w:tc>
        <w:tc>
          <w:tcPr>
            <w:tcW w:w="1327" w:type="dxa"/>
            <w:gridSpan w:val="2"/>
            <w:vAlign w:val="center"/>
          </w:tcPr>
          <w:p w:rsidR="003D55B6" w:rsidRPr="007B69C6" w:rsidRDefault="003D55B6" w:rsidP="008249AC">
            <w:pPr>
              <w:jc w:val="center"/>
            </w:pPr>
            <w:r>
              <w:rPr>
                <w:rFonts w:hint="eastAsia"/>
              </w:rPr>
              <w:t>施工人员数</w:t>
            </w:r>
          </w:p>
        </w:tc>
        <w:tc>
          <w:tcPr>
            <w:tcW w:w="2654" w:type="dxa"/>
            <w:vAlign w:val="center"/>
          </w:tcPr>
          <w:p w:rsidR="003D55B6" w:rsidRPr="007B69C6" w:rsidRDefault="003D55B6" w:rsidP="008249AC">
            <w:pPr>
              <w:jc w:val="center"/>
            </w:pPr>
          </w:p>
        </w:tc>
      </w:tr>
      <w:tr w:rsidR="000D5EBA" w:rsidRPr="007B69C6" w:rsidTr="008249AC">
        <w:tc>
          <w:tcPr>
            <w:tcW w:w="1326" w:type="dxa"/>
            <w:vAlign w:val="center"/>
          </w:tcPr>
          <w:p w:rsidR="003D55B6" w:rsidRDefault="003D55B6" w:rsidP="008249AC">
            <w:pPr>
              <w:jc w:val="center"/>
            </w:pPr>
            <w:r>
              <w:rPr>
                <w:rFonts w:hint="eastAsia"/>
              </w:rPr>
              <w:t>账号</w:t>
            </w:r>
          </w:p>
        </w:tc>
        <w:tc>
          <w:tcPr>
            <w:tcW w:w="2654" w:type="dxa"/>
            <w:gridSpan w:val="2"/>
            <w:vAlign w:val="center"/>
          </w:tcPr>
          <w:p w:rsidR="003D55B6" w:rsidRPr="007B69C6" w:rsidRDefault="003D55B6" w:rsidP="008249AC">
            <w:pPr>
              <w:jc w:val="center"/>
            </w:pPr>
          </w:p>
        </w:tc>
        <w:tc>
          <w:tcPr>
            <w:tcW w:w="1327" w:type="dxa"/>
            <w:vMerge/>
            <w:vAlign w:val="center"/>
          </w:tcPr>
          <w:p w:rsidR="003D55B6" w:rsidRPr="007B69C6" w:rsidRDefault="003D55B6" w:rsidP="008249AC">
            <w:pPr>
              <w:jc w:val="center"/>
            </w:pPr>
          </w:p>
        </w:tc>
        <w:tc>
          <w:tcPr>
            <w:tcW w:w="1327" w:type="dxa"/>
            <w:gridSpan w:val="2"/>
            <w:vAlign w:val="center"/>
          </w:tcPr>
          <w:p w:rsidR="003D55B6" w:rsidRPr="007B69C6" w:rsidRDefault="003D55B6" w:rsidP="008249AC">
            <w:pPr>
              <w:jc w:val="center"/>
            </w:pPr>
            <w:r>
              <w:rPr>
                <w:rFonts w:hint="eastAsia"/>
              </w:rPr>
              <w:t>其他人员数</w:t>
            </w:r>
          </w:p>
        </w:tc>
        <w:tc>
          <w:tcPr>
            <w:tcW w:w="2654" w:type="dxa"/>
            <w:vAlign w:val="center"/>
          </w:tcPr>
          <w:p w:rsidR="003D55B6" w:rsidRPr="007B69C6" w:rsidRDefault="003D55B6" w:rsidP="008249AC">
            <w:pPr>
              <w:jc w:val="center"/>
            </w:pPr>
          </w:p>
        </w:tc>
      </w:tr>
      <w:tr w:rsidR="003D55B6" w:rsidRPr="007B69C6" w:rsidTr="008249AC">
        <w:trPr>
          <w:trHeight w:val="1517"/>
        </w:trPr>
        <w:tc>
          <w:tcPr>
            <w:tcW w:w="1326" w:type="dxa"/>
            <w:vAlign w:val="center"/>
          </w:tcPr>
          <w:p w:rsidR="003D55B6" w:rsidRDefault="003D55B6" w:rsidP="008249AC">
            <w:pPr>
              <w:jc w:val="center"/>
            </w:pPr>
            <w:r>
              <w:rPr>
                <w:rFonts w:hint="eastAsia"/>
              </w:rPr>
              <w:t>经营范围</w:t>
            </w:r>
          </w:p>
        </w:tc>
        <w:tc>
          <w:tcPr>
            <w:tcW w:w="7962" w:type="dxa"/>
            <w:gridSpan w:val="6"/>
            <w:vAlign w:val="center"/>
          </w:tcPr>
          <w:p w:rsidR="003D55B6" w:rsidRPr="007B69C6" w:rsidRDefault="003D55B6" w:rsidP="008249AC">
            <w:pPr>
              <w:jc w:val="center"/>
            </w:pPr>
          </w:p>
        </w:tc>
      </w:tr>
      <w:tr w:rsidR="003D55B6" w:rsidRPr="007B69C6" w:rsidTr="008249AC">
        <w:tc>
          <w:tcPr>
            <w:tcW w:w="1326" w:type="dxa"/>
            <w:vAlign w:val="center"/>
          </w:tcPr>
          <w:p w:rsidR="003D55B6" w:rsidRDefault="003D55B6" w:rsidP="008249AC">
            <w:pPr>
              <w:jc w:val="center"/>
            </w:pPr>
            <w:r>
              <w:rPr>
                <w:rFonts w:hint="eastAsia"/>
              </w:rPr>
              <w:t>备注</w:t>
            </w:r>
          </w:p>
        </w:tc>
        <w:tc>
          <w:tcPr>
            <w:tcW w:w="7962" w:type="dxa"/>
            <w:gridSpan w:val="6"/>
            <w:vAlign w:val="center"/>
          </w:tcPr>
          <w:p w:rsidR="003D55B6" w:rsidRPr="007B69C6" w:rsidRDefault="003D55B6" w:rsidP="008249AC">
            <w:pPr>
              <w:jc w:val="center"/>
            </w:pPr>
          </w:p>
        </w:tc>
      </w:tr>
    </w:tbl>
    <w:p w:rsidR="007B69C6" w:rsidRPr="003D55B6" w:rsidRDefault="003D55B6" w:rsidP="003D55B6">
      <w:r w:rsidRPr="003D55B6">
        <w:rPr>
          <w:rFonts w:hint="eastAsia"/>
        </w:rPr>
        <w:t>投标人名称：</w:t>
      </w:r>
    </w:p>
    <w:p w:rsidR="003D55B6" w:rsidRPr="003D55B6" w:rsidRDefault="003D55B6" w:rsidP="003D55B6">
      <w:r w:rsidRPr="003D55B6">
        <w:rPr>
          <w:rFonts w:hint="eastAsia"/>
        </w:rPr>
        <w:t>法定代表人或授权代表（签字或签字章）：</w:t>
      </w:r>
    </w:p>
    <w:p w:rsidR="003D55B6" w:rsidRDefault="003D55B6" w:rsidP="003D55B6">
      <w:r w:rsidRPr="003D55B6">
        <w:rPr>
          <w:rFonts w:hint="eastAsia"/>
        </w:rPr>
        <w:t>投标日期：</w:t>
      </w:r>
    </w:p>
    <w:p w:rsidR="003D55B6" w:rsidRDefault="003D55B6" w:rsidP="003D55B6"/>
    <w:p w:rsidR="003D55B6" w:rsidRPr="003D55B6" w:rsidRDefault="003D55B6" w:rsidP="003D55B6"/>
    <w:p w:rsidR="00404B5C" w:rsidRDefault="00404B5C">
      <w:pPr>
        <w:widowControl/>
        <w:jc w:val="left"/>
        <w:rPr>
          <w:rFonts w:ascii="宋体" w:hAnsi="宋体"/>
          <w:b/>
          <w:kern w:val="36"/>
          <w:sz w:val="36"/>
          <w:szCs w:val="20"/>
        </w:rPr>
      </w:pPr>
      <w:r>
        <w:rPr>
          <w:rFonts w:ascii="宋体" w:hAnsi="宋体"/>
          <w:kern w:val="36"/>
        </w:rPr>
        <w:br w:type="page"/>
      </w:r>
    </w:p>
    <w:p w:rsidR="002B1E3D" w:rsidRPr="00404B5C" w:rsidRDefault="00404B5C" w:rsidP="00404B5C">
      <w:pPr>
        <w:pStyle w:val="1"/>
        <w:jc w:val="center"/>
        <w:rPr>
          <w:rFonts w:ascii="仿宋_GB2312" w:eastAsia="仿宋_GB2312" w:hAnsi="宋体" w:cs="宋体"/>
          <w:b w:val="0"/>
          <w:bCs/>
          <w:color w:val="000000"/>
          <w:kern w:val="36"/>
          <w:sz w:val="32"/>
          <w:szCs w:val="32"/>
        </w:rPr>
      </w:pPr>
      <w:bookmarkStart w:id="16" w:name="_Toc4767061"/>
      <w:r w:rsidRPr="00404B5C">
        <w:rPr>
          <w:rFonts w:ascii="宋体" w:eastAsia="宋体" w:hAnsi="宋体" w:hint="eastAsia"/>
          <w:kern w:val="36"/>
          <w:sz w:val="32"/>
          <w:szCs w:val="32"/>
        </w:rPr>
        <w:lastRenderedPageBreak/>
        <w:t>三、</w:t>
      </w:r>
      <w:r w:rsidR="002B1E3D" w:rsidRPr="00404B5C">
        <w:rPr>
          <w:rFonts w:ascii="宋体" w:eastAsia="宋体" w:hAnsi="宋体" w:hint="eastAsia"/>
          <w:kern w:val="36"/>
          <w:sz w:val="32"/>
          <w:szCs w:val="32"/>
        </w:rPr>
        <w:t>法定代表人授权书</w:t>
      </w:r>
      <w:bookmarkEnd w:id="16"/>
    </w:p>
    <w:p w:rsidR="002B1E3D" w:rsidRDefault="002B1E3D" w:rsidP="002B1E3D">
      <w:pPr>
        <w:rPr>
          <w:rFonts w:ascii="仿宋_GB2312" w:eastAsia="仿宋_GB2312" w:hAnsi="宋体" w:cs="宋体"/>
          <w:bCs/>
          <w:color w:val="000000"/>
          <w:kern w:val="36"/>
          <w:sz w:val="32"/>
          <w:szCs w:val="32"/>
        </w:rPr>
      </w:pPr>
    </w:p>
    <w:p w:rsidR="002B1E3D" w:rsidRPr="00054C23" w:rsidRDefault="002B1E3D" w:rsidP="00054C23">
      <w:r w:rsidRPr="00054C23">
        <w:rPr>
          <w:rFonts w:hint="eastAsia"/>
        </w:rPr>
        <w:t>石棉县人民医院采购办公室：</w:t>
      </w:r>
    </w:p>
    <w:p w:rsidR="002B1E3D" w:rsidRPr="00054C23" w:rsidRDefault="002B1E3D" w:rsidP="00054C23">
      <w:pPr>
        <w:ind w:firstLineChars="202" w:firstLine="424"/>
      </w:pPr>
      <w:r w:rsidRPr="00054C23">
        <w:rPr>
          <w:rFonts w:hint="eastAsia"/>
        </w:rPr>
        <w:t>本授权声明</w:t>
      </w:r>
      <w:r w:rsidR="00054C23">
        <w:rPr>
          <w:rFonts w:hint="eastAsia"/>
        </w:rPr>
        <w:t xml:space="preserve"> </w:t>
      </w:r>
      <w:r w:rsidRPr="00054C23">
        <w:rPr>
          <w:rFonts w:hint="eastAsia"/>
          <w:u w:val="single"/>
        </w:rPr>
        <w:t>：</w:t>
      </w:r>
      <w:r w:rsidR="00054C23">
        <w:rPr>
          <w:rFonts w:hint="eastAsia"/>
          <w:u w:val="single"/>
        </w:rPr>
        <w:t xml:space="preserve">          </w:t>
      </w:r>
      <w:r w:rsidRPr="00054C23">
        <w:rPr>
          <w:rFonts w:hint="eastAsia"/>
        </w:rPr>
        <w:t>（投标人名称</w:t>
      </w:r>
      <w:r w:rsidRPr="00054C23">
        <w:rPr>
          <w:rFonts w:hint="eastAsia"/>
          <w:u w:val="single"/>
        </w:rPr>
        <w:t>）</w:t>
      </w:r>
      <w:r w:rsidRPr="00054C23">
        <w:rPr>
          <w:rFonts w:hint="eastAsia"/>
          <w:u w:val="single"/>
        </w:rPr>
        <w:t xml:space="preserve">       </w:t>
      </w:r>
      <w:r w:rsidRPr="00054C23">
        <w:rPr>
          <w:rFonts w:hint="eastAsia"/>
        </w:rPr>
        <w:t>(</w:t>
      </w:r>
      <w:r w:rsidRPr="00054C23">
        <w:rPr>
          <w:rFonts w:hint="eastAsia"/>
        </w:rPr>
        <w:t>法定代表人姓名、职务</w:t>
      </w:r>
      <w:r w:rsidRPr="00054C23">
        <w:rPr>
          <w:rFonts w:hint="eastAsia"/>
        </w:rPr>
        <w:t>)</w:t>
      </w:r>
      <w:r w:rsidRPr="00054C23">
        <w:rPr>
          <w:rFonts w:hint="eastAsia"/>
        </w:rPr>
        <w:t>授权</w:t>
      </w:r>
      <w:r w:rsidRPr="00054C23">
        <w:rPr>
          <w:rFonts w:hint="eastAsia"/>
        </w:rPr>
        <w:t xml:space="preserve">                  </w:t>
      </w:r>
      <w:r w:rsidRPr="00054C23">
        <w:rPr>
          <w:rFonts w:hint="eastAsia"/>
        </w:rPr>
        <w:t>（被授权人姓名、职务）为我方“</w:t>
      </w:r>
      <w:r w:rsidRPr="00054C23">
        <w:rPr>
          <w:rFonts w:hint="eastAsia"/>
          <w:u w:val="single"/>
        </w:rPr>
        <w:t xml:space="preserve">               </w:t>
      </w:r>
      <w:r w:rsidRPr="00054C23">
        <w:rPr>
          <w:rFonts w:hint="eastAsia"/>
        </w:rPr>
        <w:t>”项目（招标编号）投标活动的合法代表，以我方名义全权处理该项目有关投标、签订合同以及执行合同等一切事宜。</w:t>
      </w:r>
    </w:p>
    <w:p w:rsidR="002B1E3D" w:rsidRPr="00054C23" w:rsidRDefault="002B1E3D" w:rsidP="00054C23">
      <w:pPr>
        <w:ind w:firstLineChars="202" w:firstLine="424"/>
      </w:pPr>
      <w:r w:rsidRPr="00054C23">
        <w:rPr>
          <w:rFonts w:hint="eastAsia"/>
        </w:rPr>
        <w:t>特此声明。</w:t>
      </w:r>
    </w:p>
    <w:p w:rsidR="002B1E3D" w:rsidRPr="00054C23" w:rsidRDefault="002B1E3D" w:rsidP="00054C23">
      <w:pPr>
        <w:ind w:firstLineChars="202" w:firstLine="424"/>
      </w:pPr>
    </w:p>
    <w:p w:rsidR="002B1E3D" w:rsidRPr="00054C23" w:rsidRDefault="002B1E3D" w:rsidP="00054C23">
      <w:pPr>
        <w:ind w:firstLineChars="202" w:firstLine="424"/>
      </w:pPr>
      <w:r w:rsidRPr="00054C23">
        <w:rPr>
          <w:rFonts w:hint="eastAsia"/>
        </w:rPr>
        <w:t>法定代表人签字：</w:t>
      </w:r>
    </w:p>
    <w:p w:rsidR="002B1E3D" w:rsidRPr="00054C23" w:rsidRDefault="002B1E3D" w:rsidP="00054C23">
      <w:pPr>
        <w:ind w:firstLineChars="202" w:firstLine="424"/>
      </w:pPr>
      <w:r w:rsidRPr="00054C23">
        <w:rPr>
          <w:rFonts w:hint="eastAsia"/>
        </w:rPr>
        <w:t>授权代表签字：</w:t>
      </w:r>
    </w:p>
    <w:p w:rsidR="002B1E3D" w:rsidRPr="00054C23" w:rsidRDefault="002B1E3D" w:rsidP="00054C23">
      <w:pPr>
        <w:ind w:firstLineChars="202" w:firstLine="424"/>
      </w:pPr>
      <w:r w:rsidRPr="00054C23">
        <w:rPr>
          <w:rFonts w:hint="eastAsia"/>
        </w:rPr>
        <w:t>投标人名称：</w:t>
      </w:r>
      <w:r w:rsidRPr="00054C23">
        <w:rPr>
          <w:rFonts w:hint="eastAsia"/>
        </w:rPr>
        <w:t xml:space="preserve">      </w:t>
      </w:r>
      <w:r w:rsidRPr="00054C23">
        <w:rPr>
          <w:rFonts w:hint="eastAsia"/>
        </w:rPr>
        <w:t>（盖章）</w:t>
      </w:r>
    </w:p>
    <w:p w:rsidR="002B1E3D" w:rsidRPr="00054C23" w:rsidRDefault="002B1E3D" w:rsidP="00054C23">
      <w:pPr>
        <w:ind w:firstLineChars="202" w:firstLine="424"/>
      </w:pPr>
      <w:r w:rsidRPr="00054C23">
        <w:rPr>
          <w:rFonts w:hint="eastAsia"/>
        </w:rPr>
        <w:t>日期：</w:t>
      </w:r>
    </w:p>
    <w:p w:rsidR="002B1E3D" w:rsidRDefault="002B1E3D" w:rsidP="002B1E3D">
      <w:pPr>
        <w:ind w:firstLine="645"/>
        <w:rPr>
          <w:rFonts w:ascii="仿宋_GB2312" w:eastAsia="仿宋_GB2312" w:hAnsi="宋体" w:cs="宋体"/>
          <w:bCs/>
          <w:color w:val="000000"/>
          <w:kern w:val="36"/>
          <w:sz w:val="32"/>
          <w:szCs w:val="32"/>
        </w:rPr>
      </w:pPr>
    </w:p>
    <w:p w:rsidR="00EE5674" w:rsidRPr="0053770D" w:rsidRDefault="00EE5674" w:rsidP="00EE5674">
      <w:r w:rsidRPr="0053770D">
        <w:rPr>
          <w:rFonts w:hint="eastAsia"/>
        </w:rPr>
        <w:t>注：如法定代表人亲自参与本次投标的，标书中不需要此授权书。</w:t>
      </w:r>
    </w:p>
    <w:p w:rsidR="00404B5C" w:rsidRDefault="00404B5C">
      <w:pPr>
        <w:widowControl/>
        <w:jc w:val="left"/>
        <w:rPr>
          <w:rFonts w:ascii="宋体" w:hAnsi="宋体"/>
          <w:b/>
          <w:kern w:val="36"/>
          <w:sz w:val="36"/>
          <w:szCs w:val="20"/>
        </w:rPr>
      </w:pPr>
      <w:r>
        <w:rPr>
          <w:rFonts w:ascii="宋体" w:hAnsi="宋体"/>
          <w:kern w:val="36"/>
        </w:rPr>
        <w:br w:type="page"/>
      </w:r>
    </w:p>
    <w:p w:rsidR="002B1E3D" w:rsidRPr="00E367E2" w:rsidRDefault="00404B5C" w:rsidP="00404B5C">
      <w:pPr>
        <w:pStyle w:val="1"/>
        <w:jc w:val="center"/>
        <w:rPr>
          <w:rFonts w:ascii="宋体" w:eastAsia="宋体" w:hAnsi="宋体"/>
          <w:color w:val="FF0000"/>
          <w:kern w:val="36"/>
          <w:sz w:val="32"/>
          <w:szCs w:val="32"/>
        </w:rPr>
      </w:pPr>
      <w:bookmarkStart w:id="17" w:name="_Toc4767062"/>
      <w:r w:rsidRPr="00E367E2">
        <w:rPr>
          <w:rFonts w:ascii="宋体" w:eastAsia="宋体" w:hAnsi="宋体" w:hint="eastAsia"/>
          <w:color w:val="FF0000"/>
          <w:kern w:val="36"/>
          <w:sz w:val="32"/>
          <w:szCs w:val="32"/>
        </w:rPr>
        <w:lastRenderedPageBreak/>
        <w:t>四、</w:t>
      </w:r>
      <w:r w:rsidR="002B1E3D" w:rsidRPr="00E367E2">
        <w:rPr>
          <w:rFonts w:ascii="宋体" w:eastAsia="宋体" w:hAnsi="宋体" w:hint="eastAsia"/>
          <w:color w:val="FF0000"/>
          <w:kern w:val="36"/>
          <w:sz w:val="32"/>
          <w:szCs w:val="32"/>
        </w:rPr>
        <w:t>开标一览表</w:t>
      </w:r>
      <w:bookmarkEnd w:id="17"/>
    </w:p>
    <w:p w:rsidR="00BF054E" w:rsidRPr="004F294B" w:rsidRDefault="00CA3647" w:rsidP="00BF054E">
      <w:pPr>
        <w:ind w:firstLineChars="150" w:firstLine="422"/>
      </w:pPr>
      <w:r w:rsidRPr="008249AC">
        <w:rPr>
          <w:rFonts w:ascii="宋体" w:hAnsi="宋体" w:cs="宋体" w:hint="eastAsia"/>
          <w:b/>
          <w:bCs/>
          <w:color w:val="000000"/>
          <w:kern w:val="36"/>
          <w:sz w:val="28"/>
          <w:szCs w:val="28"/>
        </w:rPr>
        <w:t>第一包：</w:t>
      </w:r>
    </w:p>
    <w:p w:rsidR="00CA3647" w:rsidRDefault="00CA3647" w:rsidP="00CA3647">
      <w:r w:rsidRPr="00054C23">
        <w:rPr>
          <w:rFonts w:hint="eastAsia"/>
        </w:rPr>
        <w:t>项目名称：</w:t>
      </w:r>
      <w:r w:rsidR="00E367E2" w:rsidRPr="007410AA">
        <w:rPr>
          <w:rFonts w:hint="eastAsia"/>
        </w:rPr>
        <w:t>标识</w:t>
      </w:r>
      <w:r w:rsidR="00E367E2">
        <w:rPr>
          <w:rFonts w:hint="eastAsia"/>
        </w:rPr>
        <w:t>标牌</w:t>
      </w:r>
      <w:r w:rsidR="00E367E2" w:rsidRPr="007410AA">
        <w:rPr>
          <w:rFonts w:hint="eastAsia"/>
        </w:rPr>
        <w:t>制作安装合格供应商</w:t>
      </w:r>
      <w:r w:rsidR="00E367E2">
        <w:rPr>
          <w:rFonts w:hint="eastAsia"/>
        </w:rPr>
        <w:t>竞争性谈判</w:t>
      </w:r>
    </w:p>
    <w:p w:rsidR="00CD426E" w:rsidRDefault="00CD426E" w:rsidP="00CD426E">
      <w:r w:rsidRPr="00CD426E">
        <w:rPr>
          <w:rFonts w:hint="eastAsia"/>
          <w:color w:val="FF0000"/>
          <w:highlight w:val="yellow"/>
        </w:rPr>
        <w:t>招标编号：</w:t>
      </w:r>
      <w:r w:rsidR="0004592F">
        <w:rPr>
          <w:rFonts w:hint="eastAsia"/>
          <w:color w:val="FF0000"/>
        </w:rPr>
        <w:t>SYJZ-201901-1</w:t>
      </w:r>
      <w:r w:rsidRPr="00E367E2">
        <w:rPr>
          <w:rFonts w:hint="eastAsia"/>
          <w:color w:val="FF0000"/>
        </w:rPr>
        <w:t xml:space="preserve">    </w:t>
      </w:r>
      <w:r w:rsidRPr="00054C23">
        <w:rPr>
          <w:rFonts w:hint="eastAsia"/>
        </w:rPr>
        <w:t xml:space="preserve">      </w:t>
      </w:r>
      <w:r>
        <w:rPr>
          <w:rFonts w:hint="eastAsia"/>
        </w:rPr>
        <w:t xml:space="preserve">                </w:t>
      </w:r>
      <w:r w:rsidRPr="00054C23">
        <w:rPr>
          <w:rFonts w:hint="eastAsia"/>
        </w:rPr>
        <w:t xml:space="preserve">            </w:t>
      </w:r>
      <w:r w:rsidRPr="00054C23">
        <w:rPr>
          <w:rFonts w:hint="eastAsia"/>
        </w:rPr>
        <w:t>签字盖章：</w:t>
      </w:r>
    </w:p>
    <w:p w:rsidR="00CD426E" w:rsidRDefault="00CD426E" w:rsidP="00CA3647"/>
    <w:tbl>
      <w:tblPr>
        <w:tblW w:w="5000" w:type="pct"/>
        <w:tblLayout w:type="fixed"/>
        <w:tblLook w:val="04A0"/>
      </w:tblPr>
      <w:tblGrid>
        <w:gridCol w:w="580"/>
        <w:gridCol w:w="1217"/>
        <w:gridCol w:w="1573"/>
        <w:gridCol w:w="994"/>
        <w:gridCol w:w="1820"/>
        <w:gridCol w:w="730"/>
        <w:gridCol w:w="1276"/>
        <w:gridCol w:w="1098"/>
      </w:tblGrid>
      <w:tr w:rsidR="006164B7" w:rsidRPr="006C1A20" w:rsidTr="006164B7">
        <w:trPr>
          <w:trHeight w:val="288"/>
          <w:tblHeader/>
        </w:trPr>
        <w:tc>
          <w:tcPr>
            <w:tcW w:w="312" w:type="pct"/>
            <w:tcBorders>
              <w:top w:val="single" w:sz="4" w:space="0" w:color="auto"/>
              <w:left w:val="single" w:sz="4" w:space="0" w:color="auto"/>
              <w:bottom w:val="single" w:sz="4" w:space="0" w:color="auto"/>
              <w:right w:val="single" w:sz="4" w:space="0" w:color="auto"/>
            </w:tcBorders>
            <w:vAlign w:val="center"/>
          </w:tcPr>
          <w:p w:rsidR="006164B7" w:rsidRPr="006C1A20" w:rsidRDefault="006164B7" w:rsidP="00872601">
            <w:pPr>
              <w:widowControl/>
              <w:jc w:val="center"/>
              <w:rPr>
                <w:rFonts w:ascii="宋体" w:hAnsi="宋体" w:cs="宋体"/>
                <w:color w:val="000000"/>
                <w:kern w:val="0"/>
                <w:sz w:val="22"/>
                <w:szCs w:val="22"/>
              </w:rPr>
            </w:pPr>
            <w:r>
              <w:rPr>
                <w:rFonts w:ascii="宋体" w:hAnsi="宋体" w:cs="宋体" w:hint="eastAsia"/>
                <w:color w:val="000000"/>
                <w:kern w:val="0"/>
                <w:sz w:val="22"/>
                <w:szCs w:val="22"/>
              </w:rPr>
              <w:t>序号</w:t>
            </w:r>
          </w:p>
        </w:tc>
        <w:tc>
          <w:tcPr>
            <w:tcW w:w="6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64B7" w:rsidRPr="006C1A20" w:rsidRDefault="006164B7" w:rsidP="006C1A20">
            <w:pPr>
              <w:widowControl/>
              <w:jc w:val="center"/>
              <w:rPr>
                <w:rFonts w:ascii="宋体" w:hAnsi="宋体" w:cs="宋体"/>
                <w:color w:val="000000"/>
                <w:kern w:val="0"/>
                <w:sz w:val="22"/>
                <w:szCs w:val="22"/>
              </w:rPr>
            </w:pPr>
            <w:r w:rsidRPr="006C1A20">
              <w:rPr>
                <w:rFonts w:ascii="宋体" w:hAnsi="宋体" w:cs="宋体" w:hint="eastAsia"/>
                <w:color w:val="000000"/>
                <w:kern w:val="0"/>
                <w:sz w:val="22"/>
                <w:szCs w:val="22"/>
              </w:rPr>
              <w:t>货物名称</w:t>
            </w:r>
          </w:p>
        </w:tc>
        <w:tc>
          <w:tcPr>
            <w:tcW w:w="847" w:type="pct"/>
            <w:tcBorders>
              <w:top w:val="single" w:sz="4" w:space="0" w:color="auto"/>
              <w:left w:val="nil"/>
              <w:bottom w:val="single" w:sz="4" w:space="0" w:color="auto"/>
              <w:right w:val="single" w:sz="4" w:space="0" w:color="auto"/>
            </w:tcBorders>
            <w:shd w:val="clear" w:color="auto" w:fill="auto"/>
            <w:noWrap/>
            <w:vAlign w:val="center"/>
            <w:hideMark/>
          </w:tcPr>
          <w:p w:rsidR="006164B7" w:rsidRPr="006C1A20" w:rsidRDefault="006164B7" w:rsidP="006C1A20">
            <w:pPr>
              <w:widowControl/>
              <w:jc w:val="center"/>
              <w:rPr>
                <w:rFonts w:ascii="宋体" w:hAnsi="宋体" w:cs="宋体"/>
                <w:color w:val="000000"/>
                <w:kern w:val="0"/>
                <w:sz w:val="22"/>
                <w:szCs w:val="22"/>
              </w:rPr>
            </w:pPr>
            <w:r w:rsidRPr="006C1A20">
              <w:rPr>
                <w:rFonts w:ascii="宋体" w:hAnsi="宋体" w:cs="宋体" w:hint="eastAsia"/>
                <w:color w:val="000000"/>
                <w:kern w:val="0"/>
                <w:sz w:val="22"/>
                <w:szCs w:val="22"/>
              </w:rPr>
              <w:t>样图</w:t>
            </w:r>
          </w:p>
        </w:tc>
        <w:tc>
          <w:tcPr>
            <w:tcW w:w="535" w:type="pct"/>
            <w:tcBorders>
              <w:top w:val="single" w:sz="4" w:space="0" w:color="auto"/>
              <w:left w:val="nil"/>
              <w:bottom w:val="single" w:sz="4" w:space="0" w:color="auto"/>
              <w:right w:val="single" w:sz="4" w:space="0" w:color="auto"/>
            </w:tcBorders>
            <w:shd w:val="clear" w:color="auto" w:fill="auto"/>
            <w:noWrap/>
            <w:vAlign w:val="center"/>
            <w:hideMark/>
          </w:tcPr>
          <w:p w:rsidR="006164B7" w:rsidRPr="006C1A20" w:rsidRDefault="006164B7" w:rsidP="006C1A20">
            <w:pPr>
              <w:widowControl/>
              <w:jc w:val="center"/>
              <w:rPr>
                <w:rFonts w:ascii="宋体" w:hAnsi="宋体" w:cs="宋体"/>
                <w:color w:val="000000"/>
                <w:kern w:val="0"/>
                <w:sz w:val="22"/>
                <w:szCs w:val="22"/>
              </w:rPr>
            </w:pPr>
            <w:r w:rsidRPr="006C1A20">
              <w:rPr>
                <w:rFonts w:ascii="宋体" w:hAnsi="宋体" w:cs="宋体" w:hint="eastAsia"/>
                <w:color w:val="000000"/>
                <w:kern w:val="0"/>
                <w:sz w:val="22"/>
                <w:szCs w:val="22"/>
              </w:rPr>
              <w:t>规格</w:t>
            </w:r>
          </w:p>
        </w:tc>
        <w:tc>
          <w:tcPr>
            <w:tcW w:w="980" w:type="pct"/>
            <w:tcBorders>
              <w:top w:val="single" w:sz="4" w:space="0" w:color="auto"/>
              <w:left w:val="nil"/>
              <w:bottom w:val="single" w:sz="4" w:space="0" w:color="auto"/>
              <w:right w:val="single" w:sz="4" w:space="0" w:color="auto"/>
            </w:tcBorders>
            <w:shd w:val="clear" w:color="auto" w:fill="auto"/>
            <w:noWrap/>
            <w:vAlign w:val="center"/>
            <w:hideMark/>
          </w:tcPr>
          <w:p w:rsidR="006164B7" w:rsidRPr="006C1A20" w:rsidRDefault="006164B7" w:rsidP="006C1A20">
            <w:pPr>
              <w:widowControl/>
              <w:jc w:val="center"/>
              <w:rPr>
                <w:rFonts w:ascii="宋体" w:hAnsi="宋体" w:cs="宋体"/>
                <w:color w:val="000000"/>
                <w:kern w:val="0"/>
                <w:sz w:val="22"/>
                <w:szCs w:val="22"/>
              </w:rPr>
            </w:pPr>
            <w:r w:rsidRPr="006C1A20">
              <w:rPr>
                <w:rFonts w:ascii="宋体" w:hAnsi="宋体" w:cs="宋体" w:hint="eastAsia"/>
                <w:color w:val="000000"/>
                <w:kern w:val="0"/>
                <w:sz w:val="22"/>
                <w:szCs w:val="22"/>
              </w:rPr>
              <w:t>技术参数要求</w:t>
            </w:r>
          </w:p>
        </w:tc>
        <w:tc>
          <w:tcPr>
            <w:tcW w:w="393" w:type="pct"/>
            <w:tcBorders>
              <w:top w:val="single" w:sz="4" w:space="0" w:color="auto"/>
              <w:left w:val="nil"/>
              <w:bottom w:val="single" w:sz="4" w:space="0" w:color="auto"/>
              <w:right w:val="single" w:sz="4" w:space="0" w:color="auto"/>
            </w:tcBorders>
            <w:shd w:val="clear" w:color="auto" w:fill="auto"/>
            <w:noWrap/>
            <w:vAlign w:val="center"/>
            <w:hideMark/>
          </w:tcPr>
          <w:p w:rsidR="006164B7" w:rsidRPr="006C1A20" w:rsidRDefault="006164B7" w:rsidP="006C1A20">
            <w:pPr>
              <w:widowControl/>
              <w:jc w:val="center"/>
              <w:rPr>
                <w:rFonts w:ascii="宋体" w:hAnsi="宋体" w:cs="宋体"/>
                <w:color w:val="000000"/>
                <w:kern w:val="0"/>
                <w:sz w:val="22"/>
                <w:szCs w:val="22"/>
              </w:rPr>
            </w:pPr>
            <w:r w:rsidRPr="006C1A20">
              <w:rPr>
                <w:rFonts w:ascii="宋体" w:hAnsi="宋体" w:cs="宋体" w:hint="eastAsia"/>
                <w:color w:val="000000"/>
                <w:kern w:val="0"/>
                <w:sz w:val="22"/>
                <w:szCs w:val="22"/>
              </w:rPr>
              <w:t>单位</w:t>
            </w:r>
          </w:p>
        </w:tc>
        <w:tc>
          <w:tcPr>
            <w:tcW w:w="687" w:type="pct"/>
            <w:tcBorders>
              <w:top w:val="single" w:sz="4" w:space="0" w:color="auto"/>
              <w:left w:val="nil"/>
              <w:bottom w:val="single" w:sz="4" w:space="0" w:color="auto"/>
              <w:right w:val="single" w:sz="4" w:space="0" w:color="auto"/>
            </w:tcBorders>
          </w:tcPr>
          <w:p w:rsidR="006164B7" w:rsidRDefault="006164B7" w:rsidP="007F0969">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最高限价 </w:t>
            </w:r>
          </w:p>
          <w:p w:rsidR="006164B7" w:rsidRDefault="006164B7" w:rsidP="007F0969">
            <w:pPr>
              <w:widowControl/>
              <w:jc w:val="center"/>
              <w:rPr>
                <w:rFonts w:ascii="宋体" w:hAnsi="宋体" w:cs="宋体"/>
                <w:color w:val="000000"/>
                <w:kern w:val="0"/>
                <w:sz w:val="22"/>
                <w:szCs w:val="22"/>
              </w:rPr>
            </w:pPr>
            <w:r>
              <w:rPr>
                <w:rFonts w:ascii="宋体" w:hAnsi="宋体" w:cs="宋体" w:hint="eastAsia"/>
                <w:color w:val="000000"/>
                <w:kern w:val="0"/>
                <w:sz w:val="22"/>
                <w:szCs w:val="22"/>
              </w:rPr>
              <w:t>（元）</w:t>
            </w:r>
          </w:p>
        </w:tc>
        <w:tc>
          <w:tcPr>
            <w:tcW w:w="591" w:type="pct"/>
            <w:tcBorders>
              <w:top w:val="single" w:sz="4" w:space="0" w:color="auto"/>
              <w:left w:val="single" w:sz="4" w:space="0" w:color="auto"/>
              <w:bottom w:val="single" w:sz="4" w:space="0" w:color="auto"/>
              <w:right w:val="single" w:sz="4" w:space="0" w:color="auto"/>
            </w:tcBorders>
            <w:vAlign w:val="center"/>
          </w:tcPr>
          <w:p w:rsidR="006164B7" w:rsidRDefault="006164B7" w:rsidP="007F0969">
            <w:pPr>
              <w:widowControl/>
              <w:jc w:val="center"/>
              <w:rPr>
                <w:rFonts w:ascii="宋体" w:hAnsi="宋体" w:cs="宋体"/>
                <w:color w:val="000000"/>
                <w:kern w:val="0"/>
                <w:sz w:val="22"/>
                <w:szCs w:val="22"/>
              </w:rPr>
            </w:pPr>
            <w:r>
              <w:rPr>
                <w:rFonts w:ascii="宋体" w:hAnsi="宋体" w:cs="宋体" w:hint="eastAsia"/>
                <w:color w:val="000000"/>
                <w:kern w:val="0"/>
                <w:sz w:val="22"/>
                <w:szCs w:val="22"/>
              </w:rPr>
              <w:t>报价</w:t>
            </w:r>
          </w:p>
          <w:p w:rsidR="006164B7" w:rsidRPr="006C1A20" w:rsidRDefault="006164B7" w:rsidP="007F0969">
            <w:pPr>
              <w:widowControl/>
              <w:jc w:val="center"/>
              <w:rPr>
                <w:rFonts w:ascii="宋体" w:hAnsi="宋体" w:cs="宋体"/>
                <w:color w:val="000000"/>
                <w:kern w:val="0"/>
                <w:sz w:val="22"/>
                <w:szCs w:val="22"/>
              </w:rPr>
            </w:pPr>
            <w:r>
              <w:rPr>
                <w:rFonts w:ascii="宋体" w:hAnsi="宋体" w:cs="宋体" w:hint="eastAsia"/>
                <w:color w:val="000000"/>
                <w:kern w:val="0"/>
                <w:sz w:val="22"/>
                <w:szCs w:val="22"/>
              </w:rPr>
              <w:t>（元）</w:t>
            </w:r>
          </w:p>
        </w:tc>
      </w:tr>
      <w:tr w:rsidR="006164B7" w:rsidRPr="006C1A20" w:rsidTr="006164B7">
        <w:trPr>
          <w:trHeight w:val="1256"/>
        </w:trPr>
        <w:tc>
          <w:tcPr>
            <w:tcW w:w="312" w:type="pct"/>
            <w:tcBorders>
              <w:top w:val="nil"/>
              <w:left w:val="single" w:sz="4" w:space="0" w:color="auto"/>
              <w:bottom w:val="single" w:sz="4" w:space="0" w:color="auto"/>
              <w:right w:val="single" w:sz="4" w:space="0" w:color="auto"/>
            </w:tcBorders>
            <w:vAlign w:val="center"/>
          </w:tcPr>
          <w:p w:rsidR="006164B7" w:rsidRPr="006C1A20" w:rsidRDefault="006164B7" w:rsidP="00872601">
            <w:pPr>
              <w:widowControl/>
              <w:jc w:val="center"/>
              <w:rPr>
                <w:rFonts w:ascii="宋体" w:hAnsi="宋体" w:cs="宋体"/>
                <w:color w:val="0D0D0D"/>
                <w:kern w:val="0"/>
                <w:sz w:val="22"/>
                <w:szCs w:val="22"/>
              </w:rPr>
            </w:pPr>
            <w:r>
              <w:rPr>
                <w:rFonts w:ascii="宋体" w:hAnsi="宋体" w:cs="宋体" w:hint="eastAsia"/>
                <w:color w:val="0D0D0D"/>
                <w:kern w:val="0"/>
                <w:sz w:val="22"/>
                <w:szCs w:val="22"/>
              </w:rPr>
              <w:t>1</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6164B7" w:rsidRPr="006C1A20" w:rsidRDefault="006164B7" w:rsidP="006C1A20">
            <w:pPr>
              <w:widowControl/>
              <w:jc w:val="center"/>
              <w:rPr>
                <w:rFonts w:ascii="宋体" w:hAnsi="宋体" w:cs="宋体"/>
                <w:color w:val="0D0D0D"/>
                <w:kern w:val="0"/>
                <w:sz w:val="22"/>
                <w:szCs w:val="22"/>
              </w:rPr>
            </w:pPr>
            <w:r w:rsidRPr="006C1A20">
              <w:rPr>
                <w:rFonts w:ascii="宋体" w:hAnsi="宋体" w:cs="宋体" w:hint="eastAsia"/>
                <w:color w:val="0D0D0D"/>
                <w:kern w:val="0"/>
                <w:sz w:val="22"/>
                <w:szCs w:val="22"/>
              </w:rPr>
              <w:t>楼层总索引</w:t>
            </w:r>
          </w:p>
        </w:tc>
        <w:tc>
          <w:tcPr>
            <w:tcW w:w="847" w:type="pct"/>
            <w:tcBorders>
              <w:top w:val="nil"/>
              <w:left w:val="nil"/>
              <w:bottom w:val="single" w:sz="4" w:space="0" w:color="auto"/>
              <w:right w:val="single" w:sz="4" w:space="0" w:color="auto"/>
            </w:tcBorders>
            <w:shd w:val="clear" w:color="auto" w:fill="auto"/>
            <w:noWrap/>
            <w:vAlign w:val="center"/>
            <w:hideMark/>
          </w:tcPr>
          <w:p w:rsidR="006164B7" w:rsidRPr="006C1A20" w:rsidRDefault="006164B7" w:rsidP="006C1A20">
            <w:pPr>
              <w:widowControl/>
              <w:jc w:val="center"/>
              <w:rPr>
                <w:rFonts w:ascii="宋体" w:hAnsi="宋体" w:cs="宋体"/>
                <w:color w:val="000000"/>
                <w:kern w:val="0"/>
                <w:sz w:val="22"/>
                <w:szCs w:val="22"/>
              </w:rPr>
            </w:pPr>
            <w:r>
              <w:rPr>
                <w:rFonts w:ascii="宋体" w:hAnsi="宋体" w:cs="宋体"/>
                <w:noProof/>
                <w:color w:val="000000"/>
                <w:kern w:val="0"/>
                <w:sz w:val="22"/>
                <w:szCs w:val="22"/>
              </w:rPr>
              <w:drawing>
                <wp:anchor distT="0" distB="0" distL="114300" distR="114300" simplePos="0" relativeHeight="251773952" behindDoc="0" locked="0" layoutInCell="1" allowOverlap="1">
                  <wp:simplePos x="0" y="0"/>
                  <wp:positionH relativeFrom="column">
                    <wp:posOffset>-47625</wp:posOffset>
                  </wp:positionH>
                  <wp:positionV relativeFrom="paragraph">
                    <wp:posOffset>-96520</wp:posOffset>
                  </wp:positionV>
                  <wp:extent cx="879475" cy="617855"/>
                  <wp:effectExtent l="19050" t="0" r="0" b="0"/>
                  <wp:wrapNone/>
                  <wp:docPr id="6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0" cstate="print"/>
                          <a:stretch>
                            <a:fillRect/>
                          </a:stretch>
                        </pic:blipFill>
                        <pic:spPr>
                          <a:xfrm>
                            <a:off x="0" y="0"/>
                            <a:ext cx="879475" cy="617855"/>
                          </a:xfrm>
                          <a:prstGeom prst="rect">
                            <a:avLst/>
                          </a:prstGeom>
                          <a:noFill/>
                          <a:ln w="9525">
                            <a:noFill/>
                          </a:ln>
                        </pic:spPr>
                      </pic:pic>
                    </a:graphicData>
                  </a:graphic>
                </wp:anchor>
              </w:drawing>
            </w:r>
          </w:p>
        </w:tc>
        <w:tc>
          <w:tcPr>
            <w:tcW w:w="535" w:type="pct"/>
            <w:tcBorders>
              <w:top w:val="nil"/>
              <w:left w:val="nil"/>
              <w:bottom w:val="single" w:sz="4" w:space="0" w:color="auto"/>
              <w:right w:val="single" w:sz="4" w:space="0" w:color="auto"/>
            </w:tcBorders>
            <w:shd w:val="clear" w:color="auto" w:fill="auto"/>
            <w:noWrap/>
            <w:vAlign w:val="center"/>
            <w:hideMark/>
          </w:tcPr>
          <w:p w:rsidR="006164B7" w:rsidRPr="006C1A20" w:rsidRDefault="006164B7" w:rsidP="006C1A20">
            <w:pPr>
              <w:widowControl/>
              <w:jc w:val="center"/>
              <w:rPr>
                <w:rFonts w:ascii="宋体" w:hAnsi="宋体" w:cs="宋体"/>
                <w:color w:val="000000"/>
                <w:kern w:val="0"/>
                <w:sz w:val="22"/>
                <w:szCs w:val="22"/>
              </w:rPr>
            </w:pPr>
            <w:r w:rsidRPr="006C1A20">
              <w:rPr>
                <w:rFonts w:ascii="宋体" w:hAnsi="宋体" w:cs="宋体" w:hint="eastAsia"/>
                <w:color w:val="000000"/>
                <w:kern w:val="0"/>
                <w:sz w:val="22"/>
                <w:szCs w:val="22"/>
              </w:rPr>
              <w:t>2000*1200</w:t>
            </w:r>
          </w:p>
        </w:tc>
        <w:tc>
          <w:tcPr>
            <w:tcW w:w="980" w:type="pct"/>
            <w:tcBorders>
              <w:top w:val="nil"/>
              <w:left w:val="nil"/>
              <w:bottom w:val="single" w:sz="4" w:space="0" w:color="auto"/>
              <w:right w:val="single" w:sz="4" w:space="0" w:color="auto"/>
            </w:tcBorders>
            <w:shd w:val="clear" w:color="auto" w:fill="auto"/>
            <w:noWrap/>
            <w:vAlign w:val="center"/>
            <w:hideMark/>
          </w:tcPr>
          <w:p w:rsidR="006164B7" w:rsidRPr="006C1A20" w:rsidRDefault="006164B7" w:rsidP="006C1A20">
            <w:pPr>
              <w:widowControl/>
              <w:jc w:val="center"/>
              <w:rPr>
                <w:rFonts w:ascii="宋体" w:hAnsi="宋体" w:cs="宋体"/>
                <w:color w:val="000000"/>
                <w:kern w:val="0"/>
                <w:sz w:val="22"/>
                <w:szCs w:val="22"/>
              </w:rPr>
            </w:pPr>
            <w:r w:rsidRPr="006C1A20">
              <w:rPr>
                <w:rFonts w:ascii="宋体" w:hAnsi="宋体" w:cs="宋体" w:hint="eastAsia"/>
                <w:color w:val="000000"/>
                <w:kern w:val="0"/>
                <w:sz w:val="22"/>
                <w:szCs w:val="22"/>
              </w:rPr>
              <w:t xml:space="preserve"> 1.5mm厚304不锈钢激光切割刨槽折弯造型刮灰烤汽车漆，内容丝印</w:t>
            </w:r>
          </w:p>
        </w:tc>
        <w:tc>
          <w:tcPr>
            <w:tcW w:w="393" w:type="pct"/>
            <w:tcBorders>
              <w:top w:val="nil"/>
              <w:left w:val="nil"/>
              <w:bottom w:val="single" w:sz="4" w:space="0" w:color="auto"/>
              <w:right w:val="single" w:sz="4" w:space="0" w:color="auto"/>
            </w:tcBorders>
            <w:shd w:val="clear" w:color="auto" w:fill="auto"/>
            <w:noWrap/>
            <w:vAlign w:val="center"/>
            <w:hideMark/>
          </w:tcPr>
          <w:p w:rsidR="006164B7" w:rsidRPr="006C1A20" w:rsidRDefault="006164B7" w:rsidP="006C1A20">
            <w:pPr>
              <w:widowControl/>
              <w:jc w:val="center"/>
              <w:rPr>
                <w:rFonts w:ascii="宋体" w:hAnsi="宋体" w:cs="宋体"/>
                <w:color w:val="000000"/>
                <w:kern w:val="0"/>
                <w:sz w:val="22"/>
                <w:szCs w:val="22"/>
              </w:rPr>
            </w:pPr>
            <w:r w:rsidRPr="006C1A20">
              <w:rPr>
                <w:rFonts w:ascii="宋体" w:hAnsi="宋体" w:cs="宋体" w:hint="eastAsia"/>
                <w:color w:val="000000"/>
                <w:kern w:val="0"/>
                <w:sz w:val="22"/>
                <w:szCs w:val="22"/>
              </w:rPr>
              <w:t>个</w:t>
            </w:r>
          </w:p>
        </w:tc>
        <w:tc>
          <w:tcPr>
            <w:tcW w:w="687" w:type="pct"/>
            <w:tcBorders>
              <w:top w:val="nil"/>
              <w:left w:val="nil"/>
              <w:bottom w:val="single" w:sz="4" w:space="0" w:color="auto"/>
              <w:right w:val="single" w:sz="4" w:space="0" w:color="auto"/>
            </w:tcBorders>
            <w:vAlign w:val="center"/>
          </w:tcPr>
          <w:p w:rsidR="006164B7" w:rsidRDefault="006164B7">
            <w:pPr>
              <w:jc w:val="center"/>
              <w:rPr>
                <w:rFonts w:ascii="宋体" w:hAnsi="宋体" w:cs="宋体"/>
                <w:color w:val="000000"/>
                <w:sz w:val="22"/>
                <w:szCs w:val="22"/>
              </w:rPr>
            </w:pPr>
            <w:r>
              <w:rPr>
                <w:rFonts w:ascii="宋体" w:hAnsi="宋体" w:cs="宋体" w:hint="eastAsia"/>
                <w:color w:val="000000"/>
                <w:sz w:val="22"/>
                <w:szCs w:val="22"/>
              </w:rPr>
              <w:t>2900</w:t>
            </w:r>
          </w:p>
        </w:tc>
        <w:tc>
          <w:tcPr>
            <w:tcW w:w="591" w:type="pct"/>
            <w:tcBorders>
              <w:top w:val="nil"/>
              <w:left w:val="single" w:sz="4" w:space="0" w:color="auto"/>
              <w:bottom w:val="single" w:sz="4" w:space="0" w:color="auto"/>
              <w:right w:val="single" w:sz="4" w:space="0" w:color="auto"/>
            </w:tcBorders>
          </w:tcPr>
          <w:p w:rsidR="006164B7" w:rsidRPr="006C1A20" w:rsidRDefault="006164B7" w:rsidP="006C1A20">
            <w:pPr>
              <w:widowControl/>
              <w:jc w:val="center"/>
              <w:rPr>
                <w:rFonts w:ascii="宋体" w:hAnsi="宋体" w:cs="宋体"/>
                <w:color w:val="000000"/>
                <w:kern w:val="0"/>
                <w:sz w:val="22"/>
                <w:szCs w:val="22"/>
              </w:rPr>
            </w:pPr>
          </w:p>
        </w:tc>
      </w:tr>
      <w:tr w:rsidR="006164B7" w:rsidRPr="006C1A20" w:rsidTr="006164B7">
        <w:trPr>
          <w:trHeight w:val="1415"/>
        </w:trPr>
        <w:tc>
          <w:tcPr>
            <w:tcW w:w="312" w:type="pct"/>
            <w:tcBorders>
              <w:top w:val="nil"/>
              <w:left w:val="single" w:sz="4" w:space="0" w:color="auto"/>
              <w:bottom w:val="single" w:sz="4" w:space="0" w:color="auto"/>
              <w:right w:val="single" w:sz="4" w:space="0" w:color="auto"/>
            </w:tcBorders>
            <w:vAlign w:val="center"/>
          </w:tcPr>
          <w:p w:rsidR="006164B7" w:rsidRPr="006C1A20" w:rsidRDefault="006164B7" w:rsidP="00872601">
            <w:pPr>
              <w:widowControl/>
              <w:jc w:val="center"/>
              <w:rPr>
                <w:rFonts w:ascii="宋体" w:hAnsi="宋体" w:cs="宋体"/>
                <w:color w:val="0D0D0D"/>
                <w:kern w:val="0"/>
                <w:sz w:val="22"/>
                <w:szCs w:val="22"/>
              </w:rPr>
            </w:pPr>
            <w:r>
              <w:rPr>
                <w:rFonts w:ascii="宋体" w:hAnsi="宋体" w:cs="宋体" w:hint="eastAsia"/>
                <w:color w:val="0D0D0D"/>
                <w:kern w:val="0"/>
                <w:sz w:val="22"/>
                <w:szCs w:val="22"/>
              </w:rPr>
              <w:t>2</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6164B7" w:rsidRPr="006C1A20" w:rsidRDefault="006164B7" w:rsidP="006C1A20">
            <w:pPr>
              <w:widowControl/>
              <w:jc w:val="center"/>
              <w:rPr>
                <w:rFonts w:ascii="宋体" w:hAnsi="宋体" w:cs="宋体"/>
                <w:color w:val="0D0D0D"/>
                <w:kern w:val="0"/>
                <w:sz w:val="22"/>
                <w:szCs w:val="22"/>
              </w:rPr>
            </w:pPr>
            <w:r w:rsidRPr="006C1A20">
              <w:rPr>
                <w:rFonts w:ascii="宋体" w:hAnsi="宋体" w:cs="宋体" w:hint="eastAsia"/>
                <w:color w:val="0D0D0D"/>
                <w:kern w:val="0"/>
                <w:sz w:val="22"/>
                <w:szCs w:val="22"/>
              </w:rPr>
              <w:t>分流标识（贴墙）</w:t>
            </w:r>
          </w:p>
        </w:tc>
        <w:tc>
          <w:tcPr>
            <w:tcW w:w="847" w:type="pct"/>
            <w:tcBorders>
              <w:top w:val="nil"/>
              <w:left w:val="nil"/>
              <w:bottom w:val="single" w:sz="4" w:space="0" w:color="auto"/>
              <w:right w:val="single" w:sz="4" w:space="0" w:color="auto"/>
            </w:tcBorders>
            <w:shd w:val="clear" w:color="auto" w:fill="auto"/>
            <w:noWrap/>
            <w:vAlign w:val="center"/>
            <w:hideMark/>
          </w:tcPr>
          <w:p w:rsidR="006164B7" w:rsidRPr="006C1A20" w:rsidRDefault="006164B7" w:rsidP="006C1A20">
            <w:pPr>
              <w:widowControl/>
              <w:jc w:val="center"/>
              <w:rPr>
                <w:rFonts w:ascii="宋体" w:hAnsi="宋体" w:cs="宋体"/>
                <w:color w:val="000000"/>
                <w:kern w:val="0"/>
                <w:sz w:val="22"/>
                <w:szCs w:val="22"/>
              </w:rPr>
            </w:pPr>
            <w:r>
              <w:rPr>
                <w:rFonts w:ascii="宋体" w:hAnsi="宋体" w:cs="宋体"/>
                <w:noProof/>
                <w:color w:val="000000"/>
                <w:kern w:val="0"/>
                <w:sz w:val="22"/>
                <w:szCs w:val="22"/>
              </w:rPr>
              <w:drawing>
                <wp:anchor distT="0" distB="0" distL="114300" distR="114300" simplePos="0" relativeHeight="251774976" behindDoc="0" locked="0" layoutInCell="1" allowOverlap="1">
                  <wp:simplePos x="0" y="0"/>
                  <wp:positionH relativeFrom="column">
                    <wp:posOffset>-47625</wp:posOffset>
                  </wp:positionH>
                  <wp:positionV relativeFrom="paragraph">
                    <wp:posOffset>29845</wp:posOffset>
                  </wp:positionV>
                  <wp:extent cx="880110" cy="601345"/>
                  <wp:effectExtent l="19050" t="0" r="0" b="0"/>
                  <wp:wrapNone/>
                  <wp:docPr id="6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11" cstate="print"/>
                          <a:stretch>
                            <a:fillRect/>
                          </a:stretch>
                        </pic:blipFill>
                        <pic:spPr>
                          <a:xfrm>
                            <a:off x="0" y="0"/>
                            <a:ext cx="880110" cy="601345"/>
                          </a:xfrm>
                          <a:prstGeom prst="rect">
                            <a:avLst/>
                          </a:prstGeom>
                          <a:noFill/>
                          <a:ln w="9525">
                            <a:noFill/>
                          </a:ln>
                        </pic:spPr>
                      </pic:pic>
                    </a:graphicData>
                  </a:graphic>
                </wp:anchor>
              </w:drawing>
            </w:r>
          </w:p>
        </w:tc>
        <w:tc>
          <w:tcPr>
            <w:tcW w:w="535" w:type="pct"/>
            <w:tcBorders>
              <w:top w:val="nil"/>
              <w:left w:val="nil"/>
              <w:bottom w:val="single" w:sz="4" w:space="0" w:color="auto"/>
              <w:right w:val="single" w:sz="4" w:space="0" w:color="auto"/>
            </w:tcBorders>
            <w:shd w:val="clear" w:color="auto" w:fill="auto"/>
            <w:noWrap/>
            <w:vAlign w:val="center"/>
            <w:hideMark/>
          </w:tcPr>
          <w:p w:rsidR="006164B7" w:rsidRPr="006C1A20" w:rsidRDefault="006164B7" w:rsidP="006C1A20">
            <w:pPr>
              <w:widowControl/>
              <w:jc w:val="center"/>
              <w:rPr>
                <w:rFonts w:ascii="宋体" w:hAnsi="宋体" w:cs="宋体"/>
                <w:color w:val="000000"/>
                <w:kern w:val="0"/>
                <w:sz w:val="22"/>
                <w:szCs w:val="22"/>
              </w:rPr>
            </w:pPr>
            <w:r w:rsidRPr="006C1A20">
              <w:rPr>
                <w:rFonts w:ascii="宋体" w:hAnsi="宋体" w:cs="宋体" w:hint="eastAsia"/>
                <w:color w:val="000000"/>
                <w:kern w:val="0"/>
                <w:sz w:val="22"/>
                <w:szCs w:val="22"/>
              </w:rPr>
              <w:t>1400*400</w:t>
            </w:r>
          </w:p>
        </w:tc>
        <w:tc>
          <w:tcPr>
            <w:tcW w:w="980" w:type="pct"/>
            <w:tcBorders>
              <w:top w:val="nil"/>
              <w:left w:val="nil"/>
              <w:bottom w:val="single" w:sz="4" w:space="0" w:color="auto"/>
              <w:right w:val="single" w:sz="4" w:space="0" w:color="auto"/>
            </w:tcBorders>
            <w:shd w:val="clear" w:color="auto" w:fill="auto"/>
            <w:noWrap/>
            <w:vAlign w:val="center"/>
            <w:hideMark/>
          </w:tcPr>
          <w:p w:rsidR="006164B7" w:rsidRPr="006C1A20" w:rsidRDefault="006164B7" w:rsidP="006C1A20">
            <w:pPr>
              <w:widowControl/>
              <w:jc w:val="center"/>
              <w:rPr>
                <w:rFonts w:ascii="宋体" w:hAnsi="宋体" w:cs="宋体"/>
                <w:color w:val="000000"/>
                <w:kern w:val="0"/>
                <w:sz w:val="22"/>
                <w:szCs w:val="22"/>
              </w:rPr>
            </w:pPr>
            <w:r w:rsidRPr="006C1A20">
              <w:rPr>
                <w:rFonts w:ascii="宋体" w:hAnsi="宋体" w:cs="宋体" w:hint="eastAsia"/>
                <w:color w:val="000000"/>
                <w:kern w:val="0"/>
                <w:sz w:val="22"/>
                <w:szCs w:val="22"/>
              </w:rPr>
              <w:t>1.5mm厚304不锈钢激光切割刨槽折弯造型刮灰烤汽车漆，内容丝印</w:t>
            </w:r>
          </w:p>
        </w:tc>
        <w:tc>
          <w:tcPr>
            <w:tcW w:w="393" w:type="pct"/>
            <w:tcBorders>
              <w:top w:val="nil"/>
              <w:left w:val="nil"/>
              <w:bottom w:val="single" w:sz="4" w:space="0" w:color="auto"/>
              <w:right w:val="single" w:sz="4" w:space="0" w:color="auto"/>
            </w:tcBorders>
            <w:shd w:val="clear" w:color="auto" w:fill="auto"/>
            <w:noWrap/>
            <w:vAlign w:val="center"/>
            <w:hideMark/>
          </w:tcPr>
          <w:p w:rsidR="006164B7" w:rsidRPr="006C1A20" w:rsidRDefault="006164B7" w:rsidP="006C1A20">
            <w:pPr>
              <w:widowControl/>
              <w:jc w:val="center"/>
              <w:rPr>
                <w:rFonts w:ascii="宋体" w:hAnsi="宋体" w:cs="宋体"/>
                <w:color w:val="000000"/>
                <w:kern w:val="0"/>
                <w:sz w:val="22"/>
                <w:szCs w:val="22"/>
              </w:rPr>
            </w:pPr>
            <w:r w:rsidRPr="006C1A20">
              <w:rPr>
                <w:rFonts w:ascii="宋体" w:hAnsi="宋体" w:cs="宋体" w:hint="eastAsia"/>
                <w:color w:val="000000"/>
                <w:kern w:val="0"/>
                <w:sz w:val="22"/>
                <w:szCs w:val="22"/>
              </w:rPr>
              <w:t>个</w:t>
            </w:r>
          </w:p>
        </w:tc>
        <w:tc>
          <w:tcPr>
            <w:tcW w:w="687" w:type="pct"/>
            <w:tcBorders>
              <w:top w:val="nil"/>
              <w:left w:val="nil"/>
              <w:bottom w:val="single" w:sz="4" w:space="0" w:color="auto"/>
              <w:right w:val="single" w:sz="4" w:space="0" w:color="auto"/>
            </w:tcBorders>
            <w:vAlign w:val="center"/>
          </w:tcPr>
          <w:p w:rsidR="006164B7" w:rsidRDefault="006164B7">
            <w:pPr>
              <w:jc w:val="center"/>
              <w:rPr>
                <w:rFonts w:ascii="宋体" w:hAnsi="宋体" w:cs="宋体"/>
                <w:color w:val="000000"/>
                <w:sz w:val="22"/>
                <w:szCs w:val="22"/>
              </w:rPr>
            </w:pPr>
            <w:r>
              <w:rPr>
                <w:rFonts w:ascii="宋体" w:hAnsi="宋体" w:cs="宋体" w:hint="eastAsia"/>
                <w:color w:val="000000"/>
                <w:sz w:val="22"/>
                <w:szCs w:val="22"/>
              </w:rPr>
              <w:t>660</w:t>
            </w:r>
          </w:p>
        </w:tc>
        <w:tc>
          <w:tcPr>
            <w:tcW w:w="591" w:type="pct"/>
            <w:tcBorders>
              <w:top w:val="nil"/>
              <w:left w:val="single" w:sz="4" w:space="0" w:color="auto"/>
              <w:bottom w:val="single" w:sz="4" w:space="0" w:color="auto"/>
              <w:right w:val="single" w:sz="4" w:space="0" w:color="auto"/>
            </w:tcBorders>
          </w:tcPr>
          <w:p w:rsidR="006164B7" w:rsidRPr="006C1A20" w:rsidRDefault="006164B7" w:rsidP="006C1A20">
            <w:pPr>
              <w:widowControl/>
              <w:jc w:val="center"/>
              <w:rPr>
                <w:rFonts w:ascii="宋体" w:hAnsi="宋体" w:cs="宋体"/>
                <w:color w:val="000000"/>
                <w:kern w:val="0"/>
                <w:sz w:val="22"/>
                <w:szCs w:val="22"/>
              </w:rPr>
            </w:pPr>
          </w:p>
        </w:tc>
      </w:tr>
      <w:tr w:rsidR="006164B7" w:rsidRPr="006C1A20" w:rsidTr="006164B7">
        <w:trPr>
          <w:trHeight w:val="1408"/>
        </w:trPr>
        <w:tc>
          <w:tcPr>
            <w:tcW w:w="312" w:type="pct"/>
            <w:tcBorders>
              <w:top w:val="nil"/>
              <w:left w:val="single" w:sz="4" w:space="0" w:color="auto"/>
              <w:bottom w:val="single" w:sz="4" w:space="0" w:color="auto"/>
              <w:right w:val="single" w:sz="4" w:space="0" w:color="auto"/>
            </w:tcBorders>
            <w:vAlign w:val="center"/>
          </w:tcPr>
          <w:p w:rsidR="006164B7" w:rsidRPr="006C1A20" w:rsidRDefault="006164B7" w:rsidP="00872601">
            <w:pPr>
              <w:widowControl/>
              <w:jc w:val="center"/>
              <w:rPr>
                <w:rFonts w:ascii="宋体" w:hAnsi="宋体" w:cs="宋体"/>
                <w:color w:val="0D0D0D"/>
                <w:kern w:val="0"/>
                <w:sz w:val="22"/>
                <w:szCs w:val="22"/>
              </w:rPr>
            </w:pPr>
            <w:r>
              <w:rPr>
                <w:rFonts w:ascii="宋体" w:hAnsi="宋体" w:cs="宋体" w:hint="eastAsia"/>
                <w:color w:val="0D0D0D"/>
                <w:kern w:val="0"/>
                <w:sz w:val="22"/>
                <w:szCs w:val="22"/>
              </w:rPr>
              <w:t>3</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6164B7" w:rsidRPr="006C1A20" w:rsidRDefault="006164B7" w:rsidP="006C1A20">
            <w:pPr>
              <w:widowControl/>
              <w:jc w:val="center"/>
              <w:rPr>
                <w:rFonts w:ascii="宋体" w:hAnsi="宋体" w:cs="宋体"/>
                <w:color w:val="0D0D0D"/>
                <w:kern w:val="0"/>
                <w:sz w:val="22"/>
                <w:szCs w:val="22"/>
              </w:rPr>
            </w:pPr>
            <w:r w:rsidRPr="006C1A20">
              <w:rPr>
                <w:rFonts w:ascii="宋体" w:hAnsi="宋体" w:cs="宋体" w:hint="eastAsia"/>
                <w:color w:val="0D0D0D"/>
                <w:kern w:val="0"/>
                <w:sz w:val="22"/>
                <w:szCs w:val="22"/>
              </w:rPr>
              <w:t>分流标识（悬挂）</w:t>
            </w:r>
          </w:p>
        </w:tc>
        <w:tc>
          <w:tcPr>
            <w:tcW w:w="847" w:type="pct"/>
            <w:tcBorders>
              <w:top w:val="nil"/>
              <w:left w:val="nil"/>
              <w:bottom w:val="single" w:sz="4" w:space="0" w:color="auto"/>
              <w:right w:val="single" w:sz="4" w:space="0" w:color="auto"/>
            </w:tcBorders>
            <w:shd w:val="clear" w:color="auto" w:fill="auto"/>
            <w:noWrap/>
            <w:vAlign w:val="center"/>
            <w:hideMark/>
          </w:tcPr>
          <w:p w:rsidR="006164B7" w:rsidRPr="006C1A20" w:rsidRDefault="006164B7" w:rsidP="006C1A20">
            <w:pPr>
              <w:widowControl/>
              <w:jc w:val="center"/>
              <w:rPr>
                <w:rFonts w:ascii="宋体" w:hAnsi="宋体" w:cs="宋体"/>
                <w:color w:val="FF0000"/>
                <w:kern w:val="0"/>
                <w:sz w:val="22"/>
                <w:szCs w:val="22"/>
              </w:rPr>
            </w:pPr>
            <w:r>
              <w:rPr>
                <w:rFonts w:ascii="宋体" w:hAnsi="宋体" w:cs="宋体"/>
                <w:noProof/>
                <w:color w:val="FF0000"/>
                <w:kern w:val="0"/>
                <w:sz w:val="22"/>
                <w:szCs w:val="22"/>
              </w:rPr>
              <w:drawing>
                <wp:anchor distT="0" distB="0" distL="114300" distR="114300" simplePos="0" relativeHeight="251741184" behindDoc="0" locked="0" layoutInCell="1" allowOverlap="1">
                  <wp:simplePos x="0" y="0"/>
                  <wp:positionH relativeFrom="column">
                    <wp:posOffset>-32385</wp:posOffset>
                  </wp:positionH>
                  <wp:positionV relativeFrom="paragraph">
                    <wp:posOffset>13335</wp:posOffset>
                  </wp:positionV>
                  <wp:extent cx="880110" cy="617220"/>
                  <wp:effectExtent l="19050" t="0" r="0" b="0"/>
                  <wp:wrapNone/>
                  <wp:docPr id="3"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8"/>
                          <pic:cNvPicPr>
                            <a:picLocks noChangeAspect="1"/>
                          </pic:cNvPicPr>
                        </pic:nvPicPr>
                        <pic:blipFill>
                          <a:blip r:embed="rId12" cstate="print"/>
                          <a:stretch>
                            <a:fillRect/>
                          </a:stretch>
                        </pic:blipFill>
                        <pic:spPr>
                          <a:xfrm>
                            <a:off x="0" y="0"/>
                            <a:ext cx="880110" cy="617220"/>
                          </a:xfrm>
                          <a:prstGeom prst="rect">
                            <a:avLst/>
                          </a:prstGeom>
                          <a:noFill/>
                          <a:ln w="9525">
                            <a:noFill/>
                          </a:ln>
                        </pic:spPr>
                      </pic:pic>
                    </a:graphicData>
                  </a:graphic>
                </wp:anchor>
              </w:drawing>
            </w:r>
          </w:p>
        </w:tc>
        <w:tc>
          <w:tcPr>
            <w:tcW w:w="535" w:type="pct"/>
            <w:tcBorders>
              <w:top w:val="nil"/>
              <w:left w:val="nil"/>
              <w:bottom w:val="single" w:sz="4" w:space="0" w:color="auto"/>
              <w:right w:val="single" w:sz="4" w:space="0" w:color="auto"/>
            </w:tcBorders>
            <w:shd w:val="clear" w:color="auto" w:fill="auto"/>
            <w:noWrap/>
            <w:vAlign w:val="center"/>
            <w:hideMark/>
          </w:tcPr>
          <w:p w:rsidR="006164B7" w:rsidRPr="006C1A20" w:rsidRDefault="006164B7" w:rsidP="006C1A20">
            <w:pPr>
              <w:widowControl/>
              <w:jc w:val="center"/>
              <w:rPr>
                <w:rFonts w:ascii="宋体" w:hAnsi="宋体" w:cs="宋体"/>
                <w:color w:val="000000"/>
                <w:kern w:val="0"/>
                <w:sz w:val="22"/>
                <w:szCs w:val="22"/>
              </w:rPr>
            </w:pPr>
            <w:r w:rsidRPr="006C1A20">
              <w:rPr>
                <w:rFonts w:ascii="宋体" w:hAnsi="宋体" w:cs="宋体" w:hint="eastAsia"/>
                <w:color w:val="000000"/>
                <w:kern w:val="0"/>
                <w:sz w:val="22"/>
                <w:szCs w:val="22"/>
              </w:rPr>
              <w:t>1750*300</w:t>
            </w:r>
          </w:p>
        </w:tc>
        <w:tc>
          <w:tcPr>
            <w:tcW w:w="980" w:type="pct"/>
            <w:tcBorders>
              <w:top w:val="nil"/>
              <w:left w:val="nil"/>
              <w:bottom w:val="single" w:sz="4" w:space="0" w:color="auto"/>
              <w:right w:val="single" w:sz="4" w:space="0" w:color="auto"/>
            </w:tcBorders>
            <w:shd w:val="clear" w:color="auto" w:fill="auto"/>
            <w:noWrap/>
            <w:vAlign w:val="center"/>
            <w:hideMark/>
          </w:tcPr>
          <w:p w:rsidR="006164B7" w:rsidRPr="006C1A20" w:rsidRDefault="006164B7" w:rsidP="006C1A20">
            <w:pPr>
              <w:widowControl/>
              <w:jc w:val="center"/>
              <w:rPr>
                <w:rFonts w:ascii="宋体" w:hAnsi="宋体" w:cs="宋体"/>
                <w:color w:val="000000"/>
                <w:kern w:val="0"/>
                <w:sz w:val="22"/>
                <w:szCs w:val="22"/>
              </w:rPr>
            </w:pPr>
            <w:r w:rsidRPr="006C1A20">
              <w:rPr>
                <w:rFonts w:ascii="宋体" w:hAnsi="宋体" w:cs="宋体" w:hint="eastAsia"/>
                <w:color w:val="000000"/>
                <w:kern w:val="0"/>
                <w:sz w:val="22"/>
                <w:szCs w:val="22"/>
              </w:rPr>
              <w:t>1.5mm厚304不锈钢激光切割镂空刨槽折弯造型刮灰烤汽车漆，内置LED光源+透光亚克力板</w:t>
            </w:r>
          </w:p>
        </w:tc>
        <w:tc>
          <w:tcPr>
            <w:tcW w:w="393" w:type="pct"/>
            <w:tcBorders>
              <w:top w:val="nil"/>
              <w:left w:val="nil"/>
              <w:bottom w:val="single" w:sz="4" w:space="0" w:color="auto"/>
              <w:right w:val="single" w:sz="4" w:space="0" w:color="auto"/>
            </w:tcBorders>
            <w:shd w:val="clear" w:color="auto" w:fill="auto"/>
            <w:noWrap/>
            <w:vAlign w:val="center"/>
            <w:hideMark/>
          </w:tcPr>
          <w:p w:rsidR="006164B7" w:rsidRPr="006C1A20" w:rsidRDefault="006164B7" w:rsidP="006C1A20">
            <w:pPr>
              <w:widowControl/>
              <w:jc w:val="center"/>
              <w:rPr>
                <w:rFonts w:ascii="宋体" w:hAnsi="宋体" w:cs="宋体"/>
                <w:color w:val="000000"/>
                <w:kern w:val="0"/>
                <w:sz w:val="22"/>
                <w:szCs w:val="22"/>
              </w:rPr>
            </w:pPr>
            <w:r w:rsidRPr="006C1A20">
              <w:rPr>
                <w:rFonts w:ascii="宋体" w:hAnsi="宋体" w:cs="宋体" w:hint="eastAsia"/>
                <w:color w:val="000000"/>
                <w:kern w:val="0"/>
                <w:sz w:val="22"/>
                <w:szCs w:val="22"/>
              </w:rPr>
              <w:t xml:space="preserve"> 个</w:t>
            </w:r>
          </w:p>
        </w:tc>
        <w:tc>
          <w:tcPr>
            <w:tcW w:w="687" w:type="pct"/>
            <w:tcBorders>
              <w:top w:val="nil"/>
              <w:left w:val="nil"/>
              <w:bottom w:val="single" w:sz="4" w:space="0" w:color="auto"/>
              <w:right w:val="single" w:sz="4" w:space="0" w:color="auto"/>
            </w:tcBorders>
            <w:vAlign w:val="center"/>
          </w:tcPr>
          <w:p w:rsidR="006164B7" w:rsidRPr="006C1A20" w:rsidRDefault="006164B7" w:rsidP="006164B7">
            <w:pPr>
              <w:widowControl/>
              <w:jc w:val="center"/>
              <w:rPr>
                <w:rFonts w:ascii="宋体" w:hAnsi="宋体" w:cs="宋体"/>
                <w:color w:val="000000"/>
                <w:kern w:val="0"/>
                <w:sz w:val="22"/>
                <w:szCs w:val="22"/>
              </w:rPr>
            </w:pPr>
            <w:r>
              <w:rPr>
                <w:rFonts w:ascii="宋体" w:hAnsi="宋体" w:cs="宋体" w:hint="eastAsia"/>
                <w:color w:val="000000"/>
                <w:kern w:val="0"/>
                <w:sz w:val="22"/>
                <w:szCs w:val="22"/>
              </w:rPr>
              <w:t>2200</w:t>
            </w:r>
          </w:p>
        </w:tc>
        <w:tc>
          <w:tcPr>
            <w:tcW w:w="591" w:type="pct"/>
            <w:tcBorders>
              <w:top w:val="nil"/>
              <w:left w:val="single" w:sz="4" w:space="0" w:color="auto"/>
              <w:bottom w:val="single" w:sz="4" w:space="0" w:color="auto"/>
              <w:right w:val="single" w:sz="4" w:space="0" w:color="auto"/>
            </w:tcBorders>
          </w:tcPr>
          <w:p w:rsidR="006164B7" w:rsidRPr="006C1A20" w:rsidRDefault="006164B7" w:rsidP="006C1A20">
            <w:pPr>
              <w:widowControl/>
              <w:jc w:val="center"/>
              <w:rPr>
                <w:rFonts w:ascii="宋体" w:hAnsi="宋体" w:cs="宋体"/>
                <w:color w:val="000000"/>
                <w:kern w:val="0"/>
                <w:sz w:val="22"/>
                <w:szCs w:val="22"/>
              </w:rPr>
            </w:pPr>
          </w:p>
        </w:tc>
      </w:tr>
      <w:tr w:rsidR="006164B7" w:rsidRPr="006C1A20" w:rsidTr="006164B7">
        <w:trPr>
          <w:trHeight w:val="1257"/>
        </w:trPr>
        <w:tc>
          <w:tcPr>
            <w:tcW w:w="312" w:type="pct"/>
            <w:tcBorders>
              <w:top w:val="nil"/>
              <w:left w:val="single" w:sz="4" w:space="0" w:color="auto"/>
              <w:bottom w:val="single" w:sz="4" w:space="0" w:color="auto"/>
              <w:right w:val="single" w:sz="4" w:space="0" w:color="auto"/>
            </w:tcBorders>
            <w:vAlign w:val="center"/>
          </w:tcPr>
          <w:p w:rsidR="006164B7" w:rsidRPr="006C1A20" w:rsidRDefault="006164B7" w:rsidP="00872601">
            <w:pPr>
              <w:widowControl/>
              <w:jc w:val="center"/>
              <w:rPr>
                <w:rFonts w:ascii="宋体" w:hAnsi="宋体" w:cs="宋体"/>
                <w:color w:val="000000"/>
                <w:kern w:val="0"/>
                <w:sz w:val="22"/>
                <w:szCs w:val="22"/>
              </w:rPr>
            </w:pPr>
            <w:r>
              <w:rPr>
                <w:rFonts w:ascii="宋体" w:hAnsi="宋体" w:cs="宋体" w:hint="eastAsia"/>
                <w:color w:val="000000"/>
                <w:kern w:val="0"/>
                <w:sz w:val="22"/>
                <w:szCs w:val="22"/>
              </w:rPr>
              <w:t>4</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6164B7" w:rsidRPr="006C1A20" w:rsidRDefault="006164B7" w:rsidP="006C1A20">
            <w:pPr>
              <w:widowControl/>
              <w:jc w:val="center"/>
              <w:rPr>
                <w:rFonts w:ascii="宋体" w:hAnsi="宋体" w:cs="宋体"/>
                <w:color w:val="000000"/>
                <w:kern w:val="0"/>
                <w:sz w:val="22"/>
                <w:szCs w:val="22"/>
              </w:rPr>
            </w:pPr>
            <w:r w:rsidRPr="006C1A20">
              <w:rPr>
                <w:rFonts w:ascii="宋体" w:hAnsi="宋体" w:cs="宋体" w:hint="eastAsia"/>
                <w:color w:val="000000"/>
                <w:kern w:val="0"/>
                <w:sz w:val="22"/>
                <w:szCs w:val="22"/>
              </w:rPr>
              <w:t>楼层科室牌</w:t>
            </w:r>
          </w:p>
        </w:tc>
        <w:tc>
          <w:tcPr>
            <w:tcW w:w="847" w:type="pct"/>
            <w:tcBorders>
              <w:top w:val="nil"/>
              <w:left w:val="nil"/>
              <w:bottom w:val="single" w:sz="4" w:space="0" w:color="auto"/>
              <w:right w:val="single" w:sz="4" w:space="0" w:color="auto"/>
            </w:tcBorders>
            <w:shd w:val="clear" w:color="auto" w:fill="auto"/>
            <w:noWrap/>
            <w:vAlign w:val="center"/>
            <w:hideMark/>
          </w:tcPr>
          <w:p w:rsidR="006164B7" w:rsidRPr="006C1A20" w:rsidRDefault="006164B7" w:rsidP="006C1A20">
            <w:pPr>
              <w:widowControl/>
              <w:jc w:val="center"/>
              <w:rPr>
                <w:rFonts w:ascii="宋体" w:hAnsi="宋体" w:cs="宋体"/>
                <w:color w:val="000000"/>
                <w:kern w:val="0"/>
                <w:sz w:val="22"/>
                <w:szCs w:val="22"/>
              </w:rPr>
            </w:pPr>
            <w:r>
              <w:rPr>
                <w:rFonts w:ascii="宋体" w:hAnsi="宋体" w:cs="宋体"/>
                <w:noProof/>
                <w:color w:val="000000"/>
                <w:kern w:val="0"/>
                <w:sz w:val="22"/>
                <w:szCs w:val="22"/>
              </w:rPr>
              <w:drawing>
                <wp:anchor distT="0" distB="0" distL="114300" distR="114300" simplePos="0" relativeHeight="251742208" behindDoc="0" locked="0" layoutInCell="1" allowOverlap="1">
                  <wp:simplePos x="0" y="0"/>
                  <wp:positionH relativeFrom="column">
                    <wp:posOffset>-32385</wp:posOffset>
                  </wp:positionH>
                  <wp:positionV relativeFrom="paragraph">
                    <wp:posOffset>-28575</wp:posOffset>
                  </wp:positionV>
                  <wp:extent cx="916305" cy="624840"/>
                  <wp:effectExtent l="19050" t="0" r="0" b="0"/>
                  <wp:wrapNone/>
                  <wp:docPr id="4"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pic:cNvPicPr>
                            <a:picLocks noChangeAspect="1"/>
                          </pic:cNvPicPr>
                        </pic:nvPicPr>
                        <pic:blipFill>
                          <a:blip r:embed="rId13" cstate="print"/>
                          <a:stretch>
                            <a:fillRect/>
                          </a:stretch>
                        </pic:blipFill>
                        <pic:spPr>
                          <a:xfrm>
                            <a:off x="0" y="0"/>
                            <a:ext cx="916305" cy="624840"/>
                          </a:xfrm>
                          <a:prstGeom prst="rect">
                            <a:avLst/>
                          </a:prstGeom>
                          <a:noFill/>
                          <a:ln w="9525">
                            <a:noFill/>
                          </a:ln>
                        </pic:spPr>
                      </pic:pic>
                    </a:graphicData>
                  </a:graphic>
                </wp:anchor>
              </w:drawing>
            </w:r>
          </w:p>
        </w:tc>
        <w:tc>
          <w:tcPr>
            <w:tcW w:w="535" w:type="pct"/>
            <w:tcBorders>
              <w:top w:val="nil"/>
              <w:left w:val="nil"/>
              <w:bottom w:val="single" w:sz="4" w:space="0" w:color="auto"/>
              <w:right w:val="single" w:sz="4" w:space="0" w:color="auto"/>
            </w:tcBorders>
            <w:shd w:val="clear" w:color="auto" w:fill="auto"/>
            <w:noWrap/>
            <w:vAlign w:val="center"/>
            <w:hideMark/>
          </w:tcPr>
          <w:p w:rsidR="006164B7" w:rsidRPr="006C1A20" w:rsidRDefault="006164B7" w:rsidP="006C1A20">
            <w:pPr>
              <w:widowControl/>
              <w:jc w:val="center"/>
              <w:rPr>
                <w:rFonts w:ascii="宋体" w:hAnsi="宋体" w:cs="宋体"/>
                <w:color w:val="000000"/>
                <w:kern w:val="0"/>
                <w:sz w:val="22"/>
                <w:szCs w:val="22"/>
              </w:rPr>
            </w:pPr>
            <w:r w:rsidRPr="006C1A20">
              <w:rPr>
                <w:rFonts w:ascii="宋体" w:hAnsi="宋体" w:cs="宋体" w:hint="eastAsia"/>
                <w:color w:val="000000"/>
                <w:kern w:val="0"/>
                <w:sz w:val="22"/>
                <w:szCs w:val="22"/>
              </w:rPr>
              <w:t>350*810</w:t>
            </w:r>
          </w:p>
        </w:tc>
        <w:tc>
          <w:tcPr>
            <w:tcW w:w="980" w:type="pct"/>
            <w:tcBorders>
              <w:top w:val="nil"/>
              <w:left w:val="nil"/>
              <w:bottom w:val="single" w:sz="4" w:space="0" w:color="auto"/>
              <w:right w:val="single" w:sz="4" w:space="0" w:color="auto"/>
            </w:tcBorders>
            <w:shd w:val="clear" w:color="auto" w:fill="auto"/>
            <w:noWrap/>
            <w:vAlign w:val="center"/>
            <w:hideMark/>
          </w:tcPr>
          <w:p w:rsidR="006164B7" w:rsidRPr="006C1A20" w:rsidRDefault="006164B7" w:rsidP="006C1A20">
            <w:pPr>
              <w:widowControl/>
              <w:jc w:val="center"/>
              <w:rPr>
                <w:rFonts w:ascii="宋体" w:hAnsi="宋体" w:cs="宋体"/>
                <w:color w:val="000000"/>
                <w:kern w:val="0"/>
                <w:sz w:val="22"/>
                <w:szCs w:val="22"/>
              </w:rPr>
            </w:pPr>
            <w:r w:rsidRPr="006C1A20">
              <w:rPr>
                <w:rFonts w:ascii="宋体" w:hAnsi="宋体" w:cs="宋体" w:hint="eastAsia"/>
                <w:color w:val="000000"/>
                <w:kern w:val="0"/>
                <w:sz w:val="22"/>
                <w:szCs w:val="22"/>
              </w:rPr>
              <w:t>1.5mm厚304不锈钢激光切割刨槽折弯造型刮灰烤汽车漆，内容丝印</w:t>
            </w:r>
          </w:p>
        </w:tc>
        <w:tc>
          <w:tcPr>
            <w:tcW w:w="393" w:type="pct"/>
            <w:tcBorders>
              <w:top w:val="nil"/>
              <w:left w:val="nil"/>
              <w:bottom w:val="single" w:sz="4" w:space="0" w:color="auto"/>
              <w:right w:val="single" w:sz="4" w:space="0" w:color="auto"/>
            </w:tcBorders>
            <w:shd w:val="clear" w:color="auto" w:fill="auto"/>
            <w:noWrap/>
            <w:vAlign w:val="center"/>
            <w:hideMark/>
          </w:tcPr>
          <w:p w:rsidR="006164B7" w:rsidRPr="006C1A20" w:rsidRDefault="006164B7" w:rsidP="006C1A20">
            <w:pPr>
              <w:widowControl/>
              <w:jc w:val="center"/>
              <w:rPr>
                <w:rFonts w:ascii="宋体" w:hAnsi="宋体" w:cs="宋体"/>
                <w:color w:val="000000"/>
                <w:kern w:val="0"/>
                <w:sz w:val="22"/>
                <w:szCs w:val="22"/>
              </w:rPr>
            </w:pPr>
            <w:r w:rsidRPr="006C1A20">
              <w:rPr>
                <w:rFonts w:ascii="宋体" w:hAnsi="宋体" w:cs="宋体" w:hint="eastAsia"/>
                <w:color w:val="000000"/>
                <w:kern w:val="0"/>
                <w:sz w:val="22"/>
                <w:szCs w:val="22"/>
              </w:rPr>
              <w:t xml:space="preserve"> 个</w:t>
            </w:r>
          </w:p>
        </w:tc>
        <w:tc>
          <w:tcPr>
            <w:tcW w:w="687" w:type="pct"/>
            <w:tcBorders>
              <w:top w:val="nil"/>
              <w:left w:val="nil"/>
              <w:bottom w:val="single" w:sz="4" w:space="0" w:color="auto"/>
              <w:right w:val="single" w:sz="4" w:space="0" w:color="auto"/>
            </w:tcBorders>
            <w:vAlign w:val="center"/>
          </w:tcPr>
          <w:p w:rsidR="006164B7" w:rsidRPr="006C1A20" w:rsidRDefault="006164B7" w:rsidP="006164B7">
            <w:pPr>
              <w:widowControl/>
              <w:jc w:val="center"/>
              <w:rPr>
                <w:rFonts w:ascii="宋体" w:hAnsi="宋体" w:cs="宋体"/>
                <w:color w:val="000000"/>
                <w:kern w:val="0"/>
                <w:sz w:val="22"/>
                <w:szCs w:val="22"/>
              </w:rPr>
            </w:pPr>
            <w:r>
              <w:rPr>
                <w:rFonts w:ascii="宋体" w:hAnsi="宋体" w:cs="宋体" w:hint="eastAsia"/>
                <w:color w:val="000000"/>
                <w:kern w:val="0"/>
                <w:sz w:val="22"/>
                <w:szCs w:val="22"/>
              </w:rPr>
              <w:t>330</w:t>
            </w:r>
          </w:p>
        </w:tc>
        <w:tc>
          <w:tcPr>
            <w:tcW w:w="591" w:type="pct"/>
            <w:tcBorders>
              <w:top w:val="nil"/>
              <w:left w:val="single" w:sz="4" w:space="0" w:color="auto"/>
              <w:bottom w:val="single" w:sz="4" w:space="0" w:color="auto"/>
              <w:right w:val="single" w:sz="4" w:space="0" w:color="auto"/>
            </w:tcBorders>
          </w:tcPr>
          <w:p w:rsidR="006164B7" w:rsidRPr="006C1A20" w:rsidRDefault="006164B7" w:rsidP="006C1A20">
            <w:pPr>
              <w:widowControl/>
              <w:jc w:val="center"/>
              <w:rPr>
                <w:rFonts w:ascii="宋体" w:hAnsi="宋体" w:cs="宋体"/>
                <w:color w:val="000000"/>
                <w:kern w:val="0"/>
                <w:sz w:val="22"/>
                <w:szCs w:val="22"/>
              </w:rPr>
            </w:pPr>
          </w:p>
        </w:tc>
      </w:tr>
      <w:tr w:rsidR="006164B7" w:rsidRPr="006C1A20" w:rsidTr="006164B7">
        <w:trPr>
          <w:trHeight w:val="1262"/>
        </w:trPr>
        <w:tc>
          <w:tcPr>
            <w:tcW w:w="312" w:type="pct"/>
            <w:tcBorders>
              <w:top w:val="nil"/>
              <w:left w:val="single" w:sz="4" w:space="0" w:color="auto"/>
              <w:bottom w:val="single" w:sz="4" w:space="0" w:color="auto"/>
              <w:right w:val="single" w:sz="4" w:space="0" w:color="auto"/>
            </w:tcBorders>
            <w:vAlign w:val="center"/>
          </w:tcPr>
          <w:p w:rsidR="006164B7" w:rsidRPr="006C1A20" w:rsidRDefault="006164B7" w:rsidP="00872601">
            <w:pPr>
              <w:widowControl/>
              <w:jc w:val="center"/>
              <w:rPr>
                <w:rFonts w:ascii="宋体" w:hAnsi="宋体" w:cs="宋体"/>
                <w:color w:val="000000"/>
                <w:kern w:val="0"/>
                <w:sz w:val="22"/>
                <w:szCs w:val="22"/>
              </w:rPr>
            </w:pPr>
            <w:r>
              <w:rPr>
                <w:rFonts w:ascii="宋体" w:hAnsi="宋体" w:cs="宋体" w:hint="eastAsia"/>
                <w:color w:val="000000"/>
                <w:kern w:val="0"/>
                <w:sz w:val="22"/>
                <w:szCs w:val="22"/>
              </w:rPr>
              <w:t>5</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6164B7" w:rsidRPr="006C1A20" w:rsidRDefault="006164B7" w:rsidP="006C1A20">
            <w:pPr>
              <w:widowControl/>
              <w:jc w:val="center"/>
              <w:rPr>
                <w:rFonts w:ascii="宋体" w:hAnsi="宋体" w:cs="宋体"/>
                <w:color w:val="000000"/>
                <w:kern w:val="0"/>
                <w:sz w:val="22"/>
                <w:szCs w:val="22"/>
              </w:rPr>
            </w:pPr>
            <w:r w:rsidRPr="006C1A20">
              <w:rPr>
                <w:rFonts w:ascii="宋体" w:hAnsi="宋体" w:cs="宋体" w:hint="eastAsia"/>
                <w:color w:val="000000"/>
                <w:kern w:val="0"/>
                <w:sz w:val="22"/>
                <w:szCs w:val="22"/>
              </w:rPr>
              <w:t>重症监护室</w:t>
            </w:r>
          </w:p>
        </w:tc>
        <w:tc>
          <w:tcPr>
            <w:tcW w:w="847" w:type="pct"/>
            <w:tcBorders>
              <w:top w:val="nil"/>
              <w:left w:val="nil"/>
              <w:bottom w:val="single" w:sz="4" w:space="0" w:color="auto"/>
              <w:right w:val="single" w:sz="4" w:space="0" w:color="auto"/>
            </w:tcBorders>
            <w:shd w:val="clear" w:color="auto" w:fill="auto"/>
            <w:noWrap/>
            <w:vAlign w:val="center"/>
            <w:hideMark/>
          </w:tcPr>
          <w:p w:rsidR="006164B7" w:rsidRPr="006C1A20" w:rsidRDefault="006164B7" w:rsidP="006C1A20">
            <w:pPr>
              <w:widowControl/>
              <w:jc w:val="center"/>
              <w:rPr>
                <w:rFonts w:ascii="宋体" w:hAnsi="宋体" w:cs="宋体"/>
                <w:color w:val="000000"/>
                <w:kern w:val="0"/>
                <w:sz w:val="22"/>
                <w:szCs w:val="22"/>
              </w:rPr>
            </w:pPr>
            <w:r>
              <w:rPr>
                <w:rFonts w:ascii="宋体" w:hAnsi="宋体" w:cs="宋体"/>
                <w:noProof/>
                <w:color w:val="000000"/>
                <w:kern w:val="0"/>
                <w:sz w:val="22"/>
                <w:szCs w:val="22"/>
              </w:rPr>
              <w:drawing>
                <wp:anchor distT="0" distB="0" distL="114300" distR="114300" simplePos="0" relativeHeight="251743232" behindDoc="0" locked="0" layoutInCell="1" allowOverlap="1">
                  <wp:simplePos x="0" y="0"/>
                  <wp:positionH relativeFrom="column">
                    <wp:posOffset>-32385</wp:posOffset>
                  </wp:positionH>
                  <wp:positionV relativeFrom="paragraph">
                    <wp:posOffset>-37465</wp:posOffset>
                  </wp:positionV>
                  <wp:extent cx="880110" cy="601980"/>
                  <wp:effectExtent l="19050" t="0" r="0" b="0"/>
                  <wp:wrapNone/>
                  <wp:docPr id="5"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39"/>
                          <pic:cNvPicPr>
                            <a:picLocks noChangeAspect="1"/>
                          </pic:cNvPicPr>
                        </pic:nvPicPr>
                        <pic:blipFill>
                          <a:blip r:embed="rId14" cstate="print"/>
                          <a:stretch>
                            <a:fillRect/>
                          </a:stretch>
                        </pic:blipFill>
                        <pic:spPr>
                          <a:xfrm>
                            <a:off x="0" y="0"/>
                            <a:ext cx="880110" cy="601980"/>
                          </a:xfrm>
                          <a:prstGeom prst="rect">
                            <a:avLst/>
                          </a:prstGeom>
                          <a:noFill/>
                          <a:ln w="9525">
                            <a:noFill/>
                          </a:ln>
                        </pic:spPr>
                      </pic:pic>
                    </a:graphicData>
                  </a:graphic>
                </wp:anchor>
              </w:drawing>
            </w:r>
          </w:p>
        </w:tc>
        <w:tc>
          <w:tcPr>
            <w:tcW w:w="535" w:type="pct"/>
            <w:tcBorders>
              <w:top w:val="nil"/>
              <w:left w:val="nil"/>
              <w:bottom w:val="single" w:sz="4" w:space="0" w:color="auto"/>
              <w:right w:val="single" w:sz="4" w:space="0" w:color="auto"/>
            </w:tcBorders>
            <w:shd w:val="clear" w:color="auto" w:fill="auto"/>
            <w:noWrap/>
            <w:vAlign w:val="center"/>
            <w:hideMark/>
          </w:tcPr>
          <w:p w:rsidR="006164B7" w:rsidRPr="006C1A20" w:rsidRDefault="006164B7" w:rsidP="006C1A20">
            <w:pPr>
              <w:widowControl/>
              <w:jc w:val="center"/>
              <w:rPr>
                <w:rFonts w:ascii="宋体" w:hAnsi="宋体" w:cs="宋体"/>
                <w:color w:val="000000"/>
                <w:kern w:val="0"/>
                <w:sz w:val="22"/>
                <w:szCs w:val="22"/>
              </w:rPr>
            </w:pPr>
            <w:r w:rsidRPr="006C1A20">
              <w:rPr>
                <w:rFonts w:ascii="宋体" w:hAnsi="宋体" w:cs="宋体" w:hint="eastAsia"/>
                <w:color w:val="000000"/>
                <w:kern w:val="0"/>
                <w:sz w:val="22"/>
                <w:szCs w:val="22"/>
              </w:rPr>
              <w:t>1450*330</w:t>
            </w:r>
          </w:p>
        </w:tc>
        <w:tc>
          <w:tcPr>
            <w:tcW w:w="980" w:type="pct"/>
            <w:tcBorders>
              <w:top w:val="nil"/>
              <w:left w:val="nil"/>
              <w:bottom w:val="single" w:sz="4" w:space="0" w:color="auto"/>
              <w:right w:val="single" w:sz="4" w:space="0" w:color="auto"/>
            </w:tcBorders>
            <w:shd w:val="clear" w:color="auto" w:fill="auto"/>
            <w:noWrap/>
            <w:vAlign w:val="center"/>
            <w:hideMark/>
          </w:tcPr>
          <w:p w:rsidR="006164B7" w:rsidRPr="006C1A20" w:rsidRDefault="006164B7" w:rsidP="006C1A20">
            <w:pPr>
              <w:widowControl/>
              <w:jc w:val="center"/>
              <w:rPr>
                <w:rFonts w:ascii="宋体" w:hAnsi="宋体" w:cs="宋体"/>
                <w:color w:val="000000"/>
                <w:kern w:val="0"/>
                <w:sz w:val="22"/>
                <w:szCs w:val="22"/>
              </w:rPr>
            </w:pPr>
            <w:r w:rsidRPr="006C1A20">
              <w:rPr>
                <w:rFonts w:ascii="宋体" w:hAnsi="宋体" w:cs="宋体" w:hint="eastAsia"/>
                <w:color w:val="000000"/>
                <w:kern w:val="0"/>
                <w:sz w:val="22"/>
                <w:szCs w:val="22"/>
              </w:rPr>
              <w:t>1.5mm厚304不锈钢激光切割镂空刨槽折弯造型刮灰烤汽车漆，内置LED光源+透光亚克力板</w:t>
            </w:r>
          </w:p>
        </w:tc>
        <w:tc>
          <w:tcPr>
            <w:tcW w:w="393" w:type="pct"/>
            <w:tcBorders>
              <w:top w:val="nil"/>
              <w:left w:val="nil"/>
              <w:bottom w:val="single" w:sz="4" w:space="0" w:color="auto"/>
              <w:right w:val="single" w:sz="4" w:space="0" w:color="auto"/>
            </w:tcBorders>
            <w:shd w:val="clear" w:color="auto" w:fill="auto"/>
            <w:noWrap/>
            <w:vAlign w:val="center"/>
            <w:hideMark/>
          </w:tcPr>
          <w:p w:rsidR="006164B7" w:rsidRPr="006C1A20" w:rsidRDefault="006164B7" w:rsidP="006C1A20">
            <w:pPr>
              <w:widowControl/>
              <w:jc w:val="center"/>
              <w:rPr>
                <w:rFonts w:ascii="宋体" w:hAnsi="宋体" w:cs="宋体"/>
                <w:color w:val="000000"/>
                <w:kern w:val="0"/>
                <w:sz w:val="22"/>
                <w:szCs w:val="22"/>
              </w:rPr>
            </w:pPr>
            <w:r w:rsidRPr="006C1A20">
              <w:rPr>
                <w:rFonts w:ascii="宋体" w:hAnsi="宋体" w:cs="宋体" w:hint="eastAsia"/>
                <w:color w:val="000000"/>
                <w:kern w:val="0"/>
                <w:sz w:val="22"/>
                <w:szCs w:val="22"/>
              </w:rPr>
              <w:t>个</w:t>
            </w:r>
          </w:p>
        </w:tc>
        <w:tc>
          <w:tcPr>
            <w:tcW w:w="687" w:type="pct"/>
            <w:tcBorders>
              <w:top w:val="nil"/>
              <w:left w:val="nil"/>
              <w:bottom w:val="single" w:sz="4" w:space="0" w:color="auto"/>
              <w:right w:val="single" w:sz="4" w:space="0" w:color="auto"/>
            </w:tcBorders>
            <w:vAlign w:val="center"/>
          </w:tcPr>
          <w:p w:rsidR="006164B7" w:rsidRPr="006C1A20" w:rsidRDefault="006164B7" w:rsidP="006164B7">
            <w:pPr>
              <w:widowControl/>
              <w:jc w:val="center"/>
              <w:rPr>
                <w:rFonts w:ascii="宋体" w:hAnsi="宋体" w:cs="宋体"/>
                <w:color w:val="000000"/>
                <w:kern w:val="0"/>
                <w:sz w:val="22"/>
                <w:szCs w:val="22"/>
              </w:rPr>
            </w:pPr>
            <w:r>
              <w:rPr>
                <w:rFonts w:ascii="宋体" w:hAnsi="宋体" w:cs="宋体" w:hint="eastAsia"/>
                <w:color w:val="000000"/>
                <w:kern w:val="0"/>
                <w:sz w:val="22"/>
                <w:szCs w:val="22"/>
              </w:rPr>
              <w:t>2000</w:t>
            </w:r>
          </w:p>
        </w:tc>
        <w:tc>
          <w:tcPr>
            <w:tcW w:w="591" w:type="pct"/>
            <w:tcBorders>
              <w:top w:val="nil"/>
              <w:left w:val="single" w:sz="4" w:space="0" w:color="auto"/>
              <w:bottom w:val="single" w:sz="4" w:space="0" w:color="auto"/>
              <w:right w:val="single" w:sz="4" w:space="0" w:color="auto"/>
            </w:tcBorders>
          </w:tcPr>
          <w:p w:rsidR="006164B7" w:rsidRPr="006C1A20" w:rsidRDefault="006164B7" w:rsidP="006C1A20">
            <w:pPr>
              <w:widowControl/>
              <w:jc w:val="center"/>
              <w:rPr>
                <w:rFonts w:ascii="宋体" w:hAnsi="宋体" w:cs="宋体"/>
                <w:color w:val="000000"/>
                <w:kern w:val="0"/>
                <w:sz w:val="22"/>
                <w:szCs w:val="22"/>
              </w:rPr>
            </w:pPr>
          </w:p>
        </w:tc>
      </w:tr>
      <w:tr w:rsidR="006164B7" w:rsidRPr="006C1A20" w:rsidTr="006164B7">
        <w:trPr>
          <w:trHeight w:val="1266"/>
        </w:trPr>
        <w:tc>
          <w:tcPr>
            <w:tcW w:w="312" w:type="pct"/>
            <w:tcBorders>
              <w:top w:val="nil"/>
              <w:left w:val="single" w:sz="4" w:space="0" w:color="auto"/>
              <w:bottom w:val="single" w:sz="4" w:space="0" w:color="auto"/>
              <w:right w:val="single" w:sz="4" w:space="0" w:color="auto"/>
            </w:tcBorders>
            <w:vAlign w:val="center"/>
          </w:tcPr>
          <w:p w:rsidR="006164B7" w:rsidRPr="006C1A20" w:rsidRDefault="006164B7" w:rsidP="00872601">
            <w:pPr>
              <w:widowControl/>
              <w:jc w:val="center"/>
              <w:rPr>
                <w:rFonts w:ascii="宋体" w:hAnsi="宋体" w:cs="宋体"/>
                <w:color w:val="000000"/>
                <w:kern w:val="0"/>
                <w:sz w:val="22"/>
                <w:szCs w:val="22"/>
              </w:rPr>
            </w:pPr>
            <w:r>
              <w:rPr>
                <w:rFonts w:ascii="宋体" w:hAnsi="宋体" w:cs="宋体" w:hint="eastAsia"/>
                <w:color w:val="000000"/>
                <w:kern w:val="0"/>
                <w:sz w:val="22"/>
                <w:szCs w:val="22"/>
              </w:rPr>
              <w:t>6</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6164B7" w:rsidRPr="006C1A20" w:rsidRDefault="006164B7" w:rsidP="006C1A20">
            <w:pPr>
              <w:widowControl/>
              <w:jc w:val="center"/>
              <w:rPr>
                <w:rFonts w:ascii="宋体" w:hAnsi="宋体" w:cs="宋体"/>
                <w:color w:val="000000"/>
                <w:kern w:val="0"/>
                <w:sz w:val="22"/>
                <w:szCs w:val="22"/>
              </w:rPr>
            </w:pPr>
            <w:r w:rsidRPr="006C1A20">
              <w:rPr>
                <w:rFonts w:ascii="宋体" w:hAnsi="宋体" w:cs="宋体" w:hint="eastAsia"/>
                <w:color w:val="000000"/>
                <w:kern w:val="0"/>
                <w:sz w:val="22"/>
                <w:szCs w:val="22"/>
              </w:rPr>
              <w:t>入口灯箱</w:t>
            </w:r>
          </w:p>
        </w:tc>
        <w:tc>
          <w:tcPr>
            <w:tcW w:w="847" w:type="pct"/>
            <w:tcBorders>
              <w:top w:val="nil"/>
              <w:left w:val="nil"/>
              <w:bottom w:val="single" w:sz="4" w:space="0" w:color="auto"/>
              <w:right w:val="single" w:sz="4" w:space="0" w:color="auto"/>
            </w:tcBorders>
            <w:shd w:val="clear" w:color="auto" w:fill="auto"/>
            <w:noWrap/>
            <w:vAlign w:val="center"/>
            <w:hideMark/>
          </w:tcPr>
          <w:p w:rsidR="006164B7" w:rsidRPr="006C1A20" w:rsidRDefault="006164B7" w:rsidP="006C1A20">
            <w:pPr>
              <w:widowControl/>
              <w:jc w:val="center"/>
              <w:rPr>
                <w:rFonts w:ascii="宋体" w:hAnsi="宋体" w:cs="宋体"/>
                <w:color w:val="000000"/>
                <w:kern w:val="0"/>
                <w:sz w:val="22"/>
                <w:szCs w:val="22"/>
              </w:rPr>
            </w:pPr>
            <w:r>
              <w:rPr>
                <w:rFonts w:ascii="宋体" w:hAnsi="宋体" w:cs="宋体"/>
                <w:noProof/>
                <w:color w:val="000000"/>
                <w:kern w:val="0"/>
                <w:sz w:val="22"/>
                <w:szCs w:val="22"/>
              </w:rPr>
              <w:drawing>
                <wp:anchor distT="0" distB="0" distL="114300" distR="114300" simplePos="0" relativeHeight="251744256" behindDoc="0" locked="0" layoutInCell="1" allowOverlap="1">
                  <wp:simplePos x="0" y="0"/>
                  <wp:positionH relativeFrom="column">
                    <wp:posOffset>-32385</wp:posOffset>
                  </wp:positionH>
                  <wp:positionV relativeFrom="paragraph">
                    <wp:posOffset>12700</wp:posOffset>
                  </wp:positionV>
                  <wp:extent cx="895350" cy="563880"/>
                  <wp:effectExtent l="19050" t="0" r="0" b="0"/>
                  <wp:wrapNone/>
                  <wp:docPr id="6"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0"/>
                          <pic:cNvPicPr>
                            <a:picLocks noChangeAspect="1"/>
                          </pic:cNvPicPr>
                        </pic:nvPicPr>
                        <pic:blipFill>
                          <a:blip r:embed="rId15" cstate="print"/>
                          <a:stretch>
                            <a:fillRect/>
                          </a:stretch>
                        </pic:blipFill>
                        <pic:spPr>
                          <a:xfrm>
                            <a:off x="0" y="0"/>
                            <a:ext cx="895350" cy="563880"/>
                          </a:xfrm>
                          <a:prstGeom prst="rect">
                            <a:avLst/>
                          </a:prstGeom>
                          <a:noFill/>
                          <a:ln w="9525">
                            <a:noFill/>
                          </a:ln>
                        </pic:spPr>
                      </pic:pic>
                    </a:graphicData>
                  </a:graphic>
                </wp:anchor>
              </w:drawing>
            </w:r>
          </w:p>
        </w:tc>
        <w:tc>
          <w:tcPr>
            <w:tcW w:w="535" w:type="pct"/>
            <w:tcBorders>
              <w:top w:val="nil"/>
              <w:left w:val="nil"/>
              <w:bottom w:val="single" w:sz="4" w:space="0" w:color="auto"/>
              <w:right w:val="single" w:sz="4" w:space="0" w:color="auto"/>
            </w:tcBorders>
            <w:shd w:val="clear" w:color="auto" w:fill="auto"/>
            <w:noWrap/>
            <w:vAlign w:val="center"/>
            <w:hideMark/>
          </w:tcPr>
          <w:p w:rsidR="006164B7" w:rsidRPr="006C1A20" w:rsidRDefault="006164B7" w:rsidP="006C1A20">
            <w:pPr>
              <w:widowControl/>
              <w:jc w:val="center"/>
              <w:rPr>
                <w:rFonts w:ascii="宋体" w:hAnsi="宋体" w:cs="宋体"/>
                <w:color w:val="000000"/>
                <w:kern w:val="0"/>
                <w:sz w:val="22"/>
                <w:szCs w:val="22"/>
              </w:rPr>
            </w:pPr>
            <w:r w:rsidRPr="006C1A20">
              <w:rPr>
                <w:rFonts w:ascii="宋体" w:hAnsi="宋体" w:cs="宋体" w:hint="eastAsia"/>
                <w:color w:val="000000"/>
                <w:kern w:val="0"/>
                <w:sz w:val="22"/>
                <w:szCs w:val="22"/>
              </w:rPr>
              <w:t>1500*300</w:t>
            </w:r>
          </w:p>
        </w:tc>
        <w:tc>
          <w:tcPr>
            <w:tcW w:w="980" w:type="pct"/>
            <w:tcBorders>
              <w:top w:val="nil"/>
              <w:left w:val="nil"/>
              <w:bottom w:val="single" w:sz="4" w:space="0" w:color="auto"/>
              <w:right w:val="single" w:sz="4" w:space="0" w:color="auto"/>
            </w:tcBorders>
            <w:shd w:val="clear" w:color="auto" w:fill="auto"/>
            <w:noWrap/>
            <w:vAlign w:val="center"/>
            <w:hideMark/>
          </w:tcPr>
          <w:p w:rsidR="006164B7" w:rsidRPr="006C1A20" w:rsidRDefault="006164B7" w:rsidP="006C1A20">
            <w:pPr>
              <w:widowControl/>
              <w:jc w:val="center"/>
              <w:rPr>
                <w:rFonts w:ascii="宋体" w:hAnsi="宋体" w:cs="宋体"/>
                <w:color w:val="000000"/>
                <w:kern w:val="0"/>
                <w:sz w:val="22"/>
                <w:szCs w:val="22"/>
              </w:rPr>
            </w:pPr>
            <w:r w:rsidRPr="006C1A20">
              <w:rPr>
                <w:rFonts w:ascii="宋体" w:hAnsi="宋体" w:cs="宋体" w:hint="eastAsia"/>
                <w:color w:val="000000"/>
                <w:kern w:val="0"/>
                <w:sz w:val="22"/>
                <w:szCs w:val="22"/>
              </w:rPr>
              <w:t>1.5mm厚304不锈钢激光切割镂空刨槽折弯造型刮灰烤汽车漆，内置LED光源+透光亚克力板</w:t>
            </w:r>
          </w:p>
        </w:tc>
        <w:tc>
          <w:tcPr>
            <w:tcW w:w="393" w:type="pct"/>
            <w:tcBorders>
              <w:top w:val="nil"/>
              <w:left w:val="nil"/>
              <w:bottom w:val="single" w:sz="4" w:space="0" w:color="auto"/>
              <w:right w:val="single" w:sz="4" w:space="0" w:color="auto"/>
            </w:tcBorders>
            <w:shd w:val="clear" w:color="auto" w:fill="auto"/>
            <w:noWrap/>
            <w:vAlign w:val="center"/>
            <w:hideMark/>
          </w:tcPr>
          <w:p w:rsidR="006164B7" w:rsidRPr="006C1A20" w:rsidRDefault="006164B7" w:rsidP="006C1A20">
            <w:pPr>
              <w:widowControl/>
              <w:jc w:val="center"/>
              <w:rPr>
                <w:rFonts w:ascii="宋体" w:hAnsi="宋体" w:cs="宋体"/>
                <w:color w:val="000000"/>
                <w:kern w:val="0"/>
                <w:sz w:val="22"/>
                <w:szCs w:val="22"/>
              </w:rPr>
            </w:pPr>
            <w:r w:rsidRPr="006C1A20">
              <w:rPr>
                <w:rFonts w:ascii="宋体" w:hAnsi="宋体" w:cs="宋体" w:hint="eastAsia"/>
                <w:color w:val="000000"/>
                <w:kern w:val="0"/>
                <w:sz w:val="22"/>
                <w:szCs w:val="22"/>
              </w:rPr>
              <w:t xml:space="preserve"> 个</w:t>
            </w:r>
          </w:p>
        </w:tc>
        <w:tc>
          <w:tcPr>
            <w:tcW w:w="687" w:type="pct"/>
            <w:tcBorders>
              <w:top w:val="nil"/>
              <w:left w:val="nil"/>
              <w:bottom w:val="single" w:sz="4" w:space="0" w:color="auto"/>
              <w:right w:val="single" w:sz="4" w:space="0" w:color="auto"/>
            </w:tcBorders>
            <w:vAlign w:val="center"/>
          </w:tcPr>
          <w:p w:rsidR="006164B7" w:rsidRPr="006C1A20" w:rsidRDefault="006164B7" w:rsidP="006164B7">
            <w:pPr>
              <w:widowControl/>
              <w:jc w:val="center"/>
              <w:rPr>
                <w:rFonts w:ascii="宋体" w:hAnsi="宋体" w:cs="宋体"/>
                <w:color w:val="000000"/>
                <w:kern w:val="0"/>
                <w:sz w:val="22"/>
                <w:szCs w:val="22"/>
              </w:rPr>
            </w:pPr>
            <w:r>
              <w:rPr>
                <w:rFonts w:ascii="宋体" w:hAnsi="宋体" w:cs="宋体" w:hint="eastAsia"/>
                <w:color w:val="000000"/>
                <w:kern w:val="0"/>
                <w:sz w:val="22"/>
                <w:szCs w:val="22"/>
              </w:rPr>
              <w:t>2000</w:t>
            </w:r>
          </w:p>
        </w:tc>
        <w:tc>
          <w:tcPr>
            <w:tcW w:w="591" w:type="pct"/>
            <w:tcBorders>
              <w:top w:val="nil"/>
              <w:left w:val="single" w:sz="4" w:space="0" w:color="auto"/>
              <w:bottom w:val="single" w:sz="4" w:space="0" w:color="auto"/>
              <w:right w:val="single" w:sz="4" w:space="0" w:color="auto"/>
            </w:tcBorders>
          </w:tcPr>
          <w:p w:rsidR="006164B7" w:rsidRPr="006C1A20" w:rsidRDefault="006164B7" w:rsidP="006C1A20">
            <w:pPr>
              <w:widowControl/>
              <w:jc w:val="center"/>
              <w:rPr>
                <w:rFonts w:ascii="宋体" w:hAnsi="宋体" w:cs="宋体"/>
                <w:color w:val="000000"/>
                <w:kern w:val="0"/>
                <w:sz w:val="22"/>
                <w:szCs w:val="22"/>
              </w:rPr>
            </w:pPr>
          </w:p>
        </w:tc>
      </w:tr>
      <w:tr w:rsidR="006164B7" w:rsidRPr="006C1A20" w:rsidTr="006164B7">
        <w:trPr>
          <w:trHeight w:val="1270"/>
        </w:trPr>
        <w:tc>
          <w:tcPr>
            <w:tcW w:w="312" w:type="pct"/>
            <w:tcBorders>
              <w:top w:val="nil"/>
              <w:left w:val="single" w:sz="4" w:space="0" w:color="auto"/>
              <w:bottom w:val="single" w:sz="4" w:space="0" w:color="auto"/>
              <w:right w:val="single" w:sz="4" w:space="0" w:color="auto"/>
            </w:tcBorders>
            <w:vAlign w:val="center"/>
          </w:tcPr>
          <w:p w:rsidR="006164B7" w:rsidRPr="006C1A20" w:rsidRDefault="006164B7" w:rsidP="00872601">
            <w:pPr>
              <w:widowControl/>
              <w:jc w:val="center"/>
              <w:rPr>
                <w:rFonts w:ascii="宋体" w:hAnsi="宋体" w:cs="宋体"/>
                <w:color w:val="000000"/>
                <w:kern w:val="0"/>
                <w:sz w:val="22"/>
                <w:szCs w:val="22"/>
              </w:rPr>
            </w:pPr>
            <w:r>
              <w:rPr>
                <w:rFonts w:ascii="宋体" w:hAnsi="宋体" w:cs="宋体" w:hint="eastAsia"/>
                <w:color w:val="000000"/>
                <w:kern w:val="0"/>
                <w:sz w:val="22"/>
                <w:szCs w:val="22"/>
              </w:rPr>
              <w:t>7</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6164B7" w:rsidRPr="006C1A20" w:rsidRDefault="006164B7" w:rsidP="006C1A20">
            <w:pPr>
              <w:widowControl/>
              <w:jc w:val="center"/>
              <w:rPr>
                <w:rFonts w:ascii="宋体" w:hAnsi="宋体" w:cs="宋体"/>
                <w:color w:val="000000"/>
                <w:kern w:val="0"/>
                <w:sz w:val="22"/>
                <w:szCs w:val="22"/>
              </w:rPr>
            </w:pPr>
            <w:r w:rsidRPr="006C1A20">
              <w:rPr>
                <w:rFonts w:ascii="宋体" w:hAnsi="宋体" w:cs="宋体" w:hint="eastAsia"/>
                <w:color w:val="000000"/>
                <w:kern w:val="0"/>
                <w:sz w:val="22"/>
                <w:szCs w:val="22"/>
              </w:rPr>
              <w:t>科室门牌</w:t>
            </w:r>
          </w:p>
        </w:tc>
        <w:tc>
          <w:tcPr>
            <w:tcW w:w="847" w:type="pct"/>
            <w:tcBorders>
              <w:top w:val="nil"/>
              <w:left w:val="nil"/>
              <w:bottom w:val="single" w:sz="4" w:space="0" w:color="auto"/>
              <w:right w:val="single" w:sz="4" w:space="0" w:color="auto"/>
            </w:tcBorders>
            <w:shd w:val="clear" w:color="auto" w:fill="auto"/>
            <w:noWrap/>
            <w:vAlign w:val="center"/>
            <w:hideMark/>
          </w:tcPr>
          <w:p w:rsidR="006164B7" w:rsidRPr="006C1A20" w:rsidRDefault="006164B7" w:rsidP="006C1A20">
            <w:pPr>
              <w:widowControl/>
              <w:jc w:val="center"/>
              <w:rPr>
                <w:rFonts w:ascii="宋体" w:hAnsi="宋体" w:cs="宋体"/>
                <w:color w:val="000000"/>
                <w:kern w:val="0"/>
                <w:sz w:val="22"/>
                <w:szCs w:val="22"/>
              </w:rPr>
            </w:pPr>
            <w:r>
              <w:rPr>
                <w:rFonts w:ascii="宋体" w:hAnsi="宋体" w:cs="宋体"/>
                <w:noProof/>
                <w:color w:val="000000"/>
                <w:kern w:val="0"/>
                <w:sz w:val="22"/>
                <w:szCs w:val="22"/>
              </w:rPr>
              <w:drawing>
                <wp:anchor distT="0" distB="0" distL="114300" distR="114300" simplePos="0" relativeHeight="251745280" behindDoc="0" locked="0" layoutInCell="1" allowOverlap="1">
                  <wp:simplePos x="0" y="0"/>
                  <wp:positionH relativeFrom="column">
                    <wp:posOffset>-40005</wp:posOffset>
                  </wp:positionH>
                  <wp:positionV relativeFrom="paragraph">
                    <wp:posOffset>-31115</wp:posOffset>
                  </wp:positionV>
                  <wp:extent cx="815340" cy="579120"/>
                  <wp:effectExtent l="19050" t="0" r="3810" b="0"/>
                  <wp:wrapNone/>
                  <wp:docPr id="7" name="图片 41"/>
                  <wp:cNvGraphicFramePr/>
                  <a:graphic xmlns:a="http://schemas.openxmlformats.org/drawingml/2006/main">
                    <a:graphicData uri="http://schemas.openxmlformats.org/drawingml/2006/picture">
                      <pic:pic xmlns:pic="http://schemas.openxmlformats.org/drawingml/2006/picture">
                        <pic:nvPicPr>
                          <pic:cNvPr id="42" name="图片 41"/>
                          <pic:cNvPicPr>
                            <a:picLocks noChangeAspect="1"/>
                          </pic:cNvPicPr>
                        </pic:nvPicPr>
                        <pic:blipFill>
                          <a:blip r:embed="rId16" cstate="print"/>
                          <a:stretch>
                            <a:fillRect/>
                          </a:stretch>
                        </pic:blipFill>
                        <pic:spPr>
                          <a:xfrm>
                            <a:off x="0" y="0"/>
                            <a:ext cx="815340" cy="579120"/>
                          </a:xfrm>
                          <a:prstGeom prst="rect">
                            <a:avLst/>
                          </a:prstGeom>
                          <a:noFill/>
                          <a:ln w="9525">
                            <a:noFill/>
                          </a:ln>
                        </pic:spPr>
                      </pic:pic>
                    </a:graphicData>
                  </a:graphic>
                </wp:anchor>
              </w:drawing>
            </w:r>
          </w:p>
        </w:tc>
        <w:tc>
          <w:tcPr>
            <w:tcW w:w="535" w:type="pct"/>
            <w:tcBorders>
              <w:top w:val="nil"/>
              <w:left w:val="nil"/>
              <w:bottom w:val="single" w:sz="4" w:space="0" w:color="auto"/>
              <w:right w:val="single" w:sz="4" w:space="0" w:color="auto"/>
            </w:tcBorders>
            <w:shd w:val="clear" w:color="auto" w:fill="auto"/>
            <w:noWrap/>
            <w:vAlign w:val="center"/>
            <w:hideMark/>
          </w:tcPr>
          <w:p w:rsidR="006164B7" w:rsidRPr="006C1A20" w:rsidRDefault="006164B7" w:rsidP="006C1A20">
            <w:pPr>
              <w:widowControl/>
              <w:jc w:val="center"/>
              <w:rPr>
                <w:rFonts w:ascii="宋体" w:hAnsi="宋体" w:cs="宋体"/>
                <w:color w:val="000000"/>
                <w:kern w:val="0"/>
                <w:sz w:val="22"/>
                <w:szCs w:val="22"/>
              </w:rPr>
            </w:pPr>
            <w:r w:rsidRPr="006C1A20">
              <w:rPr>
                <w:rFonts w:ascii="宋体" w:hAnsi="宋体" w:cs="宋体" w:hint="eastAsia"/>
                <w:color w:val="000000"/>
                <w:kern w:val="0"/>
                <w:sz w:val="22"/>
                <w:szCs w:val="22"/>
              </w:rPr>
              <w:t>170*320</w:t>
            </w:r>
          </w:p>
        </w:tc>
        <w:tc>
          <w:tcPr>
            <w:tcW w:w="980" w:type="pct"/>
            <w:tcBorders>
              <w:top w:val="nil"/>
              <w:left w:val="nil"/>
              <w:bottom w:val="single" w:sz="4" w:space="0" w:color="auto"/>
              <w:right w:val="single" w:sz="4" w:space="0" w:color="auto"/>
            </w:tcBorders>
            <w:shd w:val="clear" w:color="auto" w:fill="auto"/>
            <w:noWrap/>
            <w:vAlign w:val="center"/>
            <w:hideMark/>
          </w:tcPr>
          <w:p w:rsidR="006164B7" w:rsidRPr="006C1A20" w:rsidRDefault="006164B7" w:rsidP="006C1A20">
            <w:pPr>
              <w:widowControl/>
              <w:jc w:val="center"/>
              <w:rPr>
                <w:rFonts w:ascii="宋体" w:hAnsi="宋体" w:cs="宋体"/>
                <w:color w:val="000000"/>
                <w:kern w:val="0"/>
                <w:sz w:val="22"/>
                <w:szCs w:val="22"/>
              </w:rPr>
            </w:pPr>
            <w:r w:rsidRPr="006C1A20">
              <w:rPr>
                <w:rFonts w:ascii="宋体" w:hAnsi="宋体" w:cs="宋体" w:hint="eastAsia"/>
                <w:color w:val="000000"/>
                <w:kern w:val="0"/>
                <w:sz w:val="22"/>
                <w:szCs w:val="22"/>
              </w:rPr>
              <w:t>5mm亚克力丝印</w:t>
            </w:r>
          </w:p>
        </w:tc>
        <w:tc>
          <w:tcPr>
            <w:tcW w:w="393" w:type="pct"/>
            <w:tcBorders>
              <w:top w:val="nil"/>
              <w:left w:val="nil"/>
              <w:bottom w:val="single" w:sz="4" w:space="0" w:color="auto"/>
              <w:right w:val="single" w:sz="4" w:space="0" w:color="auto"/>
            </w:tcBorders>
            <w:shd w:val="clear" w:color="auto" w:fill="auto"/>
            <w:noWrap/>
            <w:vAlign w:val="center"/>
            <w:hideMark/>
          </w:tcPr>
          <w:p w:rsidR="006164B7" w:rsidRPr="006C1A20" w:rsidRDefault="006164B7" w:rsidP="006C1A20">
            <w:pPr>
              <w:widowControl/>
              <w:jc w:val="center"/>
              <w:rPr>
                <w:rFonts w:ascii="宋体" w:hAnsi="宋体" w:cs="宋体"/>
                <w:color w:val="000000"/>
                <w:kern w:val="0"/>
                <w:sz w:val="22"/>
                <w:szCs w:val="22"/>
              </w:rPr>
            </w:pPr>
            <w:r w:rsidRPr="006C1A20">
              <w:rPr>
                <w:rFonts w:ascii="宋体" w:hAnsi="宋体" w:cs="宋体" w:hint="eastAsia"/>
                <w:color w:val="000000"/>
                <w:kern w:val="0"/>
                <w:sz w:val="22"/>
                <w:szCs w:val="22"/>
              </w:rPr>
              <w:t xml:space="preserve"> 个</w:t>
            </w:r>
          </w:p>
        </w:tc>
        <w:tc>
          <w:tcPr>
            <w:tcW w:w="687" w:type="pct"/>
            <w:tcBorders>
              <w:top w:val="nil"/>
              <w:left w:val="nil"/>
              <w:bottom w:val="single" w:sz="4" w:space="0" w:color="auto"/>
              <w:right w:val="single" w:sz="4" w:space="0" w:color="auto"/>
            </w:tcBorders>
            <w:vAlign w:val="center"/>
          </w:tcPr>
          <w:p w:rsidR="006164B7" w:rsidRPr="006C1A20" w:rsidRDefault="006164B7" w:rsidP="006164B7">
            <w:pPr>
              <w:widowControl/>
              <w:jc w:val="center"/>
              <w:rPr>
                <w:rFonts w:ascii="宋体" w:hAnsi="宋体" w:cs="宋体"/>
                <w:color w:val="000000"/>
                <w:kern w:val="0"/>
                <w:sz w:val="22"/>
                <w:szCs w:val="22"/>
              </w:rPr>
            </w:pPr>
            <w:r>
              <w:rPr>
                <w:rFonts w:ascii="宋体" w:hAnsi="宋体" w:cs="宋体" w:hint="eastAsia"/>
                <w:color w:val="000000"/>
                <w:kern w:val="0"/>
                <w:sz w:val="22"/>
                <w:szCs w:val="22"/>
              </w:rPr>
              <w:t>75</w:t>
            </w:r>
          </w:p>
        </w:tc>
        <w:tc>
          <w:tcPr>
            <w:tcW w:w="591" w:type="pct"/>
            <w:tcBorders>
              <w:top w:val="nil"/>
              <w:left w:val="single" w:sz="4" w:space="0" w:color="auto"/>
              <w:bottom w:val="single" w:sz="4" w:space="0" w:color="auto"/>
              <w:right w:val="single" w:sz="4" w:space="0" w:color="auto"/>
            </w:tcBorders>
          </w:tcPr>
          <w:p w:rsidR="006164B7" w:rsidRPr="006C1A20" w:rsidRDefault="006164B7" w:rsidP="006C1A20">
            <w:pPr>
              <w:widowControl/>
              <w:jc w:val="center"/>
              <w:rPr>
                <w:rFonts w:ascii="宋体" w:hAnsi="宋体" w:cs="宋体"/>
                <w:color w:val="000000"/>
                <w:kern w:val="0"/>
                <w:sz w:val="22"/>
                <w:szCs w:val="22"/>
              </w:rPr>
            </w:pPr>
          </w:p>
        </w:tc>
      </w:tr>
      <w:tr w:rsidR="006164B7" w:rsidRPr="006C1A20" w:rsidTr="006164B7">
        <w:trPr>
          <w:trHeight w:val="1260"/>
        </w:trPr>
        <w:tc>
          <w:tcPr>
            <w:tcW w:w="312" w:type="pct"/>
            <w:tcBorders>
              <w:top w:val="nil"/>
              <w:left w:val="single" w:sz="4" w:space="0" w:color="auto"/>
              <w:bottom w:val="single" w:sz="4" w:space="0" w:color="auto"/>
              <w:right w:val="single" w:sz="4" w:space="0" w:color="auto"/>
            </w:tcBorders>
            <w:vAlign w:val="center"/>
          </w:tcPr>
          <w:p w:rsidR="006164B7" w:rsidRPr="006C1A20" w:rsidRDefault="006164B7" w:rsidP="00872601">
            <w:pPr>
              <w:widowControl/>
              <w:jc w:val="center"/>
              <w:rPr>
                <w:rFonts w:ascii="宋体" w:hAnsi="宋体" w:cs="宋体"/>
                <w:color w:val="000000"/>
                <w:kern w:val="0"/>
                <w:sz w:val="22"/>
                <w:szCs w:val="22"/>
              </w:rPr>
            </w:pPr>
            <w:r>
              <w:rPr>
                <w:rFonts w:ascii="宋体" w:hAnsi="宋体" w:cs="宋体" w:hint="eastAsia"/>
                <w:color w:val="000000"/>
                <w:kern w:val="0"/>
                <w:sz w:val="22"/>
                <w:szCs w:val="22"/>
              </w:rPr>
              <w:lastRenderedPageBreak/>
              <w:t>8</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6164B7" w:rsidRPr="006C1A20" w:rsidRDefault="006164B7" w:rsidP="006C1A20">
            <w:pPr>
              <w:widowControl/>
              <w:jc w:val="center"/>
              <w:rPr>
                <w:rFonts w:ascii="宋体" w:hAnsi="宋体" w:cs="宋体"/>
                <w:color w:val="000000"/>
                <w:kern w:val="0"/>
                <w:sz w:val="22"/>
                <w:szCs w:val="22"/>
              </w:rPr>
            </w:pPr>
            <w:r w:rsidRPr="006C1A20">
              <w:rPr>
                <w:rFonts w:ascii="宋体" w:hAnsi="宋体" w:cs="宋体" w:hint="eastAsia"/>
                <w:color w:val="000000"/>
                <w:kern w:val="0"/>
                <w:sz w:val="22"/>
                <w:szCs w:val="22"/>
              </w:rPr>
              <w:t>病房门牌</w:t>
            </w:r>
          </w:p>
        </w:tc>
        <w:tc>
          <w:tcPr>
            <w:tcW w:w="847" w:type="pct"/>
            <w:tcBorders>
              <w:top w:val="nil"/>
              <w:left w:val="nil"/>
              <w:bottom w:val="single" w:sz="4" w:space="0" w:color="auto"/>
              <w:right w:val="single" w:sz="4" w:space="0" w:color="auto"/>
            </w:tcBorders>
            <w:shd w:val="clear" w:color="auto" w:fill="auto"/>
            <w:noWrap/>
            <w:vAlign w:val="center"/>
            <w:hideMark/>
          </w:tcPr>
          <w:p w:rsidR="006164B7" w:rsidRPr="006C1A20" w:rsidRDefault="006164B7" w:rsidP="006C1A20">
            <w:pPr>
              <w:widowControl/>
              <w:jc w:val="center"/>
              <w:rPr>
                <w:rFonts w:ascii="宋体" w:hAnsi="宋体" w:cs="宋体"/>
                <w:color w:val="000000"/>
                <w:kern w:val="0"/>
                <w:sz w:val="22"/>
                <w:szCs w:val="22"/>
              </w:rPr>
            </w:pPr>
            <w:r>
              <w:rPr>
                <w:rFonts w:ascii="宋体" w:hAnsi="宋体" w:cs="宋体"/>
                <w:noProof/>
                <w:color w:val="000000"/>
                <w:kern w:val="0"/>
                <w:sz w:val="22"/>
                <w:szCs w:val="22"/>
              </w:rPr>
              <w:drawing>
                <wp:anchor distT="0" distB="0" distL="114300" distR="114300" simplePos="0" relativeHeight="251746304" behindDoc="0" locked="0" layoutInCell="1" allowOverlap="1">
                  <wp:simplePos x="0" y="0"/>
                  <wp:positionH relativeFrom="column">
                    <wp:posOffset>-51435</wp:posOffset>
                  </wp:positionH>
                  <wp:positionV relativeFrom="paragraph">
                    <wp:posOffset>-59055</wp:posOffset>
                  </wp:positionV>
                  <wp:extent cx="880110" cy="632460"/>
                  <wp:effectExtent l="19050" t="0" r="0" b="0"/>
                  <wp:wrapNone/>
                  <wp:docPr id="8" name="图片 42"/>
                  <wp:cNvGraphicFramePr/>
                  <a:graphic xmlns:a="http://schemas.openxmlformats.org/drawingml/2006/main">
                    <a:graphicData uri="http://schemas.openxmlformats.org/drawingml/2006/picture">
                      <pic:pic xmlns:pic="http://schemas.openxmlformats.org/drawingml/2006/picture">
                        <pic:nvPicPr>
                          <pic:cNvPr id="43" name="图片 42"/>
                          <pic:cNvPicPr>
                            <a:picLocks noChangeAspect="1"/>
                          </pic:cNvPicPr>
                        </pic:nvPicPr>
                        <pic:blipFill>
                          <a:blip r:embed="rId17" cstate="print"/>
                          <a:stretch>
                            <a:fillRect/>
                          </a:stretch>
                        </pic:blipFill>
                        <pic:spPr>
                          <a:xfrm>
                            <a:off x="0" y="0"/>
                            <a:ext cx="880110" cy="632460"/>
                          </a:xfrm>
                          <a:prstGeom prst="rect">
                            <a:avLst/>
                          </a:prstGeom>
                          <a:noFill/>
                          <a:ln w="9525">
                            <a:noFill/>
                          </a:ln>
                        </pic:spPr>
                      </pic:pic>
                    </a:graphicData>
                  </a:graphic>
                </wp:anchor>
              </w:drawing>
            </w:r>
          </w:p>
        </w:tc>
        <w:tc>
          <w:tcPr>
            <w:tcW w:w="535" w:type="pct"/>
            <w:tcBorders>
              <w:top w:val="nil"/>
              <w:left w:val="nil"/>
              <w:bottom w:val="single" w:sz="4" w:space="0" w:color="auto"/>
              <w:right w:val="single" w:sz="4" w:space="0" w:color="auto"/>
            </w:tcBorders>
            <w:shd w:val="clear" w:color="auto" w:fill="auto"/>
            <w:noWrap/>
            <w:vAlign w:val="center"/>
            <w:hideMark/>
          </w:tcPr>
          <w:p w:rsidR="006164B7" w:rsidRPr="006C1A20" w:rsidRDefault="006164B7" w:rsidP="006C1A20">
            <w:pPr>
              <w:widowControl/>
              <w:jc w:val="center"/>
              <w:rPr>
                <w:rFonts w:ascii="宋体" w:hAnsi="宋体" w:cs="宋体"/>
                <w:color w:val="000000"/>
                <w:kern w:val="0"/>
                <w:sz w:val="22"/>
                <w:szCs w:val="22"/>
              </w:rPr>
            </w:pPr>
            <w:r w:rsidRPr="006C1A20">
              <w:rPr>
                <w:rFonts w:ascii="宋体" w:hAnsi="宋体" w:cs="宋体" w:hint="eastAsia"/>
                <w:color w:val="000000"/>
                <w:kern w:val="0"/>
                <w:sz w:val="22"/>
                <w:szCs w:val="22"/>
              </w:rPr>
              <w:t>320*200</w:t>
            </w:r>
          </w:p>
        </w:tc>
        <w:tc>
          <w:tcPr>
            <w:tcW w:w="980" w:type="pct"/>
            <w:tcBorders>
              <w:top w:val="nil"/>
              <w:left w:val="nil"/>
              <w:bottom w:val="single" w:sz="4" w:space="0" w:color="auto"/>
              <w:right w:val="single" w:sz="4" w:space="0" w:color="auto"/>
            </w:tcBorders>
            <w:shd w:val="clear" w:color="auto" w:fill="auto"/>
            <w:noWrap/>
            <w:vAlign w:val="center"/>
            <w:hideMark/>
          </w:tcPr>
          <w:p w:rsidR="006164B7" w:rsidRPr="006C1A20" w:rsidRDefault="006164B7" w:rsidP="006C1A20">
            <w:pPr>
              <w:widowControl/>
              <w:jc w:val="center"/>
              <w:rPr>
                <w:rFonts w:ascii="宋体" w:hAnsi="宋体" w:cs="宋体"/>
                <w:color w:val="000000"/>
                <w:kern w:val="0"/>
                <w:sz w:val="22"/>
                <w:szCs w:val="22"/>
              </w:rPr>
            </w:pPr>
            <w:r w:rsidRPr="006C1A20">
              <w:rPr>
                <w:rFonts w:ascii="宋体" w:hAnsi="宋体" w:cs="宋体" w:hint="eastAsia"/>
                <w:color w:val="000000"/>
                <w:kern w:val="0"/>
                <w:sz w:val="22"/>
                <w:szCs w:val="22"/>
              </w:rPr>
              <w:t>5mm亚克力丝印</w:t>
            </w:r>
          </w:p>
        </w:tc>
        <w:tc>
          <w:tcPr>
            <w:tcW w:w="393" w:type="pct"/>
            <w:tcBorders>
              <w:top w:val="nil"/>
              <w:left w:val="nil"/>
              <w:bottom w:val="single" w:sz="4" w:space="0" w:color="auto"/>
              <w:right w:val="single" w:sz="4" w:space="0" w:color="auto"/>
            </w:tcBorders>
            <w:shd w:val="clear" w:color="auto" w:fill="auto"/>
            <w:noWrap/>
            <w:vAlign w:val="center"/>
            <w:hideMark/>
          </w:tcPr>
          <w:p w:rsidR="006164B7" w:rsidRPr="006C1A20" w:rsidRDefault="006164B7" w:rsidP="006C1A20">
            <w:pPr>
              <w:widowControl/>
              <w:jc w:val="center"/>
              <w:rPr>
                <w:rFonts w:ascii="宋体" w:hAnsi="宋体" w:cs="宋体"/>
                <w:color w:val="000000"/>
                <w:kern w:val="0"/>
                <w:sz w:val="22"/>
                <w:szCs w:val="22"/>
              </w:rPr>
            </w:pPr>
            <w:r w:rsidRPr="006C1A20">
              <w:rPr>
                <w:rFonts w:ascii="宋体" w:hAnsi="宋体" w:cs="宋体" w:hint="eastAsia"/>
                <w:color w:val="000000"/>
                <w:kern w:val="0"/>
                <w:sz w:val="22"/>
                <w:szCs w:val="22"/>
              </w:rPr>
              <w:t>个</w:t>
            </w:r>
          </w:p>
        </w:tc>
        <w:tc>
          <w:tcPr>
            <w:tcW w:w="687" w:type="pct"/>
            <w:tcBorders>
              <w:top w:val="nil"/>
              <w:left w:val="nil"/>
              <w:bottom w:val="single" w:sz="4" w:space="0" w:color="auto"/>
              <w:right w:val="single" w:sz="4" w:space="0" w:color="auto"/>
            </w:tcBorders>
            <w:vAlign w:val="center"/>
          </w:tcPr>
          <w:p w:rsidR="006164B7" w:rsidRPr="006C1A20" w:rsidRDefault="006164B7" w:rsidP="006164B7">
            <w:pPr>
              <w:widowControl/>
              <w:jc w:val="center"/>
              <w:rPr>
                <w:rFonts w:ascii="宋体" w:hAnsi="宋体" w:cs="宋体"/>
                <w:color w:val="000000"/>
                <w:kern w:val="0"/>
                <w:sz w:val="22"/>
                <w:szCs w:val="22"/>
              </w:rPr>
            </w:pPr>
            <w:r>
              <w:rPr>
                <w:rFonts w:ascii="宋体" w:hAnsi="宋体" w:cs="宋体" w:hint="eastAsia"/>
                <w:color w:val="000000"/>
                <w:kern w:val="0"/>
                <w:sz w:val="22"/>
                <w:szCs w:val="22"/>
              </w:rPr>
              <w:t>90</w:t>
            </w:r>
          </w:p>
        </w:tc>
        <w:tc>
          <w:tcPr>
            <w:tcW w:w="591" w:type="pct"/>
            <w:tcBorders>
              <w:top w:val="nil"/>
              <w:left w:val="single" w:sz="4" w:space="0" w:color="auto"/>
              <w:bottom w:val="single" w:sz="4" w:space="0" w:color="auto"/>
              <w:right w:val="single" w:sz="4" w:space="0" w:color="auto"/>
            </w:tcBorders>
          </w:tcPr>
          <w:p w:rsidR="006164B7" w:rsidRPr="006C1A20" w:rsidRDefault="006164B7" w:rsidP="006C1A20">
            <w:pPr>
              <w:widowControl/>
              <w:jc w:val="center"/>
              <w:rPr>
                <w:rFonts w:ascii="宋体" w:hAnsi="宋体" w:cs="宋体"/>
                <w:color w:val="000000"/>
                <w:kern w:val="0"/>
                <w:sz w:val="22"/>
                <w:szCs w:val="22"/>
              </w:rPr>
            </w:pPr>
          </w:p>
        </w:tc>
      </w:tr>
      <w:tr w:rsidR="006164B7" w:rsidRPr="006C1A20" w:rsidTr="006164B7">
        <w:trPr>
          <w:trHeight w:val="1251"/>
        </w:trPr>
        <w:tc>
          <w:tcPr>
            <w:tcW w:w="312" w:type="pct"/>
            <w:tcBorders>
              <w:top w:val="nil"/>
              <w:left w:val="single" w:sz="4" w:space="0" w:color="auto"/>
              <w:bottom w:val="single" w:sz="4" w:space="0" w:color="auto"/>
              <w:right w:val="single" w:sz="4" w:space="0" w:color="auto"/>
            </w:tcBorders>
            <w:vAlign w:val="center"/>
          </w:tcPr>
          <w:p w:rsidR="006164B7" w:rsidRPr="006C1A20" w:rsidRDefault="006164B7" w:rsidP="00872601">
            <w:pPr>
              <w:widowControl/>
              <w:jc w:val="center"/>
              <w:rPr>
                <w:rFonts w:ascii="宋体" w:hAnsi="宋体" w:cs="宋体"/>
                <w:color w:val="000000"/>
                <w:kern w:val="0"/>
                <w:sz w:val="22"/>
                <w:szCs w:val="22"/>
              </w:rPr>
            </w:pPr>
            <w:r>
              <w:rPr>
                <w:rFonts w:ascii="宋体" w:hAnsi="宋体" w:cs="宋体" w:hint="eastAsia"/>
                <w:color w:val="000000"/>
                <w:kern w:val="0"/>
                <w:sz w:val="22"/>
                <w:szCs w:val="22"/>
              </w:rPr>
              <w:t>9</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6164B7" w:rsidRPr="006C1A20" w:rsidRDefault="006164B7" w:rsidP="006C1A20">
            <w:pPr>
              <w:widowControl/>
              <w:jc w:val="center"/>
              <w:rPr>
                <w:rFonts w:ascii="宋体" w:hAnsi="宋体" w:cs="宋体"/>
                <w:color w:val="000000"/>
                <w:kern w:val="0"/>
                <w:sz w:val="22"/>
                <w:szCs w:val="22"/>
              </w:rPr>
            </w:pPr>
            <w:r w:rsidRPr="006C1A20">
              <w:rPr>
                <w:rFonts w:ascii="宋体" w:hAnsi="宋体" w:cs="宋体" w:hint="eastAsia"/>
                <w:color w:val="000000"/>
                <w:kern w:val="0"/>
                <w:sz w:val="22"/>
                <w:szCs w:val="22"/>
              </w:rPr>
              <w:t>护士站灯箱</w:t>
            </w:r>
          </w:p>
        </w:tc>
        <w:tc>
          <w:tcPr>
            <w:tcW w:w="847" w:type="pct"/>
            <w:tcBorders>
              <w:top w:val="nil"/>
              <w:left w:val="nil"/>
              <w:bottom w:val="single" w:sz="4" w:space="0" w:color="auto"/>
              <w:right w:val="single" w:sz="4" w:space="0" w:color="auto"/>
            </w:tcBorders>
            <w:shd w:val="clear" w:color="auto" w:fill="auto"/>
            <w:noWrap/>
            <w:vAlign w:val="center"/>
            <w:hideMark/>
          </w:tcPr>
          <w:p w:rsidR="006164B7" w:rsidRPr="006C1A20" w:rsidRDefault="006164B7" w:rsidP="006C1A20">
            <w:pPr>
              <w:widowControl/>
              <w:jc w:val="center"/>
              <w:rPr>
                <w:rFonts w:ascii="宋体" w:hAnsi="宋体" w:cs="宋体"/>
                <w:color w:val="000000"/>
                <w:kern w:val="0"/>
                <w:sz w:val="22"/>
                <w:szCs w:val="22"/>
              </w:rPr>
            </w:pPr>
            <w:r>
              <w:rPr>
                <w:rFonts w:ascii="宋体" w:hAnsi="宋体" w:cs="宋体"/>
                <w:noProof/>
                <w:color w:val="000000"/>
                <w:kern w:val="0"/>
                <w:sz w:val="22"/>
                <w:szCs w:val="22"/>
              </w:rPr>
              <w:drawing>
                <wp:anchor distT="0" distB="0" distL="114300" distR="114300" simplePos="0" relativeHeight="251747328" behindDoc="0" locked="0" layoutInCell="1" allowOverlap="1">
                  <wp:simplePos x="0" y="0"/>
                  <wp:positionH relativeFrom="column">
                    <wp:posOffset>13335</wp:posOffset>
                  </wp:positionH>
                  <wp:positionV relativeFrom="paragraph">
                    <wp:posOffset>125730</wp:posOffset>
                  </wp:positionV>
                  <wp:extent cx="875665" cy="617220"/>
                  <wp:effectExtent l="19050" t="0" r="635" b="0"/>
                  <wp:wrapNone/>
                  <wp:docPr id="9"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3"/>
                          <pic:cNvPicPr>
                            <a:picLocks noChangeAspect="1"/>
                          </pic:cNvPicPr>
                        </pic:nvPicPr>
                        <pic:blipFill>
                          <a:blip r:embed="rId18" cstate="print"/>
                          <a:stretch>
                            <a:fillRect/>
                          </a:stretch>
                        </pic:blipFill>
                        <pic:spPr>
                          <a:xfrm>
                            <a:off x="0" y="0"/>
                            <a:ext cx="875665" cy="617220"/>
                          </a:xfrm>
                          <a:prstGeom prst="rect">
                            <a:avLst/>
                          </a:prstGeom>
                          <a:noFill/>
                          <a:ln w="9525">
                            <a:noFill/>
                          </a:ln>
                        </pic:spPr>
                      </pic:pic>
                    </a:graphicData>
                  </a:graphic>
                </wp:anchor>
              </w:drawing>
            </w:r>
          </w:p>
        </w:tc>
        <w:tc>
          <w:tcPr>
            <w:tcW w:w="535" w:type="pct"/>
            <w:tcBorders>
              <w:top w:val="nil"/>
              <w:left w:val="nil"/>
              <w:bottom w:val="single" w:sz="4" w:space="0" w:color="auto"/>
              <w:right w:val="single" w:sz="4" w:space="0" w:color="auto"/>
            </w:tcBorders>
            <w:shd w:val="clear" w:color="auto" w:fill="auto"/>
            <w:noWrap/>
            <w:vAlign w:val="center"/>
            <w:hideMark/>
          </w:tcPr>
          <w:p w:rsidR="006164B7" w:rsidRPr="006C1A20" w:rsidRDefault="006164B7" w:rsidP="006C1A20">
            <w:pPr>
              <w:widowControl/>
              <w:jc w:val="center"/>
              <w:rPr>
                <w:rFonts w:ascii="宋体" w:hAnsi="宋体" w:cs="宋体"/>
                <w:color w:val="000000"/>
                <w:kern w:val="0"/>
                <w:sz w:val="22"/>
                <w:szCs w:val="22"/>
              </w:rPr>
            </w:pPr>
            <w:r w:rsidRPr="006C1A20">
              <w:rPr>
                <w:rFonts w:ascii="宋体" w:hAnsi="宋体" w:cs="宋体" w:hint="eastAsia"/>
                <w:color w:val="000000"/>
                <w:kern w:val="0"/>
                <w:sz w:val="22"/>
                <w:szCs w:val="22"/>
              </w:rPr>
              <w:t>长*300*80</w:t>
            </w:r>
          </w:p>
        </w:tc>
        <w:tc>
          <w:tcPr>
            <w:tcW w:w="980" w:type="pct"/>
            <w:tcBorders>
              <w:top w:val="nil"/>
              <w:left w:val="nil"/>
              <w:bottom w:val="single" w:sz="4" w:space="0" w:color="auto"/>
              <w:right w:val="single" w:sz="4" w:space="0" w:color="auto"/>
            </w:tcBorders>
            <w:shd w:val="clear" w:color="auto" w:fill="auto"/>
            <w:noWrap/>
            <w:vAlign w:val="center"/>
            <w:hideMark/>
          </w:tcPr>
          <w:p w:rsidR="006164B7" w:rsidRPr="006C1A20" w:rsidRDefault="006164B7" w:rsidP="006C1A20">
            <w:pPr>
              <w:widowControl/>
              <w:jc w:val="center"/>
              <w:rPr>
                <w:rFonts w:ascii="宋体" w:hAnsi="宋体" w:cs="宋体"/>
                <w:color w:val="000000"/>
                <w:kern w:val="0"/>
                <w:sz w:val="22"/>
                <w:szCs w:val="22"/>
              </w:rPr>
            </w:pPr>
            <w:r w:rsidRPr="006C1A20">
              <w:rPr>
                <w:rFonts w:ascii="宋体" w:hAnsi="宋体" w:cs="宋体" w:hint="eastAsia"/>
                <w:color w:val="000000"/>
                <w:kern w:val="0"/>
                <w:sz w:val="22"/>
                <w:szCs w:val="22"/>
              </w:rPr>
              <w:t>1.5mm厚304不锈钢激光切割镂空刨槽折弯造型刮灰烤汽车漆，内置LED光源+透光亚克力板</w:t>
            </w:r>
          </w:p>
        </w:tc>
        <w:tc>
          <w:tcPr>
            <w:tcW w:w="393" w:type="pct"/>
            <w:tcBorders>
              <w:top w:val="nil"/>
              <w:left w:val="nil"/>
              <w:bottom w:val="single" w:sz="4" w:space="0" w:color="auto"/>
              <w:right w:val="single" w:sz="4" w:space="0" w:color="auto"/>
            </w:tcBorders>
            <w:shd w:val="clear" w:color="auto" w:fill="auto"/>
            <w:noWrap/>
            <w:vAlign w:val="center"/>
            <w:hideMark/>
          </w:tcPr>
          <w:p w:rsidR="006164B7" w:rsidRPr="006C1A20" w:rsidRDefault="006164B7" w:rsidP="006C1A20">
            <w:pPr>
              <w:widowControl/>
              <w:jc w:val="center"/>
              <w:rPr>
                <w:rFonts w:ascii="宋体" w:hAnsi="宋体" w:cs="宋体"/>
                <w:color w:val="000000"/>
                <w:kern w:val="0"/>
                <w:sz w:val="22"/>
                <w:szCs w:val="22"/>
              </w:rPr>
            </w:pPr>
            <w:r w:rsidRPr="006C1A20">
              <w:rPr>
                <w:rFonts w:ascii="宋体" w:hAnsi="宋体" w:cs="宋体" w:hint="eastAsia"/>
                <w:color w:val="000000"/>
                <w:kern w:val="0"/>
                <w:sz w:val="22"/>
                <w:szCs w:val="22"/>
              </w:rPr>
              <w:t>米</w:t>
            </w:r>
          </w:p>
        </w:tc>
        <w:tc>
          <w:tcPr>
            <w:tcW w:w="687" w:type="pct"/>
            <w:tcBorders>
              <w:top w:val="nil"/>
              <w:left w:val="nil"/>
              <w:bottom w:val="single" w:sz="4" w:space="0" w:color="auto"/>
              <w:right w:val="single" w:sz="4" w:space="0" w:color="auto"/>
            </w:tcBorders>
            <w:vAlign w:val="center"/>
          </w:tcPr>
          <w:p w:rsidR="006164B7" w:rsidRPr="006C1A20" w:rsidRDefault="006164B7" w:rsidP="006164B7">
            <w:pPr>
              <w:widowControl/>
              <w:jc w:val="center"/>
              <w:rPr>
                <w:rFonts w:ascii="宋体" w:hAnsi="宋体" w:cs="宋体"/>
                <w:color w:val="000000"/>
                <w:kern w:val="0"/>
                <w:sz w:val="22"/>
                <w:szCs w:val="22"/>
              </w:rPr>
            </w:pPr>
            <w:r>
              <w:rPr>
                <w:rFonts w:ascii="宋体" w:hAnsi="宋体" w:cs="宋体" w:hint="eastAsia"/>
                <w:color w:val="000000"/>
                <w:kern w:val="0"/>
                <w:sz w:val="22"/>
                <w:szCs w:val="22"/>
              </w:rPr>
              <w:t>1050</w:t>
            </w:r>
          </w:p>
        </w:tc>
        <w:tc>
          <w:tcPr>
            <w:tcW w:w="591" w:type="pct"/>
            <w:tcBorders>
              <w:top w:val="nil"/>
              <w:left w:val="single" w:sz="4" w:space="0" w:color="auto"/>
              <w:bottom w:val="single" w:sz="4" w:space="0" w:color="auto"/>
              <w:right w:val="single" w:sz="4" w:space="0" w:color="auto"/>
            </w:tcBorders>
          </w:tcPr>
          <w:p w:rsidR="006164B7" w:rsidRPr="006C1A20" w:rsidRDefault="006164B7" w:rsidP="006C1A20">
            <w:pPr>
              <w:widowControl/>
              <w:jc w:val="center"/>
              <w:rPr>
                <w:rFonts w:ascii="宋体" w:hAnsi="宋体" w:cs="宋体"/>
                <w:color w:val="000000"/>
                <w:kern w:val="0"/>
                <w:sz w:val="22"/>
                <w:szCs w:val="22"/>
              </w:rPr>
            </w:pPr>
          </w:p>
        </w:tc>
      </w:tr>
      <w:tr w:rsidR="006164B7" w:rsidRPr="006C1A20" w:rsidTr="006164B7">
        <w:trPr>
          <w:trHeight w:val="1251"/>
        </w:trPr>
        <w:tc>
          <w:tcPr>
            <w:tcW w:w="312" w:type="pct"/>
            <w:tcBorders>
              <w:top w:val="nil"/>
              <w:left w:val="single" w:sz="4" w:space="0" w:color="auto"/>
              <w:bottom w:val="single" w:sz="4" w:space="0" w:color="auto"/>
              <w:right w:val="single" w:sz="4" w:space="0" w:color="auto"/>
            </w:tcBorders>
            <w:vAlign w:val="center"/>
          </w:tcPr>
          <w:p w:rsidR="006164B7" w:rsidRPr="006C1A20" w:rsidRDefault="006164B7" w:rsidP="00872601">
            <w:pPr>
              <w:widowControl/>
              <w:jc w:val="center"/>
              <w:rPr>
                <w:rFonts w:ascii="宋体" w:hAnsi="宋体" w:cs="宋体"/>
                <w:color w:val="000000"/>
                <w:kern w:val="0"/>
                <w:sz w:val="22"/>
                <w:szCs w:val="22"/>
              </w:rPr>
            </w:pPr>
            <w:r>
              <w:rPr>
                <w:rFonts w:ascii="宋体" w:hAnsi="宋体" w:cs="宋体" w:hint="eastAsia"/>
                <w:color w:val="000000"/>
                <w:kern w:val="0"/>
                <w:sz w:val="22"/>
                <w:szCs w:val="22"/>
              </w:rPr>
              <w:t>10</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6164B7" w:rsidRPr="006C1A20" w:rsidRDefault="006164B7" w:rsidP="006C1A20">
            <w:pPr>
              <w:widowControl/>
              <w:jc w:val="center"/>
              <w:rPr>
                <w:rFonts w:ascii="宋体" w:hAnsi="宋体" w:cs="宋体"/>
                <w:color w:val="000000"/>
                <w:kern w:val="0"/>
                <w:sz w:val="22"/>
                <w:szCs w:val="22"/>
              </w:rPr>
            </w:pPr>
            <w:r w:rsidRPr="006C1A20">
              <w:rPr>
                <w:rFonts w:ascii="宋体" w:hAnsi="宋体" w:cs="宋体" w:hint="eastAsia"/>
                <w:color w:val="000000"/>
                <w:kern w:val="0"/>
                <w:sz w:val="22"/>
                <w:szCs w:val="22"/>
              </w:rPr>
              <w:t>大科室门牌</w:t>
            </w:r>
          </w:p>
        </w:tc>
        <w:tc>
          <w:tcPr>
            <w:tcW w:w="847" w:type="pct"/>
            <w:tcBorders>
              <w:top w:val="nil"/>
              <w:left w:val="nil"/>
              <w:bottom w:val="single" w:sz="4" w:space="0" w:color="auto"/>
              <w:right w:val="single" w:sz="4" w:space="0" w:color="auto"/>
            </w:tcBorders>
            <w:shd w:val="clear" w:color="auto" w:fill="auto"/>
            <w:noWrap/>
            <w:vAlign w:val="center"/>
            <w:hideMark/>
          </w:tcPr>
          <w:p w:rsidR="006164B7" w:rsidRPr="006C1A20" w:rsidRDefault="006164B7" w:rsidP="006C1A20">
            <w:pPr>
              <w:widowControl/>
              <w:jc w:val="center"/>
              <w:rPr>
                <w:rFonts w:ascii="宋体" w:hAnsi="宋体" w:cs="宋体"/>
                <w:color w:val="000000"/>
                <w:kern w:val="0"/>
                <w:sz w:val="22"/>
                <w:szCs w:val="22"/>
              </w:rPr>
            </w:pPr>
            <w:r>
              <w:rPr>
                <w:rFonts w:ascii="宋体" w:hAnsi="宋体" w:cs="宋体"/>
                <w:noProof/>
                <w:color w:val="000000"/>
                <w:kern w:val="0"/>
                <w:sz w:val="22"/>
                <w:szCs w:val="22"/>
              </w:rPr>
              <w:drawing>
                <wp:anchor distT="0" distB="0" distL="114300" distR="114300" simplePos="0" relativeHeight="251748352" behindDoc="0" locked="0" layoutInCell="1" allowOverlap="1">
                  <wp:simplePos x="0" y="0"/>
                  <wp:positionH relativeFrom="column">
                    <wp:posOffset>-70485</wp:posOffset>
                  </wp:positionH>
                  <wp:positionV relativeFrom="paragraph">
                    <wp:posOffset>-20955</wp:posOffset>
                  </wp:positionV>
                  <wp:extent cx="933450" cy="678180"/>
                  <wp:effectExtent l="19050" t="0" r="0" b="0"/>
                  <wp:wrapNone/>
                  <wp:docPr id="10"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4"/>
                          <pic:cNvPicPr>
                            <a:picLocks noChangeAspect="1"/>
                          </pic:cNvPicPr>
                        </pic:nvPicPr>
                        <pic:blipFill>
                          <a:blip r:embed="rId19" cstate="print"/>
                          <a:stretch>
                            <a:fillRect/>
                          </a:stretch>
                        </pic:blipFill>
                        <pic:spPr>
                          <a:xfrm>
                            <a:off x="0" y="0"/>
                            <a:ext cx="933450" cy="678180"/>
                          </a:xfrm>
                          <a:prstGeom prst="rect">
                            <a:avLst/>
                          </a:prstGeom>
                          <a:noFill/>
                          <a:ln w="9525">
                            <a:noFill/>
                          </a:ln>
                        </pic:spPr>
                      </pic:pic>
                    </a:graphicData>
                  </a:graphic>
                </wp:anchor>
              </w:drawing>
            </w:r>
          </w:p>
        </w:tc>
        <w:tc>
          <w:tcPr>
            <w:tcW w:w="535" w:type="pct"/>
            <w:tcBorders>
              <w:top w:val="nil"/>
              <w:left w:val="nil"/>
              <w:bottom w:val="single" w:sz="4" w:space="0" w:color="auto"/>
              <w:right w:val="single" w:sz="4" w:space="0" w:color="auto"/>
            </w:tcBorders>
            <w:shd w:val="clear" w:color="auto" w:fill="auto"/>
            <w:noWrap/>
            <w:vAlign w:val="center"/>
            <w:hideMark/>
          </w:tcPr>
          <w:p w:rsidR="006164B7" w:rsidRPr="006C1A20" w:rsidRDefault="006164B7" w:rsidP="006C1A20">
            <w:pPr>
              <w:widowControl/>
              <w:jc w:val="center"/>
              <w:rPr>
                <w:rFonts w:ascii="宋体" w:hAnsi="宋体" w:cs="宋体"/>
                <w:color w:val="000000"/>
                <w:kern w:val="0"/>
                <w:sz w:val="22"/>
                <w:szCs w:val="22"/>
              </w:rPr>
            </w:pPr>
            <w:r w:rsidRPr="006C1A20">
              <w:rPr>
                <w:rFonts w:ascii="宋体" w:hAnsi="宋体" w:cs="宋体" w:hint="eastAsia"/>
                <w:color w:val="000000"/>
                <w:kern w:val="0"/>
                <w:sz w:val="22"/>
                <w:szCs w:val="22"/>
              </w:rPr>
              <w:t>2100*270</w:t>
            </w:r>
          </w:p>
        </w:tc>
        <w:tc>
          <w:tcPr>
            <w:tcW w:w="980" w:type="pct"/>
            <w:tcBorders>
              <w:top w:val="nil"/>
              <w:left w:val="nil"/>
              <w:bottom w:val="single" w:sz="4" w:space="0" w:color="auto"/>
              <w:right w:val="single" w:sz="4" w:space="0" w:color="auto"/>
            </w:tcBorders>
            <w:shd w:val="clear" w:color="auto" w:fill="auto"/>
            <w:noWrap/>
            <w:vAlign w:val="center"/>
            <w:hideMark/>
          </w:tcPr>
          <w:p w:rsidR="006164B7" w:rsidRPr="006C1A20" w:rsidRDefault="006164B7" w:rsidP="006C1A20">
            <w:pPr>
              <w:widowControl/>
              <w:jc w:val="center"/>
              <w:rPr>
                <w:rFonts w:ascii="宋体" w:hAnsi="宋体" w:cs="宋体"/>
                <w:color w:val="000000"/>
                <w:kern w:val="0"/>
                <w:sz w:val="22"/>
                <w:szCs w:val="22"/>
              </w:rPr>
            </w:pPr>
            <w:r w:rsidRPr="006C1A20">
              <w:rPr>
                <w:rFonts w:ascii="宋体" w:hAnsi="宋体" w:cs="宋体" w:hint="eastAsia"/>
                <w:color w:val="000000"/>
                <w:kern w:val="0"/>
                <w:sz w:val="22"/>
                <w:szCs w:val="22"/>
              </w:rPr>
              <w:t>5mm亚克力丝印</w:t>
            </w:r>
          </w:p>
        </w:tc>
        <w:tc>
          <w:tcPr>
            <w:tcW w:w="393" w:type="pct"/>
            <w:tcBorders>
              <w:top w:val="nil"/>
              <w:left w:val="nil"/>
              <w:bottom w:val="single" w:sz="4" w:space="0" w:color="auto"/>
              <w:right w:val="single" w:sz="4" w:space="0" w:color="auto"/>
            </w:tcBorders>
            <w:shd w:val="clear" w:color="auto" w:fill="auto"/>
            <w:noWrap/>
            <w:vAlign w:val="center"/>
            <w:hideMark/>
          </w:tcPr>
          <w:p w:rsidR="006164B7" w:rsidRPr="006C1A20" w:rsidRDefault="006164B7" w:rsidP="006C1A20">
            <w:pPr>
              <w:widowControl/>
              <w:jc w:val="center"/>
              <w:rPr>
                <w:rFonts w:ascii="宋体" w:hAnsi="宋体" w:cs="宋体"/>
                <w:color w:val="000000"/>
                <w:kern w:val="0"/>
                <w:sz w:val="22"/>
                <w:szCs w:val="22"/>
              </w:rPr>
            </w:pPr>
            <w:r w:rsidRPr="006C1A20">
              <w:rPr>
                <w:rFonts w:ascii="宋体" w:hAnsi="宋体" w:cs="宋体" w:hint="eastAsia"/>
                <w:color w:val="000000"/>
                <w:kern w:val="0"/>
                <w:sz w:val="22"/>
                <w:szCs w:val="22"/>
              </w:rPr>
              <w:t>个</w:t>
            </w:r>
          </w:p>
        </w:tc>
        <w:tc>
          <w:tcPr>
            <w:tcW w:w="687" w:type="pct"/>
            <w:tcBorders>
              <w:top w:val="nil"/>
              <w:left w:val="nil"/>
              <w:bottom w:val="single" w:sz="4" w:space="0" w:color="auto"/>
              <w:right w:val="single" w:sz="4" w:space="0" w:color="auto"/>
            </w:tcBorders>
            <w:vAlign w:val="center"/>
          </w:tcPr>
          <w:p w:rsidR="006164B7" w:rsidRPr="006C1A20" w:rsidRDefault="00632B0D" w:rsidP="006164B7">
            <w:pPr>
              <w:widowControl/>
              <w:jc w:val="center"/>
              <w:rPr>
                <w:rFonts w:ascii="宋体" w:hAnsi="宋体" w:cs="宋体"/>
                <w:color w:val="000000"/>
                <w:kern w:val="0"/>
                <w:sz w:val="22"/>
                <w:szCs w:val="22"/>
              </w:rPr>
            </w:pPr>
            <w:r>
              <w:rPr>
                <w:rFonts w:ascii="宋体" w:hAnsi="宋体" w:cs="宋体" w:hint="eastAsia"/>
                <w:color w:val="000000"/>
                <w:kern w:val="0"/>
                <w:sz w:val="22"/>
                <w:szCs w:val="22"/>
              </w:rPr>
              <w:t>420</w:t>
            </w:r>
          </w:p>
        </w:tc>
        <w:tc>
          <w:tcPr>
            <w:tcW w:w="591" w:type="pct"/>
            <w:tcBorders>
              <w:top w:val="nil"/>
              <w:left w:val="single" w:sz="4" w:space="0" w:color="auto"/>
              <w:bottom w:val="single" w:sz="4" w:space="0" w:color="auto"/>
              <w:right w:val="single" w:sz="4" w:space="0" w:color="auto"/>
            </w:tcBorders>
          </w:tcPr>
          <w:p w:rsidR="006164B7" w:rsidRPr="006C1A20" w:rsidRDefault="006164B7" w:rsidP="006C1A20">
            <w:pPr>
              <w:widowControl/>
              <w:jc w:val="center"/>
              <w:rPr>
                <w:rFonts w:ascii="宋体" w:hAnsi="宋体" w:cs="宋体"/>
                <w:color w:val="000000"/>
                <w:kern w:val="0"/>
                <w:sz w:val="22"/>
                <w:szCs w:val="22"/>
              </w:rPr>
            </w:pPr>
          </w:p>
        </w:tc>
      </w:tr>
      <w:tr w:rsidR="006164B7" w:rsidRPr="006C1A20" w:rsidTr="006164B7">
        <w:trPr>
          <w:trHeight w:val="1268"/>
        </w:trPr>
        <w:tc>
          <w:tcPr>
            <w:tcW w:w="312" w:type="pct"/>
            <w:tcBorders>
              <w:top w:val="nil"/>
              <w:left w:val="single" w:sz="4" w:space="0" w:color="auto"/>
              <w:bottom w:val="single" w:sz="4" w:space="0" w:color="auto"/>
              <w:right w:val="single" w:sz="4" w:space="0" w:color="auto"/>
            </w:tcBorders>
            <w:vAlign w:val="center"/>
          </w:tcPr>
          <w:p w:rsidR="006164B7" w:rsidRPr="006C1A20" w:rsidRDefault="006164B7" w:rsidP="00872601">
            <w:pPr>
              <w:widowControl/>
              <w:jc w:val="center"/>
              <w:rPr>
                <w:rFonts w:ascii="宋体" w:hAnsi="宋体" w:cs="宋体"/>
                <w:color w:val="000000"/>
                <w:kern w:val="0"/>
                <w:sz w:val="22"/>
                <w:szCs w:val="22"/>
              </w:rPr>
            </w:pPr>
            <w:r>
              <w:rPr>
                <w:rFonts w:ascii="宋体" w:hAnsi="宋体" w:cs="宋体" w:hint="eastAsia"/>
                <w:color w:val="000000"/>
                <w:kern w:val="0"/>
                <w:sz w:val="22"/>
                <w:szCs w:val="22"/>
              </w:rPr>
              <w:t>11</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6164B7" w:rsidRPr="006C1A20" w:rsidRDefault="006164B7" w:rsidP="006C1A20">
            <w:pPr>
              <w:widowControl/>
              <w:jc w:val="center"/>
              <w:rPr>
                <w:rFonts w:ascii="宋体" w:hAnsi="宋体" w:cs="宋体"/>
                <w:color w:val="000000"/>
                <w:kern w:val="0"/>
                <w:sz w:val="22"/>
                <w:szCs w:val="22"/>
              </w:rPr>
            </w:pPr>
            <w:r w:rsidRPr="006C1A20">
              <w:rPr>
                <w:rFonts w:ascii="宋体" w:hAnsi="宋体" w:cs="宋体" w:hint="eastAsia"/>
                <w:color w:val="000000"/>
                <w:kern w:val="0"/>
                <w:sz w:val="22"/>
                <w:szCs w:val="22"/>
              </w:rPr>
              <w:t>卫生间墙突标识</w:t>
            </w:r>
          </w:p>
        </w:tc>
        <w:tc>
          <w:tcPr>
            <w:tcW w:w="847" w:type="pct"/>
            <w:tcBorders>
              <w:top w:val="nil"/>
              <w:left w:val="nil"/>
              <w:bottom w:val="single" w:sz="4" w:space="0" w:color="auto"/>
              <w:right w:val="single" w:sz="4" w:space="0" w:color="auto"/>
            </w:tcBorders>
            <w:shd w:val="clear" w:color="auto" w:fill="auto"/>
            <w:noWrap/>
            <w:vAlign w:val="center"/>
            <w:hideMark/>
          </w:tcPr>
          <w:p w:rsidR="006164B7" w:rsidRPr="006C1A20" w:rsidRDefault="006164B7" w:rsidP="006C1A20">
            <w:pPr>
              <w:widowControl/>
              <w:jc w:val="center"/>
              <w:rPr>
                <w:rFonts w:ascii="宋体" w:hAnsi="宋体" w:cs="宋体"/>
                <w:color w:val="000000"/>
                <w:kern w:val="0"/>
                <w:sz w:val="22"/>
                <w:szCs w:val="22"/>
              </w:rPr>
            </w:pPr>
            <w:r>
              <w:rPr>
                <w:rFonts w:ascii="宋体" w:hAnsi="宋体" w:cs="宋体"/>
                <w:noProof/>
                <w:color w:val="000000"/>
                <w:kern w:val="0"/>
                <w:sz w:val="22"/>
                <w:szCs w:val="22"/>
              </w:rPr>
              <w:drawing>
                <wp:anchor distT="0" distB="0" distL="114300" distR="114300" simplePos="0" relativeHeight="251749376" behindDoc="0" locked="0" layoutInCell="1" allowOverlap="1">
                  <wp:simplePos x="0" y="0"/>
                  <wp:positionH relativeFrom="column">
                    <wp:posOffset>-70485</wp:posOffset>
                  </wp:positionH>
                  <wp:positionV relativeFrom="paragraph">
                    <wp:posOffset>-20320</wp:posOffset>
                  </wp:positionV>
                  <wp:extent cx="918210" cy="609600"/>
                  <wp:effectExtent l="19050" t="0" r="0" b="0"/>
                  <wp:wrapNone/>
                  <wp:docPr id="11"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5"/>
                          <pic:cNvPicPr>
                            <a:picLocks noChangeAspect="1"/>
                          </pic:cNvPicPr>
                        </pic:nvPicPr>
                        <pic:blipFill>
                          <a:blip r:embed="rId20" cstate="print"/>
                          <a:stretch>
                            <a:fillRect/>
                          </a:stretch>
                        </pic:blipFill>
                        <pic:spPr>
                          <a:xfrm>
                            <a:off x="0" y="0"/>
                            <a:ext cx="918210" cy="609600"/>
                          </a:xfrm>
                          <a:prstGeom prst="rect">
                            <a:avLst/>
                          </a:prstGeom>
                          <a:noFill/>
                          <a:ln w="9525">
                            <a:noFill/>
                          </a:ln>
                        </pic:spPr>
                      </pic:pic>
                    </a:graphicData>
                  </a:graphic>
                </wp:anchor>
              </w:drawing>
            </w:r>
          </w:p>
        </w:tc>
        <w:tc>
          <w:tcPr>
            <w:tcW w:w="535" w:type="pct"/>
            <w:tcBorders>
              <w:top w:val="nil"/>
              <w:left w:val="nil"/>
              <w:bottom w:val="single" w:sz="4" w:space="0" w:color="auto"/>
              <w:right w:val="single" w:sz="4" w:space="0" w:color="auto"/>
            </w:tcBorders>
            <w:shd w:val="clear" w:color="auto" w:fill="auto"/>
            <w:noWrap/>
            <w:vAlign w:val="center"/>
            <w:hideMark/>
          </w:tcPr>
          <w:p w:rsidR="006164B7" w:rsidRPr="006C1A20" w:rsidRDefault="006164B7" w:rsidP="006C1A20">
            <w:pPr>
              <w:widowControl/>
              <w:jc w:val="center"/>
              <w:rPr>
                <w:rFonts w:ascii="宋体" w:hAnsi="宋体" w:cs="宋体"/>
                <w:color w:val="000000"/>
                <w:kern w:val="0"/>
                <w:sz w:val="22"/>
                <w:szCs w:val="22"/>
              </w:rPr>
            </w:pPr>
            <w:r w:rsidRPr="006C1A20">
              <w:rPr>
                <w:rFonts w:ascii="宋体" w:hAnsi="宋体" w:cs="宋体" w:hint="eastAsia"/>
                <w:color w:val="000000"/>
                <w:kern w:val="0"/>
                <w:sz w:val="22"/>
                <w:szCs w:val="22"/>
              </w:rPr>
              <w:t>400*200</w:t>
            </w:r>
          </w:p>
        </w:tc>
        <w:tc>
          <w:tcPr>
            <w:tcW w:w="980" w:type="pct"/>
            <w:tcBorders>
              <w:top w:val="nil"/>
              <w:left w:val="nil"/>
              <w:bottom w:val="single" w:sz="4" w:space="0" w:color="auto"/>
              <w:right w:val="single" w:sz="4" w:space="0" w:color="auto"/>
            </w:tcBorders>
            <w:shd w:val="clear" w:color="auto" w:fill="auto"/>
            <w:noWrap/>
            <w:vAlign w:val="center"/>
            <w:hideMark/>
          </w:tcPr>
          <w:p w:rsidR="006164B7" w:rsidRPr="006C1A20" w:rsidRDefault="006164B7" w:rsidP="006C1A20">
            <w:pPr>
              <w:widowControl/>
              <w:jc w:val="center"/>
              <w:rPr>
                <w:rFonts w:ascii="宋体" w:hAnsi="宋体" w:cs="宋体"/>
                <w:color w:val="000000"/>
                <w:kern w:val="0"/>
                <w:sz w:val="22"/>
                <w:szCs w:val="22"/>
              </w:rPr>
            </w:pPr>
            <w:r w:rsidRPr="006C1A20">
              <w:rPr>
                <w:rFonts w:ascii="宋体" w:hAnsi="宋体" w:cs="宋体" w:hint="eastAsia"/>
                <w:color w:val="000000"/>
                <w:kern w:val="0"/>
                <w:sz w:val="22"/>
                <w:szCs w:val="22"/>
              </w:rPr>
              <w:t>1.5mm厚304不锈钢激光切割刨槽折弯造型烤漆贴5mm亚克力丝印画面</w:t>
            </w:r>
          </w:p>
        </w:tc>
        <w:tc>
          <w:tcPr>
            <w:tcW w:w="393" w:type="pct"/>
            <w:tcBorders>
              <w:top w:val="nil"/>
              <w:left w:val="nil"/>
              <w:bottom w:val="single" w:sz="4" w:space="0" w:color="auto"/>
              <w:right w:val="single" w:sz="4" w:space="0" w:color="auto"/>
            </w:tcBorders>
            <w:shd w:val="clear" w:color="auto" w:fill="auto"/>
            <w:noWrap/>
            <w:vAlign w:val="center"/>
            <w:hideMark/>
          </w:tcPr>
          <w:p w:rsidR="006164B7" w:rsidRPr="006C1A20" w:rsidRDefault="006164B7" w:rsidP="006C1A20">
            <w:pPr>
              <w:widowControl/>
              <w:jc w:val="center"/>
              <w:rPr>
                <w:rFonts w:ascii="宋体" w:hAnsi="宋体" w:cs="宋体"/>
                <w:color w:val="000000"/>
                <w:kern w:val="0"/>
                <w:sz w:val="22"/>
                <w:szCs w:val="22"/>
              </w:rPr>
            </w:pPr>
            <w:r w:rsidRPr="006C1A20">
              <w:rPr>
                <w:rFonts w:ascii="宋体" w:hAnsi="宋体" w:cs="宋体" w:hint="eastAsia"/>
                <w:color w:val="000000"/>
                <w:kern w:val="0"/>
                <w:sz w:val="22"/>
                <w:szCs w:val="22"/>
              </w:rPr>
              <w:t>个</w:t>
            </w:r>
          </w:p>
        </w:tc>
        <w:tc>
          <w:tcPr>
            <w:tcW w:w="687" w:type="pct"/>
            <w:tcBorders>
              <w:top w:val="nil"/>
              <w:left w:val="nil"/>
              <w:bottom w:val="single" w:sz="4" w:space="0" w:color="auto"/>
              <w:right w:val="single" w:sz="4" w:space="0" w:color="auto"/>
            </w:tcBorders>
            <w:vAlign w:val="center"/>
          </w:tcPr>
          <w:p w:rsidR="006164B7" w:rsidRPr="006C1A20" w:rsidRDefault="00632B0D" w:rsidP="006164B7">
            <w:pPr>
              <w:widowControl/>
              <w:jc w:val="center"/>
              <w:rPr>
                <w:rFonts w:ascii="宋体" w:hAnsi="宋体" w:cs="宋体"/>
                <w:color w:val="000000"/>
                <w:kern w:val="0"/>
                <w:sz w:val="22"/>
                <w:szCs w:val="22"/>
              </w:rPr>
            </w:pPr>
            <w:r>
              <w:rPr>
                <w:rFonts w:ascii="宋体" w:hAnsi="宋体" w:cs="宋体" w:hint="eastAsia"/>
                <w:color w:val="000000"/>
                <w:kern w:val="0"/>
                <w:sz w:val="22"/>
                <w:szCs w:val="22"/>
              </w:rPr>
              <w:t>240</w:t>
            </w:r>
          </w:p>
        </w:tc>
        <w:tc>
          <w:tcPr>
            <w:tcW w:w="591" w:type="pct"/>
            <w:tcBorders>
              <w:top w:val="nil"/>
              <w:left w:val="single" w:sz="4" w:space="0" w:color="auto"/>
              <w:bottom w:val="single" w:sz="4" w:space="0" w:color="auto"/>
              <w:right w:val="single" w:sz="4" w:space="0" w:color="auto"/>
            </w:tcBorders>
          </w:tcPr>
          <w:p w:rsidR="006164B7" w:rsidRPr="006C1A20" w:rsidRDefault="006164B7" w:rsidP="006C1A20">
            <w:pPr>
              <w:widowControl/>
              <w:jc w:val="center"/>
              <w:rPr>
                <w:rFonts w:ascii="宋体" w:hAnsi="宋体" w:cs="宋体"/>
                <w:color w:val="000000"/>
                <w:kern w:val="0"/>
                <w:sz w:val="22"/>
                <w:szCs w:val="22"/>
              </w:rPr>
            </w:pPr>
          </w:p>
        </w:tc>
      </w:tr>
      <w:tr w:rsidR="006164B7" w:rsidRPr="006C1A20" w:rsidTr="006164B7">
        <w:trPr>
          <w:trHeight w:val="1116"/>
        </w:trPr>
        <w:tc>
          <w:tcPr>
            <w:tcW w:w="312" w:type="pct"/>
            <w:tcBorders>
              <w:top w:val="nil"/>
              <w:left w:val="single" w:sz="4" w:space="0" w:color="auto"/>
              <w:bottom w:val="single" w:sz="4" w:space="0" w:color="auto"/>
              <w:right w:val="single" w:sz="4" w:space="0" w:color="auto"/>
            </w:tcBorders>
            <w:vAlign w:val="center"/>
          </w:tcPr>
          <w:p w:rsidR="006164B7" w:rsidRPr="006C1A20" w:rsidRDefault="006164B7" w:rsidP="00872601">
            <w:pPr>
              <w:widowControl/>
              <w:jc w:val="center"/>
              <w:rPr>
                <w:rFonts w:ascii="宋体" w:hAnsi="宋体" w:cs="宋体"/>
                <w:color w:val="000000"/>
                <w:kern w:val="0"/>
                <w:sz w:val="22"/>
                <w:szCs w:val="22"/>
              </w:rPr>
            </w:pPr>
            <w:r>
              <w:rPr>
                <w:rFonts w:ascii="宋体" w:hAnsi="宋体" w:cs="宋体" w:hint="eastAsia"/>
                <w:color w:val="000000"/>
                <w:kern w:val="0"/>
                <w:sz w:val="22"/>
                <w:szCs w:val="22"/>
              </w:rPr>
              <w:t>12</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6164B7" w:rsidRPr="006C1A20" w:rsidRDefault="006164B7" w:rsidP="006C1A20">
            <w:pPr>
              <w:widowControl/>
              <w:jc w:val="center"/>
              <w:rPr>
                <w:rFonts w:ascii="宋体" w:hAnsi="宋体" w:cs="宋体"/>
                <w:color w:val="000000"/>
                <w:kern w:val="0"/>
                <w:sz w:val="22"/>
                <w:szCs w:val="22"/>
              </w:rPr>
            </w:pPr>
            <w:r w:rsidRPr="006C1A20">
              <w:rPr>
                <w:rFonts w:ascii="宋体" w:hAnsi="宋体" w:cs="宋体" w:hint="eastAsia"/>
                <w:color w:val="000000"/>
                <w:kern w:val="0"/>
                <w:sz w:val="22"/>
                <w:szCs w:val="22"/>
              </w:rPr>
              <w:t>卫生间门牌标识</w:t>
            </w:r>
          </w:p>
        </w:tc>
        <w:tc>
          <w:tcPr>
            <w:tcW w:w="847" w:type="pct"/>
            <w:tcBorders>
              <w:top w:val="nil"/>
              <w:left w:val="nil"/>
              <w:bottom w:val="single" w:sz="4" w:space="0" w:color="auto"/>
              <w:right w:val="single" w:sz="4" w:space="0" w:color="auto"/>
            </w:tcBorders>
            <w:shd w:val="clear" w:color="auto" w:fill="auto"/>
            <w:noWrap/>
            <w:vAlign w:val="center"/>
            <w:hideMark/>
          </w:tcPr>
          <w:p w:rsidR="006164B7" w:rsidRPr="006C1A20" w:rsidRDefault="006164B7" w:rsidP="006C1A20">
            <w:pPr>
              <w:widowControl/>
              <w:jc w:val="center"/>
              <w:rPr>
                <w:rFonts w:ascii="宋体" w:hAnsi="宋体" w:cs="宋体"/>
                <w:color w:val="000000"/>
                <w:kern w:val="0"/>
                <w:sz w:val="22"/>
                <w:szCs w:val="22"/>
              </w:rPr>
            </w:pPr>
            <w:r>
              <w:rPr>
                <w:rFonts w:ascii="宋体" w:hAnsi="宋体" w:cs="宋体"/>
                <w:noProof/>
                <w:color w:val="000000"/>
                <w:kern w:val="0"/>
                <w:sz w:val="22"/>
                <w:szCs w:val="22"/>
              </w:rPr>
              <w:drawing>
                <wp:anchor distT="0" distB="0" distL="114300" distR="114300" simplePos="0" relativeHeight="251750400" behindDoc="0" locked="0" layoutInCell="1" allowOverlap="1">
                  <wp:simplePos x="0" y="0"/>
                  <wp:positionH relativeFrom="column">
                    <wp:posOffset>-69215</wp:posOffset>
                  </wp:positionH>
                  <wp:positionV relativeFrom="paragraph">
                    <wp:posOffset>15875</wp:posOffset>
                  </wp:positionV>
                  <wp:extent cx="886460" cy="594360"/>
                  <wp:effectExtent l="19050" t="0" r="8890" b="0"/>
                  <wp:wrapNone/>
                  <wp:docPr id="12"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6"/>
                          <pic:cNvPicPr>
                            <a:picLocks noChangeAspect="1"/>
                          </pic:cNvPicPr>
                        </pic:nvPicPr>
                        <pic:blipFill>
                          <a:blip r:embed="rId21" cstate="print"/>
                          <a:stretch>
                            <a:fillRect/>
                          </a:stretch>
                        </pic:blipFill>
                        <pic:spPr>
                          <a:xfrm>
                            <a:off x="0" y="0"/>
                            <a:ext cx="886460" cy="594360"/>
                          </a:xfrm>
                          <a:prstGeom prst="rect">
                            <a:avLst/>
                          </a:prstGeom>
                          <a:noFill/>
                          <a:ln w="9525">
                            <a:noFill/>
                          </a:ln>
                        </pic:spPr>
                      </pic:pic>
                    </a:graphicData>
                  </a:graphic>
                </wp:anchor>
              </w:drawing>
            </w:r>
          </w:p>
        </w:tc>
        <w:tc>
          <w:tcPr>
            <w:tcW w:w="535" w:type="pct"/>
            <w:tcBorders>
              <w:top w:val="nil"/>
              <w:left w:val="nil"/>
              <w:bottom w:val="single" w:sz="4" w:space="0" w:color="auto"/>
              <w:right w:val="single" w:sz="4" w:space="0" w:color="auto"/>
            </w:tcBorders>
            <w:shd w:val="clear" w:color="auto" w:fill="auto"/>
            <w:noWrap/>
            <w:vAlign w:val="center"/>
            <w:hideMark/>
          </w:tcPr>
          <w:p w:rsidR="006164B7" w:rsidRPr="006C1A20" w:rsidRDefault="006164B7" w:rsidP="006C1A20">
            <w:pPr>
              <w:widowControl/>
              <w:jc w:val="center"/>
              <w:rPr>
                <w:rFonts w:ascii="宋体" w:hAnsi="宋体" w:cs="宋体"/>
                <w:color w:val="000000"/>
                <w:kern w:val="0"/>
                <w:sz w:val="22"/>
                <w:szCs w:val="22"/>
              </w:rPr>
            </w:pPr>
            <w:r w:rsidRPr="006C1A20">
              <w:rPr>
                <w:rFonts w:ascii="宋体" w:hAnsi="宋体" w:cs="宋体" w:hint="eastAsia"/>
                <w:color w:val="000000"/>
                <w:kern w:val="0"/>
                <w:sz w:val="22"/>
                <w:szCs w:val="22"/>
              </w:rPr>
              <w:t>250*135</w:t>
            </w:r>
          </w:p>
        </w:tc>
        <w:tc>
          <w:tcPr>
            <w:tcW w:w="980" w:type="pct"/>
            <w:tcBorders>
              <w:top w:val="nil"/>
              <w:left w:val="nil"/>
              <w:bottom w:val="single" w:sz="4" w:space="0" w:color="auto"/>
              <w:right w:val="single" w:sz="4" w:space="0" w:color="auto"/>
            </w:tcBorders>
            <w:shd w:val="clear" w:color="auto" w:fill="auto"/>
            <w:noWrap/>
            <w:vAlign w:val="center"/>
            <w:hideMark/>
          </w:tcPr>
          <w:p w:rsidR="006164B7" w:rsidRPr="006C1A20" w:rsidRDefault="006164B7" w:rsidP="006C1A20">
            <w:pPr>
              <w:widowControl/>
              <w:jc w:val="center"/>
              <w:rPr>
                <w:rFonts w:ascii="宋体" w:hAnsi="宋体" w:cs="宋体"/>
                <w:color w:val="000000"/>
                <w:kern w:val="0"/>
                <w:sz w:val="22"/>
                <w:szCs w:val="22"/>
              </w:rPr>
            </w:pPr>
            <w:r w:rsidRPr="006C1A20">
              <w:rPr>
                <w:rFonts w:ascii="宋体" w:hAnsi="宋体" w:cs="宋体" w:hint="eastAsia"/>
                <w:color w:val="000000"/>
                <w:kern w:val="0"/>
                <w:sz w:val="22"/>
                <w:szCs w:val="22"/>
              </w:rPr>
              <w:t>5mm亚克力丝印</w:t>
            </w:r>
          </w:p>
        </w:tc>
        <w:tc>
          <w:tcPr>
            <w:tcW w:w="393" w:type="pct"/>
            <w:tcBorders>
              <w:top w:val="nil"/>
              <w:left w:val="nil"/>
              <w:bottom w:val="single" w:sz="4" w:space="0" w:color="auto"/>
              <w:right w:val="single" w:sz="4" w:space="0" w:color="auto"/>
            </w:tcBorders>
            <w:shd w:val="clear" w:color="auto" w:fill="auto"/>
            <w:noWrap/>
            <w:vAlign w:val="center"/>
            <w:hideMark/>
          </w:tcPr>
          <w:p w:rsidR="006164B7" w:rsidRPr="006C1A20" w:rsidRDefault="006164B7" w:rsidP="006C1A20">
            <w:pPr>
              <w:widowControl/>
              <w:jc w:val="center"/>
              <w:rPr>
                <w:rFonts w:ascii="宋体" w:hAnsi="宋体" w:cs="宋体"/>
                <w:color w:val="000000"/>
                <w:kern w:val="0"/>
                <w:sz w:val="22"/>
                <w:szCs w:val="22"/>
              </w:rPr>
            </w:pPr>
            <w:r w:rsidRPr="006C1A20">
              <w:rPr>
                <w:rFonts w:ascii="宋体" w:hAnsi="宋体" w:cs="宋体" w:hint="eastAsia"/>
                <w:color w:val="000000"/>
                <w:kern w:val="0"/>
                <w:sz w:val="22"/>
                <w:szCs w:val="22"/>
              </w:rPr>
              <w:t>个</w:t>
            </w:r>
          </w:p>
        </w:tc>
        <w:tc>
          <w:tcPr>
            <w:tcW w:w="687" w:type="pct"/>
            <w:tcBorders>
              <w:top w:val="nil"/>
              <w:left w:val="nil"/>
              <w:bottom w:val="single" w:sz="4" w:space="0" w:color="auto"/>
              <w:right w:val="single" w:sz="4" w:space="0" w:color="auto"/>
            </w:tcBorders>
            <w:vAlign w:val="center"/>
          </w:tcPr>
          <w:p w:rsidR="006164B7" w:rsidRPr="006C1A20" w:rsidRDefault="00632B0D" w:rsidP="006164B7">
            <w:pPr>
              <w:widowControl/>
              <w:jc w:val="center"/>
              <w:rPr>
                <w:rFonts w:ascii="宋体" w:hAnsi="宋体" w:cs="宋体"/>
                <w:color w:val="000000"/>
                <w:kern w:val="0"/>
                <w:sz w:val="22"/>
                <w:szCs w:val="22"/>
              </w:rPr>
            </w:pPr>
            <w:r>
              <w:rPr>
                <w:rFonts w:ascii="宋体" w:hAnsi="宋体" w:cs="宋体" w:hint="eastAsia"/>
                <w:color w:val="000000"/>
                <w:kern w:val="0"/>
                <w:sz w:val="22"/>
                <w:szCs w:val="22"/>
              </w:rPr>
              <w:t>45</w:t>
            </w:r>
          </w:p>
        </w:tc>
        <w:tc>
          <w:tcPr>
            <w:tcW w:w="591" w:type="pct"/>
            <w:tcBorders>
              <w:top w:val="nil"/>
              <w:left w:val="single" w:sz="4" w:space="0" w:color="auto"/>
              <w:bottom w:val="single" w:sz="4" w:space="0" w:color="auto"/>
              <w:right w:val="single" w:sz="4" w:space="0" w:color="auto"/>
            </w:tcBorders>
          </w:tcPr>
          <w:p w:rsidR="006164B7" w:rsidRPr="006C1A20" w:rsidRDefault="006164B7" w:rsidP="006C1A20">
            <w:pPr>
              <w:widowControl/>
              <w:jc w:val="center"/>
              <w:rPr>
                <w:rFonts w:ascii="宋体" w:hAnsi="宋体" w:cs="宋体"/>
                <w:color w:val="000000"/>
                <w:kern w:val="0"/>
                <w:sz w:val="22"/>
                <w:szCs w:val="22"/>
              </w:rPr>
            </w:pPr>
          </w:p>
        </w:tc>
      </w:tr>
      <w:tr w:rsidR="006164B7" w:rsidRPr="006C1A20" w:rsidTr="006164B7">
        <w:trPr>
          <w:trHeight w:val="1274"/>
        </w:trPr>
        <w:tc>
          <w:tcPr>
            <w:tcW w:w="312" w:type="pct"/>
            <w:tcBorders>
              <w:top w:val="nil"/>
              <w:left w:val="single" w:sz="4" w:space="0" w:color="auto"/>
              <w:bottom w:val="single" w:sz="4" w:space="0" w:color="auto"/>
              <w:right w:val="single" w:sz="4" w:space="0" w:color="auto"/>
            </w:tcBorders>
            <w:vAlign w:val="center"/>
          </w:tcPr>
          <w:p w:rsidR="006164B7" w:rsidRPr="006C1A20" w:rsidRDefault="006164B7" w:rsidP="00872601">
            <w:pPr>
              <w:widowControl/>
              <w:jc w:val="center"/>
              <w:rPr>
                <w:rFonts w:ascii="宋体" w:hAnsi="宋体" w:cs="宋体"/>
                <w:color w:val="000000"/>
                <w:kern w:val="0"/>
                <w:sz w:val="22"/>
                <w:szCs w:val="22"/>
              </w:rPr>
            </w:pPr>
            <w:r>
              <w:rPr>
                <w:rFonts w:ascii="宋体" w:hAnsi="宋体" w:cs="宋体" w:hint="eastAsia"/>
                <w:color w:val="000000"/>
                <w:kern w:val="0"/>
                <w:sz w:val="22"/>
                <w:szCs w:val="22"/>
              </w:rPr>
              <w:t>13</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6164B7" w:rsidRPr="006C1A20" w:rsidRDefault="006164B7" w:rsidP="006C1A20">
            <w:pPr>
              <w:widowControl/>
              <w:jc w:val="center"/>
              <w:rPr>
                <w:rFonts w:ascii="宋体" w:hAnsi="宋体" w:cs="宋体"/>
                <w:color w:val="000000"/>
                <w:kern w:val="0"/>
                <w:sz w:val="22"/>
                <w:szCs w:val="22"/>
              </w:rPr>
            </w:pPr>
            <w:r w:rsidRPr="006C1A20">
              <w:rPr>
                <w:rFonts w:ascii="宋体" w:hAnsi="宋体" w:cs="宋体" w:hint="eastAsia"/>
                <w:color w:val="000000"/>
                <w:kern w:val="0"/>
                <w:sz w:val="22"/>
                <w:szCs w:val="22"/>
              </w:rPr>
              <w:t>后勤/设备门牌标识</w:t>
            </w:r>
          </w:p>
        </w:tc>
        <w:tc>
          <w:tcPr>
            <w:tcW w:w="847" w:type="pct"/>
            <w:tcBorders>
              <w:top w:val="nil"/>
              <w:left w:val="nil"/>
              <w:bottom w:val="single" w:sz="4" w:space="0" w:color="auto"/>
              <w:right w:val="single" w:sz="4" w:space="0" w:color="auto"/>
            </w:tcBorders>
            <w:shd w:val="clear" w:color="auto" w:fill="auto"/>
            <w:noWrap/>
            <w:vAlign w:val="center"/>
            <w:hideMark/>
          </w:tcPr>
          <w:p w:rsidR="006164B7" w:rsidRPr="006C1A20" w:rsidRDefault="006164B7" w:rsidP="006C1A20">
            <w:pPr>
              <w:widowControl/>
              <w:jc w:val="center"/>
              <w:rPr>
                <w:rFonts w:ascii="宋体" w:hAnsi="宋体" w:cs="宋体"/>
                <w:color w:val="000000"/>
                <w:kern w:val="0"/>
                <w:sz w:val="22"/>
                <w:szCs w:val="22"/>
              </w:rPr>
            </w:pPr>
            <w:r>
              <w:rPr>
                <w:rFonts w:ascii="宋体" w:hAnsi="宋体" w:cs="宋体"/>
                <w:noProof/>
                <w:color w:val="000000"/>
                <w:kern w:val="0"/>
                <w:sz w:val="22"/>
                <w:szCs w:val="22"/>
              </w:rPr>
              <w:drawing>
                <wp:anchor distT="0" distB="0" distL="114300" distR="114300" simplePos="0" relativeHeight="251751424" behindDoc="0" locked="0" layoutInCell="1" allowOverlap="1">
                  <wp:simplePos x="0" y="0"/>
                  <wp:positionH relativeFrom="column">
                    <wp:posOffset>-48260</wp:posOffset>
                  </wp:positionH>
                  <wp:positionV relativeFrom="paragraph">
                    <wp:posOffset>-31750</wp:posOffset>
                  </wp:positionV>
                  <wp:extent cx="941070" cy="624840"/>
                  <wp:effectExtent l="19050" t="0" r="0" b="0"/>
                  <wp:wrapNone/>
                  <wp:docPr id="13"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7"/>
                          <pic:cNvPicPr>
                            <a:picLocks noChangeAspect="1"/>
                          </pic:cNvPicPr>
                        </pic:nvPicPr>
                        <pic:blipFill>
                          <a:blip r:embed="rId22" cstate="print"/>
                          <a:stretch>
                            <a:fillRect/>
                          </a:stretch>
                        </pic:blipFill>
                        <pic:spPr>
                          <a:xfrm>
                            <a:off x="0" y="0"/>
                            <a:ext cx="941070" cy="624840"/>
                          </a:xfrm>
                          <a:prstGeom prst="rect">
                            <a:avLst/>
                          </a:prstGeom>
                          <a:noFill/>
                          <a:ln w="9525">
                            <a:noFill/>
                          </a:ln>
                        </pic:spPr>
                      </pic:pic>
                    </a:graphicData>
                  </a:graphic>
                </wp:anchor>
              </w:drawing>
            </w:r>
          </w:p>
        </w:tc>
        <w:tc>
          <w:tcPr>
            <w:tcW w:w="535" w:type="pct"/>
            <w:tcBorders>
              <w:top w:val="nil"/>
              <w:left w:val="nil"/>
              <w:bottom w:val="single" w:sz="4" w:space="0" w:color="auto"/>
              <w:right w:val="single" w:sz="4" w:space="0" w:color="auto"/>
            </w:tcBorders>
            <w:shd w:val="clear" w:color="auto" w:fill="auto"/>
            <w:noWrap/>
            <w:vAlign w:val="center"/>
            <w:hideMark/>
          </w:tcPr>
          <w:p w:rsidR="006164B7" w:rsidRPr="006C1A20" w:rsidRDefault="006164B7" w:rsidP="006C1A20">
            <w:pPr>
              <w:widowControl/>
              <w:jc w:val="center"/>
              <w:rPr>
                <w:rFonts w:ascii="宋体" w:hAnsi="宋体" w:cs="宋体"/>
                <w:color w:val="000000"/>
                <w:kern w:val="0"/>
                <w:sz w:val="22"/>
                <w:szCs w:val="22"/>
              </w:rPr>
            </w:pPr>
            <w:r w:rsidRPr="006C1A20">
              <w:rPr>
                <w:rFonts w:ascii="宋体" w:hAnsi="宋体" w:cs="宋体" w:hint="eastAsia"/>
                <w:color w:val="000000"/>
                <w:kern w:val="0"/>
                <w:sz w:val="22"/>
                <w:szCs w:val="22"/>
              </w:rPr>
              <w:t>100*225</w:t>
            </w:r>
          </w:p>
        </w:tc>
        <w:tc>
          <w:tcPr>
            <w:tcW w:w="980" w:type="pct"/>
            <w:tcBorders>
              <w:top w:val="nil"/>
              <w:left w:val="nil"/>
              <w:bottom w:val="single" w:sz="4" w:space="0" w:color="auto"/>
              <w:right w:val="single" w:sz="4" w:space="0" w:color="auto"/>
            </w:tcBorders>
            <w:shd w:val="clear" w:color="auto" w:fill="auto"/>
            <w:noWrap/>
            <w:vAlign w:val="center"/>
            <w:hideMark/>
          </w:tcPr>
          <w:p w:rsidR="006164B7" w:rsidRPr="006C1A20" w:rsidRDefault="006164B7" w:rsidP="006C1A20">
            <w:pPr>
              <w:widowControl/>
              <w:jc w:val="center"/>
              <w:rPr>
                <w:rFonts w:ascii="宋体" w:hAnsi="宋体" w:cs="宋体"/>
                <w:color w:val="000000"/>
                <w:kern w:val="0"/>
                <w:sz w:val="22"/>
                <w:szCs w:val="22"/>
              </w:rPr>
            </w:pPr>
            <w:r w:rsidRPr="006C1A20">
              <w:rPr>
                <w:rFonts w:ascii="宋体" w:hAnsi="宋体" w:cs="宋体" w:hint="eastAsia"/>
                <w:color w:val="000000"/>
                <w:kern w:val="0"/>
                <w:sz w:val="22"/>
                <w:szCs w:val="22"/>
              </w:rPr>
              <w:t>5mm亚克力丝印</w:t>
            </w:r>
          </w:p>
        </w:tc>
        <w:tc>
          <w:tcPr>
            <w:tcW w:w="393" w:type="pct"/>
            <w:tcBorders>
              <w:top w:val="nil"/>
              <w:left w:val="nil"/>
              <w:bottom w:val="single" w:sz="4" w:space="0" w:color="auto"/>
              <w:right w:val="single" w:sz="4" w:space="0" w:color="auto"/>
            </w:tcBorders>
            <w:shd w:val="clear" w:color="auto" w:fill="auto"/>
            <w:noWrap/>
            <w:vAlign w:val="center"/>
            <w:hideMark/>
          </w:tcPr>
          <w:p w:rsidR="006164B7" w:rsidRPr="006C1A20" w:rsidRDefault="006164B7" w:rsidP="006C1A20">
            <w:pPr>
              <w:widowControl/>
              <w:jc w:val="center"/>
              <w:rPr>
                <w:rFonts w:ascii="宋体" w:hAnsi="宋体" w:cs="宋体"/>
                <w:color w:val="000000"/>
                <w:kern w:val="0"/>
                <w:sz w:val="22"/>
                <w:szCs w:val="22"/>
              </w:rPr>
            </w:pPr>
            <w:r w:rsidRPr="006C1A20">
              <w:rPr>
                <w:rFonts w:ascii="宋体" w:hAnsi="宋体" w:cs="宋体" w:hint="eastAsia"/>
                <w:color w:val="000000"/>
                <w:kern w:val="0"/>
                <w:sz w:val="22"/>
                <w:szCs w:val="22"/>
              </w:rPr>
              <w:t>个</w:t>
            </w:r>
          </w:p>
        </w:tc>
        <w:tc>
          <w:tcPr>
            <w:tcW w:w="687" w:type="pct"/>
            <w:tcBorders>
              <w:top w:val="nil"/>
              <w:left w:val="nil"/>
              <w:bottom w:val="single" w:sz="4" w:space="0" w:color="auto"/>
              <w:right w:val="single" w:sz="4" w:space="0" w:color="auto"/>
            </w:tcBorders>
            <w:vAlign w:val="center"/>
          </w:tcPr>
          <w:p w:rsidR="006164B7" w:rsidRPr="006C1A20" w:rsidRDefault="00632B0D" w:rsidP="006164B7">
            <w:pPr>
              <w:widowControl/>
              <w:jc w:val="center"/>
              <w:rPr>
                <w:rFonts w:ascii="宋体" w:hAnsi="宋体" w:cs="宋体"/>
                <w:color w:val="000000"/>
                <w:kern w:val="0"/>
                <w:sz w:val="22"/>
                <w:szCs w:val="22"/>
              </w:rPr>
            </w:pPr>
            <w:r>
              <w:rPr>
                <w:rFonts w:ascii="宋体" w:hAnsi="宋体" w:cs="宋体" w:hint="eastAsia"/>
                <w:color w:val="000000"/>
                <w:kern w:val="0"/>
                <w:sz w:val="22"/>
                <w:szCs w:val="22"/>
              </w:rPr>
              <w:t>40</w:t>
            </w:r>
          </w:p>
        </w:tc>
        <w:tc>
          <w:tcPr>
            <w:tcW w:w="591" w:type="pct"/>
            <w:tcBorders>
              <w:top w:val="nil"/>
              <w:left w:val="single" w:sz="4" w:space="0" w:color="auto"/>
              <w:bottom w:val="single" w:sz="4" w:space="0" w:color="auto"/>
              <w:right w:val="single" w:sz="4" w:space="0" w:color="auto"/>
            </w:tcBorders>
          </w:tcPr>
          <w:p w:rsidR="006164B7" w:rsidRPr="006C1A20" w:rsidRDefault="006164B7" w:rsidP="006C1A20">
            <w:pPr>
              <w:widowControl/>
              <w:jc w:val="center"/>
              <w:rPr>
                <w:rFonts w:ascii="宋体" w:hAnsi="宋体" w:cs="宋体"/>
                <w:color w:val="000000"/>
                <w:kern w:val="0"/>
                <w:sz w:val="22"/>
                <w:szCs w:val="22"/>
              </w:rPr>
            </w:pPr>
          </w:p>
        </w:tc>
      </w:tr>
      <w:tr w:rsidR="006164B7" w:rsidRPr="006C1A20" w:rsidTr="006164B7">
        <w:trPr>
          <w:trHeight w:val="1264"/>
        </w:trPr>
        <w:tc>
          <w:tcPr>
            <w:tcW w:w="312" w:type="pct"/>
            <w:tcBorders>
              <w:top w:val="nil"/>
              <w:left w:val="single" w:sz="4" w:space="0" w:color="auto"/>
              <w:bottom w:val="single" w:sz="4" w:space="0" w:color="auto"/>
              <w:right w:val="single" w:sz="4" w:space="0" w:color="auto"/>
            </w:tcBorders>
            <w:vAlign w:val="center"/>
          </w:tcPr>
          <w:p w:rsidR="006164B7" w:rsidRPr="006C1A20" w:rsidRDefault="006164B7" w:rsidP="00872601">
            <w:pPr>
              <w:widowControl/>
              <w:jc w:val="center"/>
              <w:rPr>
                <w:rFonts w:ascii="宋体" w:hAnsi="宋体" w:cs="宋体"/>
                <w:color w:val="000000"/>
                <w:kern w:val="0"/>
                <w:sz w:val="22"/>
                <w:szCs w:val="22"/>
              </w:rPr>
            </w:pPr>
            <w:r>
              <w:rPr>
                <w:rFonts w:ascii="宋体" w:hAnsi="宋体" w:cs="宋体" w:hint="eastAsia"/>
                <w:color w:val="000000"/>
                <w:kern w:val="0"/>
                <w:sz w:val="22"/>
                <w:szCs w:val="22"/>
              </w:rPr>
              <w:t>14</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6164B7" w:rsidRPr="006C1A20" w:rsidRDefault="006164B7" w:rsidP="006C1A20">
            <w:pPr>
              <w:widowControl/>
              <w:jc w:val="center"/>
              <w:rPr>
                <w:rFonts w:ascii="宋体" w:hAnsi="宋体" w:cs="宋体"/>
                <w:color w:val="000000"/>
                <w:kern w:val="0"/>
                <w:sz w:val="22"/>
                <w:szCs w:val="22"/>
              </w:rPr>
            </w:pPr>
            <w:r w:rsidRPr="006C1A20">
              <w:rPr>
                <w:rFonts w:ascii="宋体" w:hAnsi="宋体" w:cs="宋体" w:hint="eastAsia"/>
                <w:color w:val="000000"/>
                <w:kern w:val="0"/>
                <w:sz w:val="22"/>
                <w:szCs w:val="22"/>
              </w:rPr>
              <w:t>室内楼层导视牌（组合）</w:t>
            </w:r>
          </w:p>
        </w:tc>
        <w:tc>
          <w:tcPr>
            <w:tcW w:w="847" w:type="pct"/>
            <w:tcBorders>
              <w:top w:val="single" w:sz="4" w:space="0" w:color="auto"/>
              <w:left w:val="nil"/>
              <w:bottom w:val="single" w:sz="4" w:space="0" w:color="auto"/>
              <w:right w:val="single" w:sz="4" w:space="0" w:color="auto"/>
            </w:tcBorders>
            <w:shd w:val="clear" w:color="auto" w:fill="auto"/>
            <w:noWrap/>
            <w:vAlign w:val="center"/>
            <w:hideMark/>
          </w:tcPr>
          <w:p w:rsidR="006164B7" w:rsidRPr="006C1A20" w:rsidRDefault="006164B7" w:rsidP="006C1A20">
            <w:pPr>
              <w:widowControl/>
              <w:jc w:val="center"/>
              <w:rPr>
                <w:rFonts w:ascii="宋体" w:hAnsi="宋体" w:cs="宋体"/>
                <w:color w:val="000000"/>
                <w:kern w:val="0"/>
                <w:sz w:val="22"/>
                <w:szCs w:val="22"/>
              </w:rPr>
            </w:pPr>
            <w:r>
              <w:rPr>
                <w:rFonts w:ascii="宋体" w:hAnsi="宋体" w:cs="宋体"/>
                <w:noProof/>
                <w:color w:val="000000"/>
                <w:kern w:val="0"/>
                <w:sz w:val="22"/>
                <w:szCs w:val="22"/>
              </w:rPr>
              <w:drawing>
                <wp:anchor distT="0" distB="0" distL="114300" distR="114300" simplePos="0" relativeHeight="251752448" behindDoc="0" locked="0" layoutInCell="1" allowOverlap="1">
                  <wp:simplePos x="0" y="0"/>
                  <wp:positionH relativeFrom="column">
                    <wp:posOffset>-62865</wp:posOffset>
                  </wp:positionH>
                  <wp:positionV relativeFrom="paragraph">
                    <wp:posOffset>43180</wp:posOffset>
                  </wp:positionV>
                  <wp:extent cx="880110" cy="571500"/>
                  <wp:effectExtent l="19050" t="0" r="0" b="0"/>
                  <wp:wrapNone/>
                  <wp:docPr id="14" name="图片 48"/>
                  <wp:cNvGraphicFramePr/>
                  <a:graphic xmlns:a="http://schemas.openxmlformats.org/drawingml/2006/main">
                    <a:graphicData uri="http://schemas.openxmlformats.org/drawingml/2006/picture">
                      <pic:pic xmlns:pic="http://schemas.openxmlformats.org/drawingml/2006/picture">
                        <pic:nvPicPr>
                          <pic:cNvPr id="49" name="图片 48"/>
                          <pic:cNvPicPr>
                            <a:picLocks noChangeAspect="1"/>
                          </pic:cNvPicPr>
                        </pic:nvPicPr>
                        <pic:blipFill>
                          <a:blip r:embed="rId23" cstate="print"/>
                          <a:stretch>
                            <a:fillRect/>
                          </a:stretch>
                        </pic:blipFill>
                        <pic:spPr>
                          <a:xfrm>
                            <a:off x="0" y="0"/>
                            <a:ext cx="880110" cy="571500"/>
                          </a:xfrm>
                          <a:prstGeom prst="rect">
                            <a:avLst/>
                          </a:prstGeom>
                          <a:noFill/>
                          <a:ln w="9525">
                            <a:noFill/>
                          </a:ln>
                        </pic:spPr>
                      </pic:pic>
                    </a:graphicData>
                  </a:graphic>
                </wp:anchor>
              </w:drawing>
            </w:r>
          </w:p>
        </w:tc>
        <w:tc>
          <w:tcPr>
            <w:tcW w:w="535" w:type="pct"/>
            <w:tcBorders>
              <w:top w:val="single" w:sz="4" w:space="0" w:color="auto"/>
              <w:left w:val="nil"/>
              <w:bottom w:val="single" w:sz="4" w:space="0" w:color="auto"/>
              <w:right w:val="single" w:sz="4" w:space="0" w:color="auto"/>
            </w:tcBorders>
            <w:shd w:val="clear" w:color="auto" w:fill="auto"/>
            <w:noWrap/>
            <w:vAlign w:val="center"/>
            <w:hideMark/>
          </w:tcPr>
          <w:p w:rsidR="006164B7" w:rsidRPr="006C1A20" w:rsidRDefault="006164B7" w:rsidP="006C1A20">
            <w:pPr>
              <w:widowControl/>
              <w:jc w:val="center"/>
              <w:rPr>
                <w:rFonts w:ascii="宋体" w:hAnsi="宋体" w:cs="宋体"/>
                <w:color w:val="000000"/>
                <w:kern w:val="0"/>
                <w:sz w:val="22"/>
                <w:szCs w:val="22"/>
              </w:rPr>
            </w:pPr>
            <w:r w:rsidRPr="006C1A20">
              <w:rPr>
                <w:rFonts w:ascii="宋体" w:hAnsi="宋体" w:cs="宋体" w:hint="eastAsia"/>
                <w:color w:val="000000"/>
                <w:kern w:val="0"/>
                <w:sz w:val="22"/>
                <w:szCs w:val="22"/>
              </w:rPr>
              <w:t>1400*420</w:t>
            </w:r>
          </w:p>
        </w:tc>
        <w:tc>
          <w:tcPr>
            <w:tcW w:w="980" w:type="pct"/>
            <w:tcBorders>
              <w:top w:val="nil"/>
              <w:left w:val="nil"/>
              <w:bottom w:val="single" w:sz="4" w:space="0" w:color="auto"/>
              <w:right w:val="single" w:sz="4" w:space="0" w:color="auto"/>
            </w:tcBorders>
            <w:shd w:val="clear" w:color="auto" w:fill="auto"/>
            <w:noWrap/>
            <w:vAlign w:val="center"/>
            <w:hideMark/>
          </w:tcPr>
          <w:p w:rsidR="006164B7" w:rsidRPr="006C1A20" w:rsidRDefault="006164B7" w:rsidP="006C1A20">
            <w:pPr>
              <w:widowControl/>
              <w:jc w:val="center"/>
              <w:rPr>
                <w:rFonts w:ascii="宋体" w:hAnsi="宋体" w:cs="宋体"/>
                <w:color w:val="000000"/>
                <w:kern w:val="0"/>
                <w:sz w:val="22"/>
                <w:szCs w:val="22"/>
              </w:rPr>
            </w:pPr>
            <w:r w:rsidRPr="006C1A20">
              <w:rPr>
                <w:rFonts w:ascii="宋体" w:hAnsi="宋体" w:cs="宋体" w:hint="eastAsia"/>
                <w:color w:val="000000"/>
                <w:kern w:val="0"/>
                <w:sz w:val="22"/>
                <w:szCs w:val="22"/>
              </w:rPr>
              <w:t>1.5mm厚304不锈钢激光切割刨槽折弯造型刮灰烤汽车漆，内容丝印</w:t>
            </w:r>
          </w:p>
        </w:tc>
        <w:tc>
          <w:tcPr>
            <w:tcW w:w="393" w:type="pct"/>
            <w:tcBorders>
              <w:top w:val="nil"/>
              <w:left w:val="nil"/>
              <w:bottom w:val="single" w:sz="4" w:space="0" w:color="auto"/>
              <w:right w:val="single" w:sz="4" w:space="0" w:color="auto"/>
            </w:tcBorders>
            <w:shd w:val="clear" w:color="auto" w:fill="auto"/>
            <w:noWrap/>
            <w:vAlign w:val="center"/>
            <w:hideMark/>
          </w:tcPr>
          <w:p w:rsidR="006164B7" w:rsidRPr="006C1A20" w:rsidRDefault="006164B7" w:rsidP="006C1A20">
            <w:pPr>
              <w:widowControl/>
              <w:jc w:val="center"/>
              <w:rPr>
                <w:rFonts w:ascii="宋体" w:hAnsi="宋体" w:cs="宋体"/>
                <w:color w:val="000000"/>
                <w:kern w:val="0"/>
                <w:sz w:val="22"/>
                <w:szCs w:val="22"/>
              </w:rPr>
            </w:pPr>
            <w:r>
              <w:rPr>
                <w:rFonts w:ascii="宋体" w:hAnsi="宋体" w:cs="宋体" w:hint="eastAsia"/>
                <w:color w:val="000000"/>
                <w:kern w:val="0"/>
                <w:sz w:val="22"/>
                <w:szCs w:val="22"/>
              </w:rPr>
              <w:t>个</w:t>
            </w:r>
            <w:r w:rsidRPr="006C1A20">
              <w:rPr>
                <w:rFonts w:ascii="宋体" w:hAnsi="宋体" w:cs="宋体" w:hint="eastAsia"/>
                <w:color w:val="000000"/>
                <w:kern w:val="0"/>
                <w:sz w:val="22"/>
                <w:szCs w:val="22"/>
              </w:rPr>
              <w:t xml:space="preserve">　</w:t>
            </w:r>
          </w:p>
        </w:tc>
        <w:tc>
          <w:tcPr>
            <w:tcW w:w="687" w:type="pct"/>
            <w:tcBorders>
              <w:top w:val="nil"/>
              <w:left w:val="nil"/>
              <w:bottom w:val="single" w:sz="4" w:space="0" w:color="auto"/>
              <w:right w:val="single" w:sz="4" w:space="0" w:color="auto"/>
            </w:tcBorders>
            <w:vAlign w:val="center"/>
          </w:tcPr>
          <w:p w:rsidR="006164B7" w:rsidRPr="006C1A20" w:rsidRDefault="00632B0D" w:rsidP="006164B7">
            <w:pPr>
              <w:widowControl/>
              <w:jc w:val="center"/>
              <w:rPr>
                <w:rFonts w:ascii="宋体" w:hAnsi="宋体" w:cs="宋体"/>
                <w:color w:val="000000"/>
                <w:kern w:val="0"/>
                <w:sz w:val="22"/>
                <w:szCs w:val="22"/>
              </w:rPr>
            </w:pPr>
            <w:r>
              <w:rPr>
                <w:rFonts w:ascii="宋体" w:hAnsi="宋体" w:cs="宋体" w:hint="eastAsia"/>
                <w:color w:val="000000"/>
                <w:kern w:val="0"/>
                <w:sz w:val="22"/>
                <w:szCs w:val="22"/>
              </w:rPr>
              <w:t>770</w:t>
            </w:r>
          </w:p>
        </w:tc>
        <w:tc>
          <w:tcPr>
            <w:tcW w:w="591" w:type="pct"/>
            <w:tcBorders>
              <w:top w:val="nil"/>
              <w:left w:val="single" w:sz="4" w:space="0" w:color="auto"/>
              <w:bottom w:val="single" w:sz="4" w:space="0" w:color="auto"/>
              <w:right w:val="single" w:sz="4" w:space="0" w:color="auto"/>
            </w:tcBorders>
          </w:tcPr>
          <w:p w:rsidR="006164B7" w:rsidRPr="006C1A20" w:rsidRDefault="006164B7" w:rsidP="006C1A20">
            <w:pPr>
              <w:widowControl/>
              <w:jc w:val="center"/>
              <w:rPr>
                <w:rFonts w:ascii="宋体" w:hAnsi="宋体" w:cs="宋体"/>
                <w:color w:val="000000"/>
                <w:kern w:val="0"/>
                <w:sz w:val="22"/>
                <w:szCs w:val="22"/>
              </w:rPr>
            </w:pPr>
          </w:p>
        </w:tc>
      </w:tr>
      <w:tr w:rsidR="006164B7" w:rsidRPr="006C1A20" w:rsidTr="006164B7">
        <w:trPr>
          <w:trHeight w:val="1127"/>
        </w:trPr>
        <w:tc>
          <w:tcPr>
            <w:tcW w:w="312" w:type="pct"/>
            <w:tcBorders>
              <w:top w:val="single" w:sz="4" w:space="0" w:color="auto"/>
              <w:left w:val="single" w:sz="4" w:space="0" w:color="auto"/>
              <w:bottom w:val="single" w:sz="4" w:space="0" w:color="auto"/>
              <w:right w:val="single" w:sz="4" w:space="0" w:color="auto"/>
            </w:tcBorders>
            <w:vAlign w:val="center"/>
          </w:tcPr>
          <w:p w:rsidR="006164B7" w:rsidRPr="006C1A20" w:rsidRDefault="006164B7" w:rsidP="00872601">
            <w:pPr>
              <w:widowControl/>
              <w:jc w:val="center"/>
              <w:rPr>
                <w:rFonts w:ascii="宋体" w:hAnsi="宋体" w:cs="宋体"/>
                <w:color w:val="000000"/>
                <w:kern w:val="0"/>
                <w:sz w:val="22"/>
                <w:szCs w:val="22"/>
              </w:rPr>
            </w:pPr>
            <w:r>
              <w:rPr>
                <w:rFonts w:ascii="宋体" w:hAnsi="宋体" w:cs="宋体" w:hint="eastAsia"/>
                <w:color w:val="000000"/>
                <w:kern w:val="0"/>
                <w:sz w:val="22"/>
                <w:szCs w:val="22"/>
              </w:rPr>
              <w:t>15</w:t>
            </w:r>
          </w:p>
        </w:tc>
        <w:tc>
          <w:tcPr>
            <w:tcW w:w="6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64B7" w:rsidRPr="006C1A20" w:rsidRDefault="006164B7" w:rsidP="006C1A20">
            <w:pPr>
              <w:widowControl/>
              <w:jc w:val="center"/>
              <w:rPr>
                <w:rFonts w:ascii="宋体" w:hAnsi="宋体" w:cs="宋体"/>
                <w:color w:val="000000"/>
                <w:kern w:val="0"/>
                <w:sz w:val="22"/>
                <w:szCs w:val="22"/>
              </w:rPr>
            </w:pPr>
            <w:r w:rsidRPr="006C1A20">
              <w:rPr>
                <w:rFonts w:ascii="宋体" w:hAnsi="宋体" w:cs="宋体" w:hint="eastAsia"/>
                <w:color w:val="000000"/>
                <w:kern w:val="0"/>
                <w:sz w:val="22"/>
                <w:szCs w:val="22"/>
              </w:rPr>
              <w:t>楼层导视</w:t>
            </w:r>
          </w:p>
        </w:tc>
        <w:tc>
          <w:tcPr>
            <w:tcW w:w="847" w:type="pct"/>
            <w:tcBorders>
              <w:top w:val="single" w:sz="4" w:space="0" w:color="auto"/>
              <w:left w:val="nil"/>
              <w:bottom w:val="single" w:sz="4" w:space="0" w:color="auto"/>
              <w:right w:val="single" w:sz="4" w:space="0" w:color="auto"/>
            </w:tcBorders>
            <w:vAlign w:val="center"/>
            <w:hideMark/>
          </w:tcPr>
          <w:p w:rsidR="006164B7" w:rsidRPr="006C1A20" w:rsidRDefault="006164B7" w:rsidP="006C1A20">
            <w:pPr>
              <w:jc w:val="left"/>
              <w:rPr>
                <w:rFonts w:ascii="宋体" w:hAnsi="宋体" w:cs="宋体"/>
                <w:color w:val="000000"/>
                <w:kern w:val="0"/>
                <w:sz w:val="22"/>
                <w:szCs w:val="22"/>
              </w:rPr>
            </w:pPr>
            <w:r>
              <w:rPr>
                <w:rFonts w:ascii="宋体" w:hAnsi="宋体" w:cs="宋体"/>
                <w:noProof/>
                <w:color w:val="000000"/>
                <w:kern w:val="0"/>
                <w:sz w:val="22"/>
                <w:szCs w:val="22"/>
              </w:rPr>
              <w:drawing>
                <wp:anchor distT="0" distB="0" distL="114300" distR="114300" simplePos="0" relativeHeight="251753472" behindDoc="0" locked="0" layoutInCell="1" allowOverlap="1">
                  <wp:simplePos x="0" y="0"/>
                  <wp:positionH relativeFrom="column">
                    <wp:posOffset>28575</wp:posOffset>
                  </wp:positionH>
                  <wp:positionV relativeFrom="paragraph">
                    <wp:posOffset>-32385</wp:posOffset>
                  </wp:positionV>
                  <wp:extent cx="880110" cy="556260"/>
                  <wp:effectExtent l="19050" t="0" r="0" b="0"/>
                  <wp:wrapNone/>
                  <wp:docPr id="15" name="图片 49"/>
                  <wp:cNvGraphicFramePr/>
                  <a:graphic xmlns:a="http://schemas.openxmlformats.org/drawingml/2006/main">
                    <a:graphicData uri="http://schemas.openxmlformats.org/drawingml/2006/picture">
                      <pic:pic xmlns:pic="http://schemas.openxmlformats.org/drawingml/2006/picture">
                        <pic:nvPicPr>
                          <pic:cNvPr id="50" name="图片 49"/>
                          <pic:cNvPicPr>
                            <a:picLocks noChangeAspect="1"/>
                          </pic:cNvPicPr>
                        </pic:nvPicPr>
                        <pic:blipFill>
                          <a:blip r:embed="rId24" cstate="print"/>
                          <a:stretch>
                            <a:fillRect/>
                          </a:stretch>
                        </pic:blipFill>
                        <pic:spPr>
                          <a:xfrm>
                            <a:off x="0" y="0"/>
                            <a:ext cx="880110" cy="556260"/>
                          </a:xfrm>
                          <a:prstGeom prst="rect">
                            <a:avLst/>
                          </a:prstGeom>
                          <a:noFill/>
                          <a:ln w="9525">
                            <a:noFill/>
                          </a:ln>
                        </pic:spPr>
                      </pic:pic>
                    </a:graphicData>
                  </a:graphic>
                </wp:anchor>
              </w:drawing>
            </w:r>
          </w:p>
        </w:tc>
        <w:tc>
          <w:tcPr>
            <w:tcW w:w="535" w:type="pct"/>
            <w:tcBorders>
              <w:top w:val="nil"/>
              <w:left w:val="nil"/>
              <w:bottom w:val="single" w:sz="4" w:space="0" w:color="auto"/>
              <w:right w:val="single" w:sz="4" w:space="0" w:color="auto"/>
            </w:tcBorders>
            <w:shd w:val="clear" w:color="auto" w:fill="auto"/>
            <w:noWrap/>
            <w:vAlign w:val="center"/>
            <w:hideMark/>
          </w:tcPr>
          <w:p w:rsidR="006164B7" w:rsidRPr="006C1A20" w:rsidRDefault="006164B7" w:rsidP="006C1A20">
            <w:pPr>
              <w:widowControl/>
              <w:jc w:val="center"/>
              <w:rPr>
                <w:rFonts w:ascii="宋体" w:hAnsi="宋体" w:cs="宋体"/>
                <w:color w:val="000000"/>
                <w:kern w:val="0"/>
                <w:sz w:val="22"/>
                <w:szCs w:val="22"/>
              </w:rPr>
            </w:pPr>
            <w:r w:rsidRPr="006C1A20">
              <w:rPr>
                <w:rFonts w:ascii="宋体" w:hAnsi="宋体" w:cs="宋体" w:hint="eastAsia"/>
                <w:color w:val="000000"/>
                <w:kern w:val="0"/>
                <w:sz w:val="22"/>
                <w:szCs w:val="22"/>
              </w:rPr>
              <w:t>300*750</w:t>
            </w:r>
          </w:p>
        </w:tc>
        <w:tc>
          <w:tcPr>
            <w:tcW w:w="980" w:type="pct"/>
            <w:tcBorders>
              <w:top w:val="nil"/>
              <w:left w:val="nil"/>
              <w:bottom w:val="single" w:sz="4" w:space="0" w:color="auto"/>
              <w:right w:val="single" w:sz="4" w:space="0" w:color="auto"/>
            </w:tcBorders>
            <w:shd w:val="clear" w:color="auto" w:fill="auto"/>
            <w:noWrap/>
            <w:vAlign w:val="center"/>
            <w:hideMark/>
          </w:tcPr>
          <w:p w:rsidR="006164B7" w:rsidRPr="006C1A20" w:rsidRDefault="006164B7" w:rsidP="006C1A20">
            <w:pPr>
              <w:widowControl/>
              <w:jc w:val="center"/>
              <w:rPr>
                <w:rFonts w:ascii="宋体" w:hAnsi="宋体" w:cs="宋体"/>
                <w:color w:val="000000"/>
                <w:kern w:val="0"/>
                <w:sz w:val="22"/>
                <w:szCs w:val="22"/>
              </w:rPr>
            </w:pPr>
            <w:r w:rsidRPr="006C1A20">
              <w:rPr>
                <w:rFonts w:ascii="宋体" w:hAnsi="宋体" w:cs="宋体" w:hint="eastAsia"/>
                <w:color w:val="000000"/>
                <w:kern w:val="0"/>
                <w:sz w:val="22"/>
                <w:szCs w:val="22"/>
              </w:rPr>
              <w:t>1.5mm厚304不锈钢激光切割刨槽折弯造型刮灰烤汽车漆，内容丝印</w:t>
            </w:r>
          </w:p>
        </w:tc>
        <w:tc>
          <w:tcPr>
            <w:tcW w:w="393" w:type="pct"/>
            <w:tcBorders>
              <w:top w:val="nil"/>
              <w:left w:val="nil"/>
              <w:bottom w:val="single" w:sz="4" w:space="0" w:color="auto"/>
              <w:right w:val="single" w:sz="4" w:space="0" w:color="auto"/>
            </w:tcBorders>
            <w:shd w:val="clear" w:color="auto" w:fill="auto"/>
            <w:noWrap/>
            <w:vAlign w:val="center"/>
            <w:hideMark/>
          </w:tcPr>
          <w:p w:rsidR="006164B7" w:rsidRPr="006C1A20" w:rsidRDefault="006164B7" w:rsidP="006C1A20">
            <w:pPr>
              <w:widowControl/>
              <w:jc w:val="center"/>
              <w:rPr>
                <w:rFonts w:ascii="宋体" w:hAnsi="宋体" w:cs="宋体"/>
                <w:color w:val="000000"/>
                <w:kern w:val="0"/>
                <w:sz w:val="22"/>
                <w:szCs w:val="22"/>
              </w:rPr>
            </w:pPr>
            <w:r>
              <w:rPr>
                <w:rFonts w:ascii="宋体" w:hAnsi="宋体" w:cs="宋体" w:hint="eastAsia"/>
                <w:color w:val="000000"/>
                <w:kern w:val="0"/>
                <w:sz w:val="22"/>
                <w:szCs w:val="22"/>
              </w:rPr>
              <w:t>个</w:t>
            </w:r>
            <w:r w:rsidRPr="006C1A20">
              <w:rPr>
                <w:rFonts w:ascii="宋体" w:hAnsi="宋体" w:cs="宋体" w:hint="eastAsia"/>
                <w:color w:val="000000"/>
                <w:kern w:val="0"/>
                <w:sz w:val="22"/>
                <w:szCs w:val="22"/>
              </w:rPr>
              <w:t xml:space="preserve">　</w:t>
            </w:r>
          </w:p>
        </w:tc>
        <w:tc>
          <w:tcPr>
            <w:tcW w:w="687" w:type="pct"/>
            <w:tcBorders>
              <w:top w:val="nil"/>
              <w:left w:val="nil"/>
              <w:bottom w:val="single" w:sz="4" w:space="0" w:color="auto"/>
              <w:right w:val="single" w:sz="4" w:space="0" w:color="auto"/>
            </w:tcBorders>
            <w:vAlign w:val="center"/>
          </w:tcPr>
          <w:p w:rsidR="006164B7" w:rsidRPr="006C1A20" w:rsidRDefault="00632B0D" w:rsidP="006164B7">
            <w:pPr>
              <w:widowControl/>
              <w:jc w:val="center"/>
              <w:rPr>
                <w:rFonts w:ascii="宋体" w:hAnsi="宋体" w:cs="宋体"/>
                <w:color w:val="000000"/>
                <w:kern w:val="0"/>
                <w:sz w:val="22"/>
                <w:szCs w:val="22"/>
              </w:rPr>
            </w:pPr>
            <w:r>
              <w:rPr>
                <w:rFonts w:ascii="宋体" w:hAnsi="宋体" w:cs="宋体" w:hint="eastAsia"/>
                <w:color w:val="000000"/>
                <w:kern w:val="0"/>
                <w:sz w:val="22"/>
                <w:szCs w:val="22"/>
              </w:rPr>
              <w:t>350</w:t>
            </w:r>
          </w:p>
        </w:tc>
        <w:tc>
          <w:tcPr>
            <w:tcW w:w="591" w:type="pct"/>
            <w:tcBorders>
              <w:top w:val="nil"/>
              <w:left w:val="single" w:sz="4" w:space="0" w:color="auto"/>
              <w:bottom w:val="single" w:sz="4" w:space="0" w:color="auto"/>
              <w:right w:val="single" w:sz="4" w:space="0" w:color="auto"/>
            </w:tcBorders>
          </w:tcPr>
          <w:p w:rsidR="006164B7" w:rsidRPr="006C1A20" w:rsidRDefault="006164B7" w:rsidP="006C1A20">
            <w:pPr>
              <w:widowControl/>
              <w:jc w:val="center"/>
              <w:rPr>
                <w:rFonts w:ascii="宋体" w:hAnsi="宋体" w:cs="宋体"/>
                <w:color w:val="000000"/>
                <w:kern w:val="0"/>
                <w:sz w:val="22"/>
                <w:szCs w:val="22"/>
              </w:rPr>
            </w:pPr>
          </w:p>
        </w:tc>
      </w:tr>
      <w:tr w:rsidR="006164B7" w:rsidRPr="006C1A20" w:rsidTr="006164B7">
        <w:trPr>
          <w:trHeight w:val="1128"/>
        </w:trPr>
        <w:tc>
          <w:tcPr>
            <w:tcW w:w="312" w:type="pct"/>
            <w:tcBorders>
              <w:top w:val="nil"/>
              <w:left w:val="single" w:sz="4" w:space="0" w:color="auto"/>
              <w:bottom w:val="single" w:sz="4" w:space="0" w:color="auto"/>
              <w:right w:val="single" w:sz="4" w:space="0" w:color="auto"/>
            </w:tcBorders>
            <w:vAlign w:val="center"/>
          </w:tcPr>
          <w:p w:rsidR="006164B7" w:rsidRPr="006C1A20" w:rsidRDefault="006164B7" w:rsidP="00872601">
            <w:pPr>
              <w:widowControl/>
              <w:jc w:val="center"/>
              <w:rPr>
                <w:rFonts w:ascii="宋体" w:hAnsi="宋体" w:cs="宋体"/>
                <w:color w:val="000000"/>
                <w:kern w:val="0"/>
                <w:sz w:val="22"/>
                <w:szCs w:val="22"/>
              </w:rPr>
            </w:pPr>
            <w:r>
              <w:rPr>
                <w:rFonts w:ascii="宋体" w:hAnsi="宋体" w:cs="宋体" w:hint="eastAsia"/>
                <w:color w:val="000000"/>
                <w:kern w:val="0"/>
                <w:sz w:val="22"/>
                <w:szCs w:val="22"/>
              </w:rPr>
              <w:t>16</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6164B7" w:rsidRPr="006C1A20" w:rsidRDefault="006164B7" w:rsidP="006C1A20">
            <w:pPr>
              <w:widowControl/>
              <w:jc w:val="center"/>
              <w:rPr>
                <w:rFonts w:ascii="宋体" w:hAnsi="宋体" w:cs="宋体"/>
                <w:color w:val="000000"/>
                <w:kern w:val="0"/>
                <w:sz w:val="22"/>
                <w:szCs w:val="22"/>
              </w:rPr>
            </w:pPr>
            <w:r w:rsidRPr="006C1A20">
              <w:rPr>
                <w:rFonts w:ascii="宋体" w:hAnsi="宋体" w:cs="宋体" w:hint="eastAsia"/>
                <w:color w:val="000000"/>
                <w:kern w:val="0"/>
                <w:sz w:val="22"/>
                <w:szCs w:val="22"/>
              </w:rPr>
              <w:t>科室介绍栏</w:t>
            </w:r>
          </w:p>
        </w:tc>
        <w:tc>
          <w:tcPr>
            <w:tcW w:w="847" w:type="pct"/>
            <w:tcBorders>
              <w:top w:val="nil"/>
              <w:left w:val="nil"/>
              <w:bottom w:val="single" w:sz="4" w:space="0" w:color="auto"/>
              <w:right w:val="single" w:sz="4" w:space="0" w:color="auto"/>
            </w:tcBorders>
            <w:shd w:val="clear" w:color="auto" w:fill="auto"/>
            <w:noWrap/>
            <w:vAlign w:val="center"/>
            <w:hideMark/>
          </w:tcPr>
          <w:p w:rsidR="006164B7" w:rsidRPr="006C1A20" w:rsidRDefault="006164B7" w:rsidP="006C1A20">
            <w:pPr>
              <w:widowControl/>
              <w:jc w:val="center"/>
              <w:rPr>
                <w:rFonts w:ascii="宋体" w:hAnsi="宋体" w:cs="宋体"/>
                <w:color w:val="000000"/>
                <w:kern w:val="0"/>
                <w:sz w:val="22"/>
                <w:szCs w:val="22"/>
              </w:rPr>
            </w:pPr>
            <w:r>
              <w:rPr>
                <w:rFonts w:ascii="宋体" w:hAnsi="宋体" w:cs="宋体"/>
                <w:noProof/>
                <w:color w:val="000000"/>
                <w:kern w:val="0"/>
                <w:sz w:val="22"/>
                <w:szCs w:val="22"/>
              </w:rPr>
              <w:drawing>
                <wp:anchor distT="0" distB="0" distL="114300" distR="114300" simplePos="0" relativeHeight="251754496" behindDoc="0" locked="0" layoutInCell="1" allowOverlap="1">
                  <wp:simplePos x="0" y="0"/>
                  <wp:positionH relativeFrom="column">
                    <wp:posOffset>66675</wp:posOffset>
                  </wp:positionH>
                  <wp:positionV relativeFrom="paragraph">
                    <wp:posOffset>-44450</wp:posOffset>
                  </wp:positionV>
                  <wp:extent cx="842010" cy="548640"/>
                  <wp:effectExtent l="19050" t="0" r="0" b="0"/>
                  <wp:wrapNone/>
                  <wp:docPr id="16"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0"/>
                          <pic:cNvPicPr>
                            <a:picLocks noChangeAspect="1"/>
                          </pic:cNvPicPr>
                        </pic:nvPicPr>
                        <pic:blipFill>
                          <a:blip r:embed="rId25" cstate="print"/>
                          <a:stretch>
                            <a:fillRect/>
                          </a:stretch>
                        </pic:blipFill>
                        <pic:spPr>
                          <a:xfrm>
                            <a:off x="0" y="0"/>
                            <a:ext cx="842010" cy="548640"/>
                          </a:xfrm>
                          <a:prstGeom prst="rect">
                            <a:avLst/>
                          </a:prstGeom>
                          <a:noFill/>
                          <a:ln w="9525">
                            <a:noFill/>
                          </a:ln>
                        </pic:spPr>
                      </pic:pic>
                    </a:graphicData>
                  </a:graphic>
                </wp:anchor>
              </w:drawing>
            </w:r>
          </w:p>
        </w:tc>
        <w:tc>
          <w:tcPr>
            <w:tcW w:w="535" w:type="pct"/>
            <w:tcBorders>
              <w:top w:val="nil"/>
              <w:left w:val="nil"/>
              <w:bottom w:val="single" w:sz="4" w:space="0" w:color="auto"/>
              <w:right w:val="single" w:sz="4" w:space="0" w:color="auto"/>
            </w:tcBorders>
            <w:shd w:val="clear" w:color="auto" w:fill="auto"/>
            <w:noWrap/>
            <w:vAlign w:val="center"/>
            <w:hideMark/>
          </w:tcPr>
          <w:p w:rsidR="006164B7" w:rsidRPr="006C1A20" w:rsidRDefault="006164B7" w:rsidP="006C1A20">
            <w:pPr>
              <w:widowControl/>
              <w:jc w:val="center"/>
              <w:rPr>
                <w:rFonts w:ascii="宋体" w:hAnsi="宋体" w:cs="宋体"/>
                <w:color w:val="000000"/>
                <w:kern w:val="0"/>
                <w:sz w:val="22"/>
                <w:szCs w:val="22"/>
              </w:rPr>
            </w:pPr>
            <w:r w:rsidRPr="006C1A20">
              <w:rPr>
                <w:rFonts w:ascii="宋体" w:hAnsi="宋体" w:cs="宋体" w:hint="eastAsia"/>
                <w:color w:val="000000"/>
                <w:kern w:val="0"/>
                <w:sz w:val="22"/>
                <w:szCs w:val="22"/>
              </w:rPr>
              <w:t>1000*2000</w:t>
            </w:r>
          </w:p>
        </w:tc>
        <w:tc>
          <w:tcPr>
            <w:tcW w:w="980" w:type="pct"/>
            <w:tcBorders>
              <w:top w:val="nil"/>
              <w:left w:val="nil"/>
              <w:bottom w:val="single" w:sz="4" w:space="0" w:color="auto"/>
              <w:right w:val="single" w:sz="4" w:space="0" w:color="auto"/>
            </w:tcBorders>
            <w:shd w:val="clear" w:color="auto" w:fill="auto"/>
            <w:noWrap/>
            <w:vAlign w:val="center"/>
            <w:hideMark/>
          </w:tcPr>
          <w:p w:rsidR="006164B7" w:rsidRPr="006C1A20" w:rsidRDefault="006164B7" w:rsidP="006C1A20">
            <w:pPr>
              <w:widowControl/>
              <w:jc w:val="center"/>
              <w:rPr>
                <w:rFonts w:ascii="宋体" w:hAnsi="宋体" w:cs="宋体"/>
                <w:color w:val="000000"/>
                <w:kern w:val="0"/>
                <w:sz w:val="22"/>
                <w:szCs w:val="22"/>
              </w:rPr>
            </w:pPr>
            <w:r w:rsidRPr="006C1A20">
              <w:rPr>
                <w:rFonts w:ascii="宋体" w:hAnsi="宋体" w:cs="宋体" w:hint="eastAsia"/>
                <w:color w:val="000000"/>
                <w:kern w:val="0"/>
                <w:sz w:val="22"/>
                <w:szCs w:val="22"/>
              </w:rPr>
              <w:t>4公分PVC雕刻烤漆贴亚克力盒</w:t>
            </w:r>
          </w:p>
        </w:tc>
        <w:tc>
          <w:tcPr>
            <w:tcW w:w="393" w:type="pct"/>
            <w:tcBorders>
              <w:top w:val="nil"/>
              <w:left w:val="nil"/>
              <w:bottom w:val="single" w:sz="4" w:space="0" w:color="auto"/>
              <w:right w:val="single" w:sz="4" w:space="0" w:color="auto"/>
            </w:tcBorders>
            <w:shd w:val="clear" w:color="auto" w:fill="auto"/>
            <w:noWrap/>
            <w:vAlign w:val="center"/>
            <w:hideMark/>
          </w:tcPr>
          <w:p w:rsidR="006164B7" w:rsidRPr="006C1A20" w:rsidRDefault="006164B7" w:rsidP="006C1A20">
            <w:pPr>
              <w:widowControl/>
              <w:jc w:val="center"/>
              <w:rPr>
                <w:rFonts w:ascii="宋体" w:hAnsi="宋体" w:cs="宋体"/>
                <w:color w:val="000000"/>
                <w:kern w:val="0"/>
                <w:sz w:val="22"/>
                <w:szCs w:val="22"/>
              </w:rPr>
            </w:pPr>
            <w:r w:rsidRPr="006C1A20">
              <w:rPr>
                <w:rFonts w:ascii="宋体" w:hAnsi="宋体" w:cs="宋体" w:hint="eastAsia"/>
                <w:color w:val="000000"/>
                <w:kern w:val="0"/>
                <w:sz w:val="22"/>
                <w:szCs w:val="22"/>
              </w:rPr>
              <w:t>个</w:t>
            </w:r>
          </w:p>
        </w:tc>
        <w:tc>
          <w:tcPr>
            <w:tcW w:w="687" w:type="pct"/>
            <w:tcBorders>
              <w:top w:val="nil"/>
              <w:left w:val="nil"/>
              <w:bottom w:val="single" w:sz="4" w:space="0" w:color="auto"/>
              <w:right w:val="single" w:sz="4" w:space="0" w:color="auto"/>
            </w:tcBorders>
            <w:vAlign w:val="center"/>
          </w:tcPr>
          <w:p w:rsidR="006164B7" w:rsidRPr="006C1A20" w:rsidRDefault="00632B0D" w:rsidP="006164B7">
            <w:pPr>
              <w:widowControl/>
              <w:jc w:val="center"/>
              <w:rPr>
                <w:rFonts w:ascii="宋体" w:hAnsi="宋体" w:cs="宋体"/>
                <w:color w:val="000000"/>
                <w:kern w:val="0"/>
                <w:sz w:val="22"/>
                <w:szCs w:val="22"/>
              </w:rPr>
            </w:pPr>
            <w:r>
              <w:rPr>
                <w:rFonts w:ascii="宋体" w:hAnsi="宋体" w:cs="宋体" w:hint="eastAsia"/>
                <w:color w:val="000000"/>
                <w:kern w:val="0"/>
                <w:sz w:val="22"/>
                <w:szCs w:val="22"/>
              </w:rPr>
              <w:t>1400</w:t>
            </w:r>
          </w:p>
        </w:tc>
        <w:tc>
          <w:tcPr>
            <w:tcW w:w="591" w:type="pct"/>
            <w:tcBorders>
              <w:top w:val="nil"/>
              <w:left w:val="single" w:sz="4" w:space="0" w:color="auto"/>
              <w:bottom w:val="single" w:sz="4" w:space="0" w:color="auto"/>
              <w:right w:val="single" w:sz="4" w:space="0" w:color="auto"/>
            </w:tcBorders>
          </w:tcPr>
          <w:p w:rsidR="006164B7" w:rsidRPr="006C1A20" w:rsidRDefault="006164B7" w:rsidP="006C1A20">
            <w:pPr>
              <w:widowControl/>
              <w:jc w:val="center"/>
              <w:rPr>
                <w:rFonts w:ascii="宋体" w:hAnsi="宋体" w:cs="宋体"/>
                <w:color w:val="000000"/>
                <w:kern w:val="0"/>
                <w:sz w:val="22"/>
                <w:szCs w:val="22"/>
              </w:rPr>
            </w:pPr>
          </w:p>
        </w:tc>
      </w:tr>
      <w:tr w:rsidR="006164B7" w:rsidRPr="006C1A20" w:rsidTr="006164B7">
        <w:trPr>
          <w:trHeight w:val="1116"/>
        </w:trPr>
        <w:tc>
          <w:tcPr>
            <w:tcW w:w="312" w:type="pct"/>
            <w:tcBorders>
              <w:top w:val="nil"/>
              <w:left w:val="single" w:sz="4" w:space="0" w:color="auto"/>
              <w:bottom w:val="single" w:sz="4" w:space="0" w:color="auto"/>
              <w:right w:val="single" w:sz="4" w:space="0" w:color="auto"/>
            </w:tcBorders>
            <w:vAlign w:val="center"/>
          </w:tcPr>
          <w:p w:rsidR="006164B7" w:rsidRPr="006C1A20" w:rsidRDefault="006164B7" w:rsidP="00872601">
            <w:pPr>
              <w:widowControl/>
              <w:jc w:val="center"/>
              <w:rPr>
                <w:rFonts w:ascii="宋体" w:hAnsi="宋体" w:cs="宋体"/>
                <w:color w:val="000000"/>
                <w:kern w:val="0"/>
                <w:sz w:val="22"/>
                <w:szCs w:val="22"/>
              </w:rPr>
            </w:pPr>
            <w:r>
              <w:rPr>
                <w:rFonts w:ascii="宋体" w:hAnsi="宋体" w:cs="宋体" w:hint="eastAsia"/>
                <w:color w:val="000000"/>
                <w:kern w:val="0"/>
                <w:sz w:val="22"/>
                <w:szCs w:val="22"/>
              </w:rPr>
              <w:t>17</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6164B7" w:rsidRPr="006C1A20" w:rsidRDefault="006164B7" w:rsidP="006C1A20">
            <w:pPr>
              <w:widowControl/>
              <w:jc w:val="center"/>
              <w:rPr>
                <w:rFonts w:ascii="宋体" w:hAnsi="宋体" w:cs="宋体"/>
                <w:color w:val="000000"/>
                <w:kern w:val="0"/>
                <w:sz w:val="22"/>
                <w:szCs w:val="22"/>
              </w:rPr>
            </w:pPr>
            <w:r w:rsidRPr="006C1A20">
              <w:rPr>
                <w:rFonts w:ascii="宋体" w:hAnsi="宋体" w:cs="宋体" w:hint="eastAsia"/>
                <w:color w:val="000000"/>
                <w:kern w:val="0"/>
                <w:sz w:val="22"/>
                <w:szCs w:val="22"/>
              </w:rPr>
              <w:t>住院日志牌</w:t>
            </w:r>
          </w:p>
        </w:tc>
        <w:tc>
          <w:tcPr>
            <w:tcW w:w="847" w:type="pct"/>
            <w:tcBorders>
              <w:top w:val="nil"/>
              <w:left w:val="nil"/>
              <w:bottom w:val="single" w:sz="4" w:space="0" w:color="auto"/>
              <w:right w:val="single" w:sz="4" w:space="0" w:color="auto"/>
            </w:tcBorders>
            <w:shd w:val="clear" w:color="auto" w:fill="auto"/>
            <w:noWrap/>
            <w:vAlign w:val="center"/>
            <w:hideMark/>
          </w:tcPr>
          <w:p w:rsidR="006164B7" w:rsidRPr="006C1A20" w:rsidRDefault="006164B7" w:rsidP="006C1A20">
            <w:pPr>
              <w:widowControl/>
              <w:jc w:val="center"/>
              <w:rPr>
                <w:rFonts w:ascii="宋体" w:hAnsi="宋体" w:cs="宋体"/>
                <w:color w:val="000000"/>
                <w:kern w:val="0"/>
                <w:sz w:val="22"/>
                <w:szCs w:val="22"/>
              </w:rPr>
            </w:pPr>
            <w:r>
              <w:rPr>
                <w:rFonts w:ascii="宋体" w:hAnsi="宋体" w:cs="宋体"/>
                <w:noProof/>
                <w:color w:val="000000"/>
                <w:kern w:val="0"/>
                <w:sz w:val="22"/>
                <w:szCs w:val="22"/>
              </w:rPr>
              <w:drawing>
                <wp:anchor distT="0" distB="0" distL="114300" distR="114300" simplePos="0" relativeHeight="251755520" behindDoc="0" locked="0" layoutInCell="1" allowOverlap="1">
                  <wp:simplePos x="0" y="0"/>
                  <wp:positionH relativeFrom="column">
                    <wp:posOffset>13335</wp:posOffset>
                  </wp:positionH>
                  <wp:positionV relativeFrom="paragraph">
                    <wp:posOffset>3810</wp:posOffset>
                  </wp:positionV>
                  <wp:extent cx="918210" cy="594360"/>
                  <wp:effectExtent l="19050" t="0" r="0" b="0"/>
                  <wp:wrapNone/>
                  <wp:docPr id="17"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1"/>
                          <pic:cNvPicPr>
                            <a:picLocks noChangeAspect="1"/>
                          </pic:cNvPicPr>
                        </pic:nvPicPr>
                        <pic:blipFill>
                          <a:blip r:embed="rId26" cstate="print"/>
                          <a:stretch>
                            <a:fillRect/>
                          </a:stretch>
                        </pic:blipFill>
                        <pic:spPr>
                          <a:xfrm>
                            <a:off x="0" y="0"/>
                            <a:ext cx="918210" cy="594360"/>
                          </a:xfrm>
                          <a:prstGeom prst="rect">
                            <a:avLst/>
                          </a:prstGeom>
                          <a:noFill/>
                          <a:ln w="9525">
                            <a:noFill/>
                          </a:ln>
                        </pic:spPr>
                      </pic:pic>
                    </a:graphicData>
                  </a:graphic>
                </wp:anchor>
              </w:drawing>
            </w:r>
          </w:p>
        </w:tc>
        <w:tc>
          <w:tcPr>
            <w:tcW w:w="535" w:type="pct"/>
            <w:tcBorders>
              <w:top w:val="nil"/>
              <w:left w:val="nil"/>
              <w:bottom w:val="single" w:sz="4" w:space="0" w:color="auto"/>
              <w:right w:val="single" w:sz="4" w:space="0" w:color="auto"/>
            </w:tcBorders>
            <w:shd w:val="clear" w:color="auto" w:fill="auto"/>
            <w:noWrap/>
            <w:vAlign w:val="center"/>
            <w:hideMark/>
          </w:tcPr>
          <w:p w:rsidR="006164B7" w:rsidRPr="006C1A20" w:rsidRDefault="006164B7" w:rsidP="006C1A20">
            <w:pPr>
              <w:widowControl/>
              <w:jc w:val="center"/>
              <w:rPr>
                <w:rFonts w:ascii="宋体" w:hAnsi="宋体" w:cs="宋体"/>
                <w:color w:val="000000"/>
                <w:kern w:val="0"/>
                <w:sz w:val="22"/>
                <w:szCs w:val="22"/>
              </w:rPr>
            </w:pPr>
            <w:r w:rsidRPr="006C1A20">
              <w:rPr>
                <w:rFonts w:ascii="宋体" w:hAnsi="宋体" w:cs="宋体" w:hint="eastAsia"/>
                <w:color w:val="000000"/>
                <w:kern w:val="0"/>
                <w:sz w:val="22"/>
                <w:szCs w:val="22"/>
              </w:rPr>
              <w:t>1000*700</w:t>
            </w:r>
          </w:p>
        </w:tc>
        <w:tc>
          <w:tcPr>
            <w:tcW w:w="980" w:type="pct"/>
            <w:tcBorders>
              <w:top w:val="nil"/>
              <w:left w:val="nil"/>
              <w:bottom w:val="single" w:sz="4" w:space="0" w:color="auto"/>
              <w:right w:val="single" w:sz="4" w:space="0" w:color="auto"/>
            </w:tcBorders>
            <w:shd w:val="clear" w:color="auto" w:fill="auto"/>
            <w:noWrap/>
            <w:vAlign w:val="center"/>
            <w:hideMark/>
          </w:tcPr>
          <w:p w:rsidR="006164B7" w:rsidRPr="006C1A20" w:rsidRDefault="006164B7" w:rsidP="006C1A20">
            <w:pPr>
              <w:widowControl/>
              <w:jc w:val="center"/>
              <w:rPr>
                <w:rFonts w:ascii="宋体" w:hAnsi="宋体" w:cs="宋体"/>
                <w:color w:val="000000"/>
                <w:kern w:val="0"/>
                <w:sz w:val="22"/>
                <w:szCs w:val="22"/>
              </w:rPr>
            </w:pPr>
            <w:r w:rsidRPr="006C1A20">
              <w:rPr>
                <w:rFonts w:ascii="宋体" w:hAnsi="宋体" w:cs="宋体" w:hint="eastAsia"/>
                <w:color w:val="000000"/>
                <w:kern w:val="0"/>
                <w:sz w:val="22"/>
                <w:szCs w:val="22"/>
              </w:rPr>
              <w:t>4公分PVC雕刻烤漆贴5mm亚克力盒</w:t>
            </w:r>
          </w:p>
        </w:tc>
        <w:tc>
          <w:tcPr>
            <w:tcW w:w="393" w:type="pct"/>
            <w:tcBorders>
              <w:top w:val="nil"/>
              <w:left w:val="nil"/>
              <w:bottom w:val="single" w:sz="4" w:space="0" w:color="auto"/>
              <w:right w:val="single" w:sz="4" w:space="0" w:color="auto"/>
            </w:tcBorders>
            <w:shd w:val="clear" w:color="auto" w:fill="auto"/>
            <w:noWrap/>
            <w:vAlign w:val="center"/>
            <w:hideMark/>
          </w:tcPr>
          <w:p w:rsidR="006164B7" w:rsidRPr="006C1A20" w:rsidRDefault="006164B7" w:rsidP="006C1A20">
            <w:pPr>
              <w:widowControl/>
              <w:jc w:val="center"/>
              <w:rPr>
                <w:rFonts w:ascii="宋体" w:hAnsi="宋体" w:cs="宋体"/>
                <w:color w:val="000000"/>
                <w:kern w:val="0"/>
                <w:sz w:val="22"/>
                <w:szCs w:val="22"/>
              </w:rPr>
            </w:pPr>
            <w:r w:rsidRPr="006C1A20">
              <w:rPr>
                <w:rFonts w:ascii="宋体" w:hAnsi="宋体" w:cs="宋体" w:hint="eastAsia"/>
                <w:color w:val="000000"/>
                <w:kern w:val="0"/>
                <w:sz w:val="22"/>
                <w:szCs w:val="22"/>
              </w:rPr>
              <w:t xml:space="preserve"> 个</w:t>
            </w:r>
          </w:p>
        </w:tc>
        <w:tc>
          <w:tcPr>
            <w:tcW w:w="687" w:type="pct"/>
            <w:tcBorders>
              <w:top w:val="nil"/>
              <w:left w:val="nil"/>
              <w:bottom w:val="single" w:sz="4" w:space="0" w:color="auto"/>
              <w:right w:val="single" w:sz="4" w:space="0" w:color="auto"/>
            </w:tcBorders>
            <w:vAlign w:val="center"/>
          </w:tcPr>
          <w:p w:rsidR="006164B7" w:rsidRPr="006C1A20" w:rsidRDefault="00632B0D" w:rsidP="006164B7">
            <w:pPr>
              <w:widowControl/>
              <w:jc w:val="center"/>
              <w:rPr>
                <w:rFonts w:ascii="宋体" w:hAnsi="宋体" w:cs="宋体"/>
                <w:color w:val="000000"/>
                <w:kern w:val="0"/>
                <w:sz w:val="22"/>
                <w:szCs w:val="22"/>
              </w:rPr>
            </w:pPr>
            <w:r>
              <w:rPr>
                <w:rFonts w:ascii="宋体" w:hAnsi="宋体" w:cs="宋体" w:hint="eastAsia"/>
                <w:color w:val="000000"/>
                <w:kern w:val="0"/>
                <w:sz w:val="22"/>
                <w:szCs w:val="22"/>
              </w:rPr>
              <w:t>700</w:t>
            </w:r>
          </w:p>
        </w:tc>
        <w:tc>
          <w:tcPr>
            <w:tcW w:w="591" w:type="pct"/>
            <w:tcBorders>
              <w:top w:val="nil"/>
              <w:left w:val="single" w:sz="4" w:space="0" w:color="auto"/>
              <w:bottom w:val="single" w:sz="4" w:space="0" w:color="auto"/>
              <w:right w:val="single" w:sz="4" w:space="0" w:color="auto"/>
            </w:tcBorders>
          </w:tcPr>
          <w:p w:rsidR="006164B7" w:rsidRPr="006C1A20" w:rsidRDefault="006164B7" w:rsidP="006C1A20">
            <w:pPr>
              <w:widowControl/>
              <w:jc w:val="center"/>
              <w:rPr>
                <w:rFonts w:ascii="宋体" w:hAnsi="宋体" w:cs="宋体"/>
                <w:color w:val="000000"/>
                <w:kern w:val="0"/>
                <w:sz w:val="22"/>
                <w:szCs w:val="22"/>
              </w:rPr>
            </w:pPr>
          </w:p>
        </w:tc>
      </w:tr>
      <w:tr w:rsidR="006164B7" w:rsidRPr="006C1A20" w:rsidTr="006164B7">
        <w:trPr>
          <w:trHeight w:val="1131"/>
        </w:trPr>
        <w:tc>
          <w:tcPr>
            <w:tcW w:w="312" w:type="pct"/>
            <w:tcBorders>
              <w:top w:val="nil"/>
              <w:left w:val="single" w:sz="4" w:space="0" w:color="auto"/>
              <w:bottom w:val="single" w:sz="4" w:space="0" w:color="auto"/>
              <w:right w:val="single" w:sz="4" w:space="0" w:color="auto"/>
            </w:tcBorders>
            <w:vAlign w:val="center"/>
          </w:tcPr>
          <w:p w:rsidR="006164B7" w:rsidRPr="006C1A20" w:rsidRDefault="006164B7" w:rsidP="00872601">
            <w:pPr>
              <w:widowControl/>
              <w:jc w:val="center"/>
              <w:rPr>
                <w:rFonts w:ascii="宋体" w:hAnsi="宋体" w:cs="宋体"/>
                <w:color w:val="000000"/>
                <w:kern w:val="0"/>
                <w:sz w:val="22"/>
                <w:szCs w:val="22"/>
              </w:rPr>
            </w:pPr>
            <w:r>
              <w:rPr>
                <w:rFonts w:ascii="宋体" w:hAnsi="宋体" w:cs="宋体" w:hint="eastAsia"/>
                <w:color w:val="000000"/>
                <w:kern w:val="0"/>
                <w:sz w:val="22"/>
                <w:szCs w:val="22"/>
              </w:rPr>
              <w:lastRenderedPageBreak/>
              <w:t>18</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6164B7" w:rsidRPr="006C1A20" w:rsidRDefault="006164B7" w:rsidP="006C1A20">
            <w:pPr>
              <w:widowControl/>
              <w:jc w:val="center"/>
              <w:rPr>
                <w:rFonts w:ascii="宋体" w:hAnsi="宋体" w:cs="宋体"/>
                <w:color w:val="000000"/>
                <w:kern w:val="0"/>
                <w:sz w:val="22"/>
                <w:szCs w:val="22"/>
              </w:rPr>
            </w:pPr>
            <w:r w:rsidRPr="006C1A20">
              <w:rPr>
                <w:rFonts w:ascii="宋体" w:hAnsi="宋体" w:cs="宋体" w:hint="eastAsia"/>
                <w:color w:val="000000"/>
                <w:kern w:val="0"/>
                <w:sz w:val="22"/>
                <w:szCs w:val="22"/>
              </w:rPr>
              <w:t>楼层消防疏散标识牌</w:t>
            </w:r>
          </w:p>
        </w:tc>
        <w:tc>
          <w:tcPr>
            <w:tcW w:w="847" w:type="pct"/>
            <w:tcBorders>
              <w:top w:val="nil"/>
              <w:left w:val="nil"/>
              <w:bottom w:val="single" w:sz="4" w:space="0" w:color="auto"/>
              <w:right w:val="single" w:sz="4" w:space="0" w:color="auto"/>
            </w:tcBorders>
            <w:shd w:val="clear" w:color="auto" w:fill="auto"/>
            <w:noWrap/>
            <w:vAlign w:val="center"/>
            <w:hideMark/>
          </w:tcPr>
          <w:p w:rsidR="006164B7" w:rsidRPr="006C1A20" w:rsidRDefault="006164B7" w:rsidP="006C1A20">
            <w:pPr>
              <w:widowControl/>
              <w:jc w:val="center"/>
              <w:rPr>
                <w:rFonts w:ascii="宋体" w:hAnsi="宋体" w:cs="宋体"/>
                <w:color w:val="000000"/>
                <w:kern w:val="0"/>
                <w:sz w:val="22"/>
                <w:szCs w:val="22"/>
              </w:rPr>
            </w:pPr>
            <w:r>
              <w:rPr>
                <w:rFonts w:ascii="宋体" w:hAnsi="宋体" w:cs="宋体"/>
                <w:noProof/>
                <w:color w:val="000000"/>
                <w:kern w:val="0"/>
                <w:sz w:val="22"/>
                <w:szCs w:val="22"/>
              </w:rPr>
              <w:drawing>
                <wp:anchor distT="0" distB="0" distL="114300" distR="114300" simplePos="0" relativeHeight="251756544" behindDoc="0" locked="0" layoutInCell="1" allowOverlap="1">
                  <wp:simplePos x="0" y="0"/>
                  <wp:positionH relativeFrom="column">
                    <wp:posOffset>13335</wp:posOffset>
                  </wp:positionH>
                  <wp:positionV relativeFrom="paragraph">
                    <wp:posOffset>-3810</wp:posOffset>
                  </wp:positionV>
                  <wp:extent cx="895350" cy="556260"/>
                  <wp:effectExtent l="19050" t="0" r="0" b="0"/>
                  <wp:wrapNone/>
                  <wp:docPr id="18"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52"/>
                          <pic:cNvPicPr>
                            <a:picLocks noChangeAspect="1"/>
                          </pic:cNvPicPr>
                        </pic:nvPicPr>
                        <pic:blipFill>
                          <a:blip r:embed="rId27" cstate="print"/>
                          <a:stretch>
                            <a:fillRect/>
                          </a:stretch>
                        </pic:blipFill>
                        <pic:spPr>
                          <a:xfrm>
                            <a:off x="0" y="0"/>
                            <a:ext cx="895350" cy="556260"/>
                          </a:xfrm>
                          <a:prstGeom prst="rect">
                            <a:avLst/>
                          </a:prstGeom>
                          <a:noFill/>
                          <a:ln w="9525">
                            <a:noFill/>
                          </a:ln>
                        </pic:spPr>
                      </pic:pic>
                    </a:graphicData>
                  </a:graphic>
                </wp:anchor>
              </w:drawing>
            </w:r>
          </w:p>
        </w:tc>
        <w:tc>
          <w:tcPr>
            <w:tcW w:w="535" w:type="pct"/>
            <w:tcBorders>
              <w:top w:val="nil"/>
              <w:left w:val="nil"/>
              <w:bottom w:val="single" w:sz="4" w:space="0" w:color="auto"/>
              <w:right w:val="single" w:sz="4" w:space="0" w:color="auto"/>
            </w:tcBorders>
            <w:shd w:val="clear" w:color="auto" w:fill="auto"/>
            <w:noWrap/>
            <w:vAlign w:val="center"/>
            <w:hideMark/>
          </w:tcPr>
          <w:p w:rsidR="006164B7" w:rsidRPr="006C1A20" w:rsidRDefault="006164B7" w:rsidP="006C1A20">
            <w:pPr>
              <w:widowControl/>
              <w:jc w:val="center"/>
              <w:rPr>
                <w:rFonts w:ascii="宋体" w:hAnsi="宋体" w:cs="宋体"/>
                <w:color w:val="000000"/>
                <w:kern w:val="0"/>
                <w:sz w:val="22"/>
                <w:szCs w:val="22"/>
              </w:rPr>
            </w:pPr>
            <w:r w:rsidRPr="006C1A20">
              <w:rPr>
                <w:rFonts w:ascii="宋体" w:hAnsi="宋体" w:cs="宋体" w:hint="eastAsia"/>
                <w:color w:val="000000"/>
                <w:kern w:val="0"/>
                <w:sz w:val="22"/>
                <w:szCs w:val="22"/>
              </w:rPr>
              <w:t>500*500</w:t>
            </w:r>
          </w:p>
        </w:tc>
        <w:tc>
          <w:tcPr>
            <w:tcW w:w="980" w:type="pct"/>
            <w:tcBorders>
              <w:top w:val="nil"/>
              <w:left w:val="nil"/>
              <w:bottom w:val="single" w:sz="4" w:space="0" w:color="auto"/>
              <w:right w:val="single" w:sz="4" w:space="0" w:color="auto"/>
            </w:tcBorders>
            <w:shd w:val="clear" w:color="auto" w:fill="auto"/>
            <w:noWrap/>
            <w:vAlign w:val="center"/>
            <w:hideMark/>
          </w:tcPr>
          <w:p w:rsidR="006164B7" w:rsidRPr="006C1A20" w:rsidRDefault="006164B7" w:rsidP="006C1A20">
            <w:pPr>
              <w:widowControl/>
              <w:jc w:val="center"/>
              <w:rPr>
                <w:rFonts w:ascii="宋体" w:hAnsi="宋体" w:cs="宋体"/>
                <w:color w:val="000000"/>
                <w:kern w:val="0"/>
                <w:sz w:val="22"/>
                <w:szCs w:val="22"/>
              </w:rPr>
            </w:pPr>
            <w:r w:rsidRPr="006C1A20">
              <w:rPr>
                <w:rFonts w:ascii="宋体" w:hAnsi="宋体" w:cs="宋体" w:hint="eastAsia"/>
                <w:color w:val="000000"/>
                <w:kern w:val="0"/>
                <w:sz w:val="22"/>
                <w:szCs w:val="22"/>
              </w:rPr>
              <w:t>10mm亚克力丝印</w:t>
            </w:r>
          </w:p>
        </w:tc>
        <w:tc>
          <w:tcPr>
            <w:tcW w:w="393" w:type="pct"/>
            <w:tcBorders>
              <w:top w:val="nil"/>
              <w:left w:val="nil"/>
              <w:bottom w:val="single" w:sz="4" w:space="0" w:color="auto"/>
              <w:right w:val="single" w:sz="4" w:space="0" w:color="auto"/>
            </w:tcBorders>
            <w:shd w:val="clear" w:color="auto" w:fill="auto"/>
            <w:noWrap/>
            <w:vAlign w:val="center"/>
            <w:hideMark/>
          </w:tcPr>
          <w:p w:rsidR="006164B7" w:rsidRPr="006C1A20" w:rsidRDefault="006164B7" w:rsidP="006C1A20">
            <w:pPr>
              <w:widowControl/>
              <w:jc w:val="center"/>
              <w:rPr>
                <w:rFonts w:ascii="宋体" w:hAnsi="宋体" w:cs="宋体"/>
                <w:color w:val="000000"/>
                <w:kern w:val="0"/>
                <w:sz w:val="22"/>
                <w:szCs w:val="22"/>
              </w:rPr>
            </w:pPr>
            <w:r w:rsidRPr="006C1A20">
              <w:rPr>
                <w:rFonts w:ascii="宋体" w:hAnsi="宋体" w:cs="宋体" w:hint="eastAsia"/>
                <w:color w:val="000000"/>
                <w:kern w:val="0"/>
                <w:sz w:val="22"/>
                <w:szCs w:val="22"/>
              </w:rPr>
              <w:t>个</w:t>
            </w:r>
          </w:p>
        </w:tc>
        <w:tc>
          <w:tcPr>
            <w:tcW w:w="687" w:type="pct"/>
            <w:tcBorders>
              <w:top w:val="nil"/>
              <w:left w:val="nil"/>
              <w:bottom w:val="single" w:sz="4" w:space="0" w:color="auto"/>
              <w:right w:val="single" w:sz="4" w:space="0" w:color="auto"/>
            </w:tcBorders>
            <w:vAlign w:val="center"/>
          </w:tcPr>
          <w:p w:rsidR="006164B7" w:rsidRPr="006C1A20" w:rsidRDefault="00632B0D" w:rsidP="006164B7">
            <w:pPr>
              <w:widowControl/>
              <w:jc w:val="center"/>
              <w:rPr>
                <w:rFonts w:ascii="宋体" w:hAnsi="宋体" w:cs="宋体"/>
                <w:color w:val="000000"/>
                <w:kern w:val="0"/>
                <w:sz w:val="22"/>
                <w:szCs w:val="22"/>
              </w:rPr>
            </w:pPr>
            <w:r>
              <w:rPr>
                <w:rFonts w:ascii="宋体" w:hAnsi="宋体" w:cs="宋体" w:hint="eastAsia"/>
                <w:color w:val="000000"/>
                <w:kern w:val="0"/>
                <w:sz w:val="22"/>
                <w:szCs w:val="22"/>
              </w:rPr>
              <w:t>165</w:t>
            </w:r>
          </w:p>
        </w:tc>
        <w:tc>
          <w:tcPr>
            <w:tcW w:w="591" w:type="pct"/>
            <w:tcBorders>
              <w:top w:val="nil"/>
              <w:left w:val="single" w:sz="4" w:space="0" w:color="auto"/>
              <w:bottom w:val="single" w:sz="4" w:space="0" w:color="auto"/>
              <w:right w:val="single" w:sz="4" w:space="0" w:color="auto"/>
            </w:tcBorders>
          </w:tcPr>
          <w:p w:rsidR="006164B7" w:rsidRPr="006C1A20" w:rsidRDefault="006164B7" w:rsidP="006C1A20">
            <w:pPr>
              <w:widowControl/>
              <w:jc w:val="center"/>
              <w:rPr>
                <w:rFonts w:ascii="宋体" w:hAnsi="宋体" w:cs="宋体"/>
                <w:color w:val="000000"/>
                <w:kern w:val="0"/>
                <w:sz w:val="22"/>
                <w:szCs w:val="22"/>
              </w:rPr>
            </w:pPr>
          </w:p>
        </w:tc>
      </w:tr>
      <w:tr w:rsidR="006164B7" w:rsidRPr="006C1A20" w:rsidTr="006164B7">
        <w:trPr>
          <w:trHeight w:val="1262"/>
        </w:trPr>
        <w:tc>
          <w:tcPr>
            <w:tcW w:w="312" w:type="pct"/>
            <w:tcBorders>
              <w:top w:val="nil"/>
              <w:left w:val="single" w:sz="4" w:space="0" w:color="auto"/>
              <w:bottom w:val="single" w:sz="4" w:space="0" w:color="auto"/>
              <w:right w:val="single" w:sz="4" w:space="0" w:color="auto"/>
            </w:tcBorders>
            <w:vAlign w:val="center"/>
          </w:tcPr>
          <w:p w:rsidR="006164B7" w:rsidRPr="006C1A20" w:rsidRDefault="006164B7" w:rsidP="00872601">
            <w:pPr>
              <w:widowControl/>
              <w:jc w:val="center"/>
              <w:rPr>
                <w:rFonts w:ascii="宋体" w:hAnsi="宋体" w:cs="宋体"/>
                <w:color w:val="000000"/>
                <w:kern w:val="0"/>
                <w:sz w:val="22"/>
                <w:szCs w:val="22"/>
              </w:rPr>
            </w:pPr>
            <w:r>
              <w:rPr>
                <w:rFonts w:ascii="宋体" w:hAnsi="宋体" w:cs="宋体" w:hint="eastAsia"/>
                <w:color w:val="000000"/>
                <w:kern w:val="0"/>
                <w:sz w:val="22"/>
                <w:szCs w:val="22"/>
              </w:rPr>
              <w:t>19</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6164B7" w:rsidRPr="006C1A20" w:rsidRDefault="006164B7" w:rsidP="006C1A20">
            <w:pPr>
              <w:widowControl/>
              <w:jc w:val="center"/>
              <w:rPr>
                <w:rFonts w:ascii="宋体" w:hAnsi="宋体" w:cs="宋体"/>
                <w:color w:val="000000"/>
                <w:kern w:val="0"/>
                <w:sz w:val="22"/>
                <w:szCs w:val="22"/>
              </w:rPr>
            </w:pPr>
            <w:r w:rsidRPr="006C1A20">
              <w:rPr>
                <w:rFonts w:ascii="宋体" w:hAnsi="宋体" w:cs="宋体" w:hint="eastAsia"/>
                <w:color w:val="000000"/>
                <w:kern w:val="0"/>
                <w:sz w:val="22"/>
                <w:szCs w:val="22"/>
              </w:rPr>
              <w:t>房间消防疏散标示牌</w:t>
            </w:r>
          </w:p>
        </w:tc>
        <w:tc>
          <w:tcPr>
            <w:tcW w:w="847" w:type="pct"/>
            <w:tcBorders>
              <w:top w:val="nil"/>
              <w:left w:val="nil"/>
              <w:bottom w:val="single" w:sz="4" w:space="0" w:color="auto"/>
              <w:right w:val="single" w:sz="4" w:space="0" w:color="auto"/>
            </w:tcBorders>
            <w:shd w:val="clear" w:color="auto" w:fill="auto"/>
            <w:noWrap/>
            <w:vAlign w:val="center"/>
            <w:hideMark/>
          </w:tcPr>
          <w:p w:rsidR="006164B7" w:rsidRPr="006C1A20" w:rsidRDefault="006164B7" w:rsidP="006C1A20">
            <w:pPr>
              <w:widowControl/>
              <w:jc w:val="center"/>
              <w:rPr>
                <w:rFonts w:ascii="宋体" w:hAnsi="宋体" w:cs="宋体"/>
                <w:color w:val="000000"/>
                <w:kern w:val="0"/>
                <w:sz w:val="22"/>
                <w:szCs w:val="22"/>
              </w:rPr>
            </w:pPr>
            <w:r>
              <w:rPr>
                <w:rFonts w:ascii="宋体" w:hAnsi="宋体" w:cs="宋体"/>
                <w:noProof/>
                <w:color w:val="000000"/>
                <w:kern w:val="0"/>
                <w:sz w:val="22"/>
                <w:szCs w:val="22"/>
              </w:rPr>
              <w:drawing>
                <wp:anchor distT="0" distB="0" distL="114300" distR="114300" simplePos="0" relativeHeight="251757568" behindDoc="0" locked="0" layoutInCell="1" allowOverlap="1">
                  <wp:simplePos x="0" y="0"/>
                  <wp:positionH relativeFrom="column">
                    <wp:posOffset>-9525</wp:posOffset>
                  </wp:positionH>
                  <wp:positionV relativeFrom="paragraph">
                    <wp:posOffset>-81915</wp:posOffset>
                  </wp:positionV>
                  <wp:extent cx="979170" cy="655320"/>
                  <wp:effectExtent l="19050" t="0" r="0" b="0"/>
                  <wp:wrapNone/>
                  <wp:docPr id="19"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53"/>
                          <pic:cNvPicPr>
                            <a:picLocks noChangeAspect="1"/>
                          </pic:cNvPicPr>
                        </pic:nvPicPr>
                        <pic:blipFill>
                          <a:blip r:embed="rId28" cstate="print"/>
                          <a:stretch>
                            <a:fillRect/>
                          </a:stretch>
                        </pic:blipFill>
                        <pic:spPr>
                          <a:xfrm>
                            <a:off x="0" y="0"/>
                            <a:ext cx="979170" cy="655320"/>
                          </a:xfrm>
                          <a:prstGeom prst="rect">
                            <a:avLst/>
                          </a:prstGeom>
                          <a:noFill/>
                          <a:ln w="9525">
                            <a:noFill/>
                          </a:ln>
                        </pic:spPr>
                      </pic:pic>
                    </a:graphicData>
                  </a:graphic>
                </wp:anchor>
              </w:drawing>
            </w:r>
          </w:p>
        </w:tc>
        <w:tc>
          <w:tcPr>
            <w:tcW w:w="535" w:type="pct"/>
            <w:tcBorders>
              <w:top w:val="nil"/>
              <w:left w:val="nil"/>
              <w:bottom w:val="single" w:sz="4" w:space="0" w:color="auto"/>
              <w:right w:val="single" w:sz="4" w:space="0" w:color="auto"/>
            </w:tcBorders>
            <w:shd w:val="clear" w:color="auto" w:fill="auto"/>
            <w:noWrap/>
            <w:vAlign w:val="center"/>
            <w:hideMark/>
          </w:tcPr>
          <w:p w:rsidR="006164B7" w:rsidRPr="006C1A20" w:rsidRDefault="006164B7" w:rsidP="006C1A20">
            <w:pPr>
              <w:widowControl/>
              <w:jc w:val="center"/>
              <w:rPr>
                <w:rFonts w:ascii="宋体" w:hAnsi="宋体" w:cs="宋体"/>
                <w:color w:val="000000"/>
                <w:kern w:val="0"/>
                <w:sz w:val="22"/>
                <w:szCs w:val="22"/>
              </w:rPr>
            </w:pPr>
            <w:r w:rsidRPr="006C1A20">
              <w:rPr>
                <w:rFonts w:ascii="宋体" w:hAnsi="宋体" w:cs="宋体" w:hint="eastAsia"/>
                <w:color w:val="000000"/>
                <w:kern w:val="0"/>
                <w:sz w:val="22"/>
                <w:szCs w:val="22"/>
              </w:rPr>
              <w:t>350*350</w:t>
            </w:r>
          </w:p>
        </w:tc>
        <w:tc>
          <w:tcPr>
            <w:tcW w:w="980" w:type="pct"/>
            <w:tcBorders>
              <w:top w:val="nil"/>
              <w:left w:val="nil"/>
              <w:bottom w:val="single" w:sz="4" w:space="0" w:color="auto"/>
              <w:right w:val="single" w:sz="4" w:space="0" w:color="auto"/>
            </w:tcBorders>
            <w:shd w:val="clear" w:color="auto" w:fill="auto"/>
            <w:noWrap/>
            <w:vAlign w:val="center"/>
            <w:hideMark/>
          </w:tcPr>
          <w:p w:rsidR="006164B7" w:rsidRPr="006C1A20" w:rsidRDefault="006164B7" w:rsidP="006C1A20">
            <w:pPr>
              <w:widowControl/>
              <w:jc w:val="center"/>
              <w:rPr>
                <w:rFonts w:ascii="宋体" w:hAnsi="宋体" w:cs="宋体"/>
                <w:color w:val="000000"/>
                <w:kern w:val="0"/>
                <w:sz w:val="22"/>
                <w:szCs w:val="22"/>
              </w:rPr>
            </w:pPr>
            <w:r w:rsidRPr="006C1A20">
              <w:rPr>
                <w:rFonts w:ascii="宋体" w:hAnsi="宋体" w:cs="宋体" w:hint="eastAsia"/>
                <w:color w:val="000000"/>
                <w:kern w:val="0"/>
                <w:sz w:val="22"/>
                <w:szCs w:val="22"/>
              </w:rPr>
              <w:t>10mm亚克力丝印</w:t>
            </w:r>
          </w:p>
        </w:tc>
        <w:tc>
          <w:tcPr>
            <w:tcW w:w="393" w:type="pct"/>
            <w:tcBorders>
              <w:top w:val="nil"/>
              <w:left w:val="nil"/>
              <w:bottom w:val="single" w:sz="4" w:space="0" w:color="auto"/>
              <w:right w:val="single" w:sz="4" w:space="0" w:color="auto"/>
            </w:tcBorders>
            <w:shd w:val="clear" w:color="auto" w:fill="auto"/>
            <w:noWrap/>
            <w:vAlign w:val="center"/>
            <w:hideMark/>
          </w:tcPr>
          <w:p w:rsidR="006164B7" w:rsidRPr="006C1A20" w:rsidRDefault="006164B7" w:rsidP="006C1A20">
            <w:pPr>
              <w:widowControl/>
              <w:jc w:val="center"/>
              <w:rPr>
                <w:rFonts w:ascii="宋体" w:hAnsi="宋体" w:cs="宋体"/>
                <w:color w:val="000000"/>
                <w:kern w:val="0"/>
                <w:sz w:val="22"/>
                <w:szCs w:val="22"/>
              </w:rPr>
            </w:pPr>
            <w:r w:rsidRPr="006C1A20">
              <w:rPr>
                <w:rFonts w:ascii="宋体" w:hAnsi="宋体" w:cs="宋体" w:hint="eastAsia"/>
                <w:color w:val="000000"/>
                <w:kern w:val="0"/>
                <w:sz w:val="22"/>
                <w:szCs w:val="22"/>
              </w:rPr>
              <w:t>个</w:t>
            </w:r>
          </w:p>
        </w:tc>
        <w:tc>
          <w:tcPr>
            <w:tcW w:w="687" w:type="pct"/>
            <w:tcBorders>
              <w:top w:val="nil"/>
              <w:left w:val="nil"/>
              <w:bottom w:val="single" w:sz="4" w:space="0" w:color="auto"/>
              <w:right w:val="single" w:sz="4" w:space="0" w:color="auto"/>
            </w:tcBorders>
            <w:vAlign w:val="center"/>
          </w:tcPr>
          <w:p w:rsidR="006164B7" w:rsidRPr="006C1A20" w:rsidRDefault="00632B0D" w:rsidP="006164B7">
            <w:pPr>
              <w:widowControl/>
              <w:jc w:val="center"/>
              <w:rPr>
                <w:rFonts w:ascii="宋体" w:hAnsi="宋体" w:cs="宋体"/>
                <w:color w:val="000000"/>
                <w:kern w:val="0"/>
                <w:sz w:val="22"/>
                <w:szCs w:val="22"/>
              </w:rPr>
            </w:pPr>
            <w:r>
              <w:rPr>
                <w:rFonts w:ascii="宋体" w:hAnsi="宋体" w:cs="宋体" w:hint="eastAsia"/>
                <w:color w:val="000000"/>
                <w:kern w:val="0"/>
                <w:sz w:val="22"/>
                <w:szCs w:val="22"/>
              </w:rPr>
              <w:t>120</w:t>
            </w:r>
          </w:p>
        </w:tc>
        <w:tc>
          <w:tcPr>
            <w:tcW w:w="591" w:type="pct"/>
            <w:tcBorders>
              <w:top w:val="nil"/>
              <w:left w:val="single" w:sz="4" w:space="0" w:color="auto"/>
              <w:bottom w:val="single" w:sz="4" w:space="0" w:color="auto"/>
              <w:right w:val="single" w:sz="4" w:space="0" w:color="auto"/>
            </w:tcBorders>
          </w:tcPr>
          <w:p w:rsidR="006164B7" w:rsidRPr="006C1A20" w:rsidRDefault="006164B7" w:rsidP="006C1A20">
            <w:pPr>
              <w:widowControl/>
              <w:jc w:val="center"/>
              <w:rPr>
                <w:rFonts w:ascii="宋体" w:hAnsi="宋体" w:cs="宋体"/>
                <w:color w:val="000000"/>
                <w:kern w:val="0"/>
                <w:sz w:val="22"/>
                <w:szCs w:val="22"/>
              </w:rPr>
            </w:pPr>
          </w:p>
        </w:tc>
      </w:tr>
      <w:tr w:rsidR="006164B7" w:rsidRPr="006C1A20" w:rsidTr="006164B7">
        <w:trPr>
          <w:trHeight w:val="1251"/>
        </w:trPr>
        <w:tc>
          <w:tcPr>
            <w:tcW w:w="312" w:type="pct"/>
            <w:tcBorders>
              <w:top w:val="nil"/>
              <w:left w:val="single" w:sz="4" w:space="0" w:color="auto"/>
              <w:bottom w:val="single" w:sz="4" w:space="0" w:color="auto"/>
              <w:right w:val="single" w:sz="4" w:space="0" w:color="auto"/>
            </w:tcBorders>
            <w:vAlign w:val="center"/>
          </w:tcPr>
          <w:p w:rsidR="006164B7" w:rsidRPr="006C1A20" w:rsidRDefault="006164B7" w:rsidP="00872601">
            <w:pPr>
              <w:widowControl/>
              <w:jc w:val="center"/>
              <w:rPr>
                <w:rFonts w:ascii="宋体" w:hAnsi="宋体" w:cs="宋体"/>
                <w:color w:val="000000"/>
                <w:kern w:val="0"/>
                <w:sz w:val="22"/>
                <w:szCs w:val="22"/>
              </w:rPr>
            </w:pPr>
            <w:r>
              <w:rPr>
                <w:rFonts w:ascii="宋体" w:hAnsi="宋体" w:cs="宋体" w:hint="eastAsia"/>
                <w:color w:val="000000"/>
                <w:kern w:val="0"/>
                <w:sz w:val="22"/>
                <w:szCs w:val="22"/>
              </w:rPr>
              <w:t>20</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6164B7" w:rsidRPr="006C1A20" w:rsidRDefault="006164B7" w:rsidP="006C1A20">
            <w:pPr>
              <w:widowControl/>
              <w:jc w:val="center"/>
              <w:rPr>
                <w:rFonts w:ascii="宋体" w:hAnsi="宋体" w:cs="宋体"/>
                <w:color w:val="000000"/>
                <w:kern w:val="0"/>
                <w:sz w:val="22"/>
                <w:szCs w:val="22"/>
              </w:rPr>
            </w:pPr>
            <w:r w:rsidRPr="006C1A20">
              <w:rPr>
                <w:rFonts w:ascii="宋体" w:hAnsi="宋体" w:cs="宋体" w:hint="eastAsia"/>
                <w:color w:val="000000"/>
                <w:kern w:val="0"/>
                <w:sz w:val="22"/>
                <w:szCs w:val="22"/>
              </w:rPr>
              <w:t>卫生间温馨提示（单位）</w:t>
            </w:r>
          </w:p>
        </w:tc>
        <w:tc>
          <w:tcPr>
            <w:tcW w:w="847" w:type="pct"/>
            <w:tcBorders>
              <w:top w:val="nil"/>
              <w:left w:val="nil"/>
              <w:bottom w:val="single" w:sz="4" w:space="0" w:color="auto"/>
              <w:right w:val="single" w:sz="4" w:space="0" w:color="auto"/>
            </w:tcBorders>
            <w:shd w:val="clear" w:color="auto" w:fill="auto"/>
            <w:noWrap/>
            <w:vAlign w:val="center"/>
            <w:hideMark/>
          </w:tcPr>
          <w:p w:rsidR="006164B7" w:rsidRPr="006C1A20" w:rsidRDefault="006164B7" w:rsidP="006C1A20">
            <w:pPr>
              <w:widowControl/>
              <w:jc w:val="center"/>
              <w:rPr>
                <w:rFonts w:ascii="宋体" w:hAnsi="宋体" w:cs="宋体"/>
                <w:color w:val="000000"/>
                <w:kern w:val="0"/>
                <w:sz w:val="22"/>
                <w:szCs w:val="22"/>
              </w:rPr>
            </w:pPr>
            <w:r>
              <w:rPr>
                <w:rFonts w:ascii="宋体" w:hAnsi="宋体" w:cs="宋体"/>
                <w:noProof/>
                <w:color w:val="000000"/>
                <w:kern w:val="0"/>
                <w:sz w:val="22"/>
                <w:szCs w:val="22"/>
              </w:rPr>
              <w:drawing>
                <wp:anchor distT="0" distB="0" distL="114300" distR="114300" simplePos="0" relativeHeight="251758592" behindDoc="0" locked="0" layoutInCell="1" allowOverlap="1">
                  <wp:simplePos x="0" y="0"/>
                  <wp:positionH relativeFrom="column">
                    <wp:posOffset>-9525</wp:posOffset>
                  </wp:positionH>
                  <wp:positionV relativeFrom="paragraph">
                    <wp:posOffset>-43815</wp:posOffset>
                  </wp:positionV>
                  <wp:extent cx="1002030" cy="632460"/>
                  <wp:effectExtent l="19050" t="0" r="7620" b="0"/>
                  <wp:wrapNone/>
                  <wp:docPr id="20"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54"/>
                          <pic:cNvPicPr>
                            <a:picLocks noChangeAspect="1"/>
                          </pic:cNvPicPr>
                        </pic:nvPicPr>
                        <pic:blipFill>
                          <a:blip r:embed="rId29" cstate="print"/>
                          <a:stretch>
                            <a:fillRect/>
                          </a:stretch>
                        </pic:blipFill>
                        <pic:spPr>
                          <a:xfrm>
                            <a:off x="0" y="0"/>
                            <a:ext cx="1002030" cy="632460"/>
                          </a:xfrm>
                          <a:prstGeom prst="rect">
                            <a:avLst/>
                          </a:prstGeom>
                          <a:noFill/>
                          <a:ln w="9525">
                            <a:noFill/>
                          </a:ln>
                        </pic:spPr>
                      </pic:pic>
                    </a:graphicData>
                  </a:graphic>
                </wp:anchor>
              </w:drawing>
            </w:r>
          </w:p>
        </w:tc>
        <w:tc>
          <w:tcPr>
            <w:tcW w:w="535" w:type="pct"/>
            <w:tcBorders>
              <w:top w:val="nil"/>
              <w:left w:val="nil"/>
              <w:bottom w:val="single" w:sz="4" w:space="0" w:color="auto"/>
              <w:right w:val="single" w:sz="4" w:space="0" w:color="auto"/>
            </w:tcBorders>
            <w:shd w:val="clear" w:color="auto" w:fill="auto"/>
            <w:noWrap/>
            <w:vAlign w:val="center"/>
            <w:hideMark/>
          </w:tcPr>
          <w:p w:rsidR="006164B7" w:rsidRPr="006C1A20" w:rsidRDefault="006164B7" w:rsidP="006C1A20">
            <w:pPr>
              <w:widowControl/>
              <w:jc w:val="center"/>
              <w:rPr>
                <w:rFonts w:ascii="宋体" w:hAnsi="宋体" w:cs="宋体"/>
                <w:color w:val="000000"/>
                <w:kern w:val="0"/>
                <w:sz w:val="22"/>
                <w:szCs w:val="22"/>
              </w:rPr>
            </w:pPr>
            <w:r w:rsidRPr="006C1A20">
              <w:rPr>
                <w:rFonts w:ascii="宋体" w:hAnsi="宋体" w:cs="宋体" w:hint="eastAsia"/>
                <w:color w:val="000000"/>
                <w:kern w:val="0"/>
                <w:sz w:val="22"/>
                <w:szCs w:val="22"/>
              </w:rPr>
              <w:t>250*180</w:t>
            </w:r>
          </w:p>
        </w:tc>
        <w:tc>
          <w:tcPr>
            <w:tcW w:w="980" w:type="pct"/>
            <w:tcBorders>
              <w:top w:val="nil"/>
              <w:left w:val="nil"/>
              <w:bottom w:val="single" w:sz="4" w:space="0" w:color="auto"/>
              <w:right w:val="single" w:sz="4" w:space="0" w:color="auto"/>
            </w:tcBorders>
            <w:shd w:val="clear" w:color="auto" w:fill="auto"/>
            <w:noWrap/>
            <w:vAlign w:val="center"/>
            <w:hideMark/>
          </w:tcPr>
          <w:p w:rsidR="006164B7" w:rsidRPr="006C1A20" w:rsidRDefault="006164B7" w:rsidP="006C1A20">
            <w:pPr>
              <w:widowControl/>
              <w:jc w:val="center"/>
              <w:rPr>
                <w:rFonts w:ascii="宋体" w:hAnsi="宋体" w:cs="宋体"/>
                <w:color w:val="000000"/>
                <w:kern w:val="0"/>
                <w:sz w:val="22"/>
                <w:szCs w:val="22"/>
              </w:rPr>
            </w:pPr>
            <w:r w:rsidRPr="006C1A20">
              <w:rPr>
                <w:rFonts w:ascii="宋体" w:hAnsi="宋体" w:cs="宋体" w:hint="eastAsia"/>
                <w:color w:val="000000"/>
                <w:kern w:val="0"/>
                <w:sz w:val="22"/>
                <w:szCs w:val="22"/>
              </w:rPr>
              <w:t>3mm亚克力丝印</w:t>
            </w:r>
          </w:p>
        </w:tc>
        <w:tc>
          <w:tcPr>
            <w:tcW w:w="393" w:type="pct"/>
            <w:tcBorders>
              <w:top w:val="nil"/>
              <w:left w:val="nil"/>
              <w:bottom w:val="single" w:sz="4" w:space="0" w:color="auto"/>
              <w:right w:val="single" w:sz="4" w:space="0" w:color="auto"/>
            </w:tcBorders>
            <w:shd w:val="clear" w:color="auto" w:fill="auto"/>
            <w:noWrap/>
            <w:vAlign w:val="center"/>
            <w:hideMark/>
          </w:tcPr>
          <w:p w:rsidR="006164B7" w:rsidRPr="006C1A20" w:rsidRDefault="006164B7" w:rsidP="006C1A20">
            <w:pPr>
              <w:widowControl/>
              <w:jc w:val="center"/>
              <w:rPr>
                <w:rFonts w:ascii="宋体" w:hAnsi="宋体" w:cs="宋体"/>
                <w:color w:val="000000"/>
                <w:kern w:val="0"/>
                <w:sz w:val="22"/>
                <w:szCs w:val="22"/>
              </w:rPr>
            </w:pPr>
            <w:r w:rsidRPr="006C1A20">
              <w:rPr>
                <w:rFonts w:ascii="宋体" w:hAnsi="宋体" w:cs="宋体" w:hint="eastAsia"/>
                <w:color w:val="000000"/>
                <w:kern w:val="0"/>
                <w:sz w:val="22"/>
                <w:szCs w:val="22"/>
              </w:rPr>
              <w:t>个</w:t>
            </w:r>
          </w:p>
        </w:tc>
        <w:tc>
          <w:tcPr>
            <w:tcW w:w="687" w:type="pct"/>
            <w:tcBorders>
              <w:top w:val="nil"/>
              <w:left w:val="nil"/>
              <w:bottom w:val="single" w:sz="4" w:space="0" w:color="auto"/>
              <w:right w:val="single" w:sz="4" w:space="0" w:color="auto"/>
            </w:tcBorders>
            <w:vAlign w:val="center"/>
          </w:tcPr>
          <w:p w:rsidR="006164B7" w:rsidRPr="006C1A20" w:rsidRDefault="00632B0D" w:rsidP="006164B7">
            <w:pPr>
              <w:widowControl/>
              <w:jc w:val="center"/>
              <w:rPr>
                <w:rFonts w:ascii="宋体" w:hAnsi="宋体" w:cs="宋体"/>
                <w:color w:val="000000"/>
                <w:kern w:val="0"/>
                <w:sz w:val="22"/>
                <w:szCs w:val="22"/>
              </w:rPr>
            </w:pPr>
            <w:r>
              <w:rPr>
                <w:rFonts w:ascii="宋体" w:hAnsi="宋体" w:cs="宋体" w:hint="eastAsia"/>
                <w:color w:val="000000"/>
                <w:kern w:val="0"/>
                <w:sz w:val="22"/>
                <w:szCs w:val="22"/>
              </w:rPr>
              <w:t>35</w:t>
            </w:r>
          </w:p>
        </w:tc>
        <w:tc>
          <w:tcPr>
            <w:tcW w:w="591" w:type="pct"/>
            <w:tcBorders>
              <w:top w:val="nil"/>
              <w:left w:val="single" w:sz="4" w:space="0" w:color="auto"/>
              <w:bottom w:val="single" w:sz="4" w:space="0" w:color="auto"/>
              <w:right w:val="single" w:sz="4" w:space="0" w:color="auto"/>
            </w:tcBorders>
          </w:tcPr>
          <w:p w:rsidR="006164B7" w:rsidRPr="006C1A20" w:rsidRDefault="006164B7" w:rsidP="006C1A20">
            <w:pPr>
              <w:widowControl/>
              <w:jc w:val="center"/>
              <w:rPr>
                <w:rFonts w:ascii="宋体" w:hAnsi="宋体" w:cs="宋体"/>
                <w:color w:val="000000"/>
                <w:kern w:val="0"/>
                <w:sz w:val="22"/>
                <w:szCs w:val="22"/>
              </w:rPr>
            </w:pPr>
          </w:p>
        </w:tc>
      </w:tr>
      <w:tr w:rsidR="006164B7" w:rsidRPr="006C1A20" w:rsidTr="006164B7">
        <w:trPr>
          <w:trHeight w:val="1251"/>
        </w:trPr>
        <w:tc>
          <w:tcPr>
            <w:tcW w:w="312" w:type="pct"/>
            <w:tcBorders>
              <w:top w:val="nil"/>
              <w:left w:val="single" w:sz="4" w:space="0" w:color="auto"/>
              <w:bottom w:val="single" w:sz="4" w:space="0" w:color="auto"/>
              <w:right w:val="single" w:sz="4" w:space="0" w:color="auto"/>
            </w:tcBorders>
            <w:vAlign w:val="center"/>
          </w:tcPr>
          <w:p w:rsidR="006164B7" w:rsidRPr="006C1A20" w:rsidRDefault="006164B7" w:rsidP="00872601">
            <w:pPr>
              <w:widowControl/>
              <w:jc w:val="center"/>
              <w:rPr>
                <w:rFonts w:ascii="宋体" w:hAnsi="宋体" w:cs="宋体"/>
                <w:color w:val="000000"/>
                <w:kern w:val="0"/>
                <w:sz w:val="22"/>
                <w:szCs w:val="22"/>
              </w:rPr>
            </w:pPr>
            <w:r>
              <w:rPr>
                <w:rFonts w:ascii="宋体" w:hAnsi="宋体" w:cs="宋体" w:hint="eastAsia"/>
                <w:color w:val="000000"/>
                <w:kern w:val="0"/>
                <w:sz w:val="22"/>
                <w:szCs w:val="22"/>
              </w:rPr>
              <w:t>21</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6164B7" w:rsidRPr="006C1A20" w:rsidRDefault="006164B7" w:rsidP="006C1A20">
            <w:pPr>
              <w:widowControl/>
              <w:jc w:val="center"/>
              <w:rPr>
                <w:rFonts w:ascii="宋体" w:hAnsi="宋体" w:cs="宋体"/>
                <w:color w:val="000000"/>
                <w:kern w:val="0"/>
                <w:sz w:val="22"/>
                <w:szCs w:val="22"/>
              </w:rPr>
            </w:pPr>
            <w:r w:rsidRPr="006C1A20">
              <w:rPr>
                <w:rFonts w:ascii="宋体" w:hAnsi="宋体" w:cs="宋体" w:hint="eastAsia"/>
                <w:color w:val="000000"/>
                <w:kern w:val="0"/>
                <w:sz w:val="22"/>
                <w:szCs w:val="22"/>
              </w:rPr>
              <w:t>卫生间温馨提示（公共）</w:t>
            </w:r>
          </w:p>
        </w:tc>
        <w:tc>
          <w:tcPr>
            <w:tcW w:w="847" w:type="pct"/>
            <w:tcBorders>
              <w:top w:val="nil"/>
              <w:left w:val="nil"/>
              <w:bottom w:val="single" w:sz="4" w:space="0" w:color="auto"/>
              <w:right w:val="single" w:sz="4" w:space="0" w:color="auto"/>
            </w:tcBorders>
            <w:shd w:val="clear" w:color="auto" w:fill="auto"/>
            <w:noWrap/>
            <w:vAlign w:val="center"/>
            <w:hideMark/>
          </w:tcPr>
          <w:p w:rsidR="006164B7" w:rsidRPr="006C1A20" w:rsidRDefault="006164B7" w:rsidP="006C1A20">
            <w:pPr>
              <w:widowControl/>
              <w:jc w:val="center"/>
              <w:rPr>
                <w:rFonts w:ascii="宋体" w:hAnsi="宋体" w:cs="宋体"/>
                <w:color w:val="000000"/>
                <w:kern w:val="0"/>
                <w:sz w:val="22"/>
                <w:szCs w:val="22"/>
              </w:rPr>
            </w:pPr>
            <w:r>
              <w:rPr>
                <w:rFonts w:ascii="宋体" w:hAnsi="宋体" w:cs="宋体"/>
                <w:noProof/>
                <w:color w:val="000000"/>
                <w:kern w:val="0"/>
                <w:sz w:val="22"/>
                <w:szCs w:val="22"/>
              </w:rPr>
              <w:drawing>
                <wp:anchor distT="0" distB="0" distL="114300" distR="114300" simplePos="0" relativeHeight="251759616" behindDoc="0" locked="0" layoutInCell="1" allowOverlap="1">
                  <wp:simplePos x="0" y="0"/>
                  <wp:positionH relativeFrom="column">
                    <wp:posOffset>-20320</wp:posOffset>
                  </wp:positionH>
                  <wp:positionV relativeFrom="paragraph">
                    <wp:posOffset>-46990</wp:posOffset>
                  </wp:positionV>
                  <wp:extent cx="929005" cy="617220"/>
                  <wp:effectExtent l="19050" t="0" r="4445" b="0"/>
                  <wp:wrapNone/>
                  <wp:docPr id="21"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55"/>
                          <pic:cNvPicPr>
                            <a:picLocks noChangeAspect="1"/>
                          </pic:cNvPicPr>
                        </pic:nvPicPr>
                        <pic:blipFill>
                          <a:blip r:embed="rId30" cstate="print"/>
                          <a:stretch>
                            <a:fillRect/>
                          </a:stretch>
                        </pic:blipFill>
                        <pic:spPr>
                          <a:xfrm>
                            <a:off x="0" y="0"/>
                            <a:ext cx="929005" cy="617220"/>
                          </a:xfrm>
                          <a:prstGeom prst="rect">
                            <a:avLst/>
                          </a:prstGeom>
                          <a:noFill/>
                          <a:ln w="9525">
                            <a:noFill/>
                          </a:ln>
                        </pic:spPr>
                      </pic:pic>
                    </a:graphicData>
                  </a:graphic>
                </wp:anchor>
              </w:drawing>
            </w:r>
          </w:p>
        </w:tc>
        <w:tc>
          <w:tcPr>
            <w:tcW w:w="535" w:type="pct"/>
            <w:tcBorders>
              <w:top w:val="nil"/>
              <w:left w:val="nil"/>
              <w:bottom w:val="single" w:sz="4" w:space="0" w:color="auto"/>
              <w:right w:val="single" w:sz="4" w:space="0" w:color="auto"/>
            </w:tcBorders>
            <w:shd w:val="clear" w:color="auto" w:fill="auto"/>
            <w:noWrap/>
            <w:vAlign w:val="center"/>
            <w:hideMark/>
          </w:tcPr>
          <w:p w:rsidR="006164B7" w:rsidRPr="006C1A20" w:rsidRDefault="006164B7" w:rsidP="006C1A20">
            <w:pPr>
              <w:widowControl/>
              <w:jc w:val="center"/>
              <w:rPr>
                <w:rFonts w:ascii="宋体" w:hAnsi="宋体" w:cs="宋体"/>
                <w:color w:val="000000"/>
                <w:kern w:val="0"/>
                <w:sz w:val="22"/>
                <w:szCs w:val="22"/>
              </w:rPr>
            </w:pPr>
            <w:r w:rsidRPr="006C1A20">
              <w:rPr>
                <w:rFonts w:ascii="宋体" w:hAnsi="宋体" w:cs="宋体" w:hint="eastAsia"/>
                <w:color w:val="000000"/>
                <w:kern w:val="0"/>
                <w:sz w:val="22"/>
                <w:szCs w:val="22"/>
              </w:rPr>
              <w:t>200*400</w:t>
            </w:r>
          </w:p>
        </w:tc>
        <w:tc>
          <w:tcPr>
            <w:tcW w:w="980" w:type="pct"/>
            <w:tcBorders>
              <w:top w:val="nil"/>
              <w:left w:val="nil"/>
              <w:bottom w:val="single" w:sz="4" w:space="0" w:color="auto"/>
              <w:right w:val="single" w:sz="4" w:space="0" w:color="auto"/>
            </w:tcBorders>
            <w:shd w:val="clear" w:color="auto" w:fill="auto"/>
            <w:noWrap/>
            <w:vAlign w:val="center"/>
            <w:hideMark/>
          </w:tcPr>
          <w:p w:rsidR="006164B7" w:rsidRPr="006C1A20" w:rsidRDefault="006164B7" w:rsidP="006C1A20">
            <w:pPr>
              <w:widowControl/>
              <w:jc w:val="center"/>
              <w:rPr>
                <w:rFonts w:ascii="宋体" w:hAnsi="宋体" w:cs="宋体"/>
                <w:color w:val="000000"/>
                <w:kern w:val="0"/>
                <w:sz w:val="22"/>
                <w:szCs w:val="22"/>
              </w:rPr>
            </w:pPr>
            <w:r w:rsidRPr="006C1A20">
              <w:rPr>
                <w:rFonts w:ascii="宋体" w:hAnsi="宋体" w:cs="宋体" w:hint="eastAsia"/>
                <w:color w:val="000000"/>
                <w:kern w:val="0"/>
                <w:sz w:val="22"/>
                <w:szCs w:val="22"/>
              </w:rPr>
              <w:t>3mm亚克力丝印</w:t>
            </w:r>
          </w:p>
        </w:tc>
        <w:tc>
          <w:tcPr>
            <w:tcW w:w="393" w:type="pct"/>
            <w:tcBorders>
              <w:top w:val="nil"/>
              <w:left w:val="nil"/>
              <w:bottom w:val="single" w:sz="4" w:space="0" w:color="auto"/>
              <w:right w:val="single" w:sz="4" w:space="0" w:color="auto"/>
            </w:tcBorders>
            <w:shd w:val="clear" w:color="auto" w:fill="auto"/>
            <w:noWrap/>
            <w:vAlign w:val="center"/>
            <w:hideMark/>
          </w:tcPr>
          <w:p w:rsidR="006164B7" w:rsidRPr="006C1A20" w:rsidRDefault="006164B7" w:rsidP="006C1A20">
            <w:pPr>
              <w:widowControl/>
              <w:jc w:val="center"/>
              <w:rPr>
                <w:rFonts w:ascii="宋体" w:hAnsi="宋体" w:cs="宋体"/>
                <w:color w:val="000000"/>
                <w:kern w:val="0"/>
                <w:sz w:val="22"/>
                <w:szCs w:val="22"/>
              </w:rPr>
            </w:pPr>
            <w:r w:rsidRPr="006C1A20">
              <w:rPr>
                <w:rFonts w:ascii="宋体" w:hAnsi="宋体" w:cs="宋体" w:hint="eastAsia"/>
                <w:color w:val="000000"/>
                <w:kern w:val="0"/>
                <w:sz w:val="22"/>
                <w:szCs w:val="22"/>
              </w:rPr>
              <w:t xml:space="preserve">个 </w:t>
            </w:r>
          </w:p>
        </w:tc>
        <w:tc>
          <w:tcPr>
            <w:tcW w:w="687" w:type="pct"/>
            <w:tcBorders>
              <w:top w:val="nil"/>
              <w:left w:val="nil"/>
              <w:bottom w:val="single" w:sz="4" w:space="0" w:color="auto"/>
              <w:right w:val="single" w:sz="4" w:space="0" w:color="auto"/>
            </w:tcBorders>
            <w:vAlign w:val="center"/>
          </w:tcPr>
          <w:p w:rsidR="006164B7" w:rsidRPr="006C1A20" w:rsidRDefault="00632B0D" w:rsidP="006164B7">
            <w:pPr>
              <w:widowControl/>
              <w:jc w:val="center"/>
              <w:rPr>
                <w:rFonts w:ascii="宋体" w:hAnsi="宋体" w:cs="宋体"/>
                <w:color w:val="000000"/>
                <w:kern w:val="0"/>
                <w:sz w:val="22"/>
                <w:szCs w:val="22"/>
              </w:rPr>
            </w:pPr>
            <w:r>
              <w:rPr>
                <w:rFonts w:ascii="宋体" w:hAnsi="宋体" w:cs="宋体" w:hint="eastAsia"/>
                <w:color w:val="000000"/>
                <w:kern w:val="0"/>
                <w:sz w:val="22"/>
                <w:szCs w:val="22"/>
              </w:rPr>
              <w:t>60</w:t>
            </w:r>
          </w:p>
        </w:tc>
        <w:tc>
          <w:tcPr>
            <w:tcW w:w="591" w:type="pct"/>
            <w:tcBorders>
              <w:top w:val="nil"/>
              <w:left w:val="single" w:sz="4" w:space="0" w:color="auto"/>
              <w:bottom w:val="single" w:sz="4" w:space="0" w:color="auto"/>
              <w:right w:val="single" w:sz="4" w:space="0" w:color="auto"/>
            </w:tcBorders>
          </w:tcPr>
          <w:p w:rsidR="006164B7" w:rsidRPr="006C1A20" w:rsidRDefault="006164B7" w:rsidP="006C1A20">
            <w:pPr>
              <w:widowControl/>
              <w:jc w:val="center"/>
              <w:rPr>
                <w:rFonts w:ascii="宋体" w:hAnsi="宋体" w:cs="宋体"/>
                <w:color w:val="000000"/>
                <w:kern w:val="0"/>
                <w:sz w:val="22"/>
                <w:szCs w:val="22"/>
              </w:rPr>
            </w:pPr>
          </w:p>
        </w:tc>
      </w:tr>
      <w:tr w:rsidR="006164B7" w:rsidRPr="006C1A20" w:rsidTr="006164B7">
        <w:trPr>
          <w:trHeight w:val="1126"/>
        </w:trPr>
        <w:tc>
          <w:tcPr>
            <w:tcW w:w="312" w:type="pct"/>
            <w:tcBorders>
              <w:top w:val="nil"/>
              <w:left w:val="single" w:sz="4" w:space="0" w:color="auto"/>
              <w:bottom w:val="single" w:sz="4" w:space="0" w:color="auto"/>
              <w:right w:val="single" w:sz="4" w:space="0" w:color="auto"/>
            </w:tcBorders>
            <w:vAlign w:val="center"/>
          </w:tcPr>
          <w:p w:rsidR="006164B7" w:rsidRPr="006C1A20" w:rsidRDefault="006164B7" w:rsidP="00872601">
            <w:pPr>
              <w:widowControl/>
              <w:jc w:val="center"/>
              <w:rPr>
                <w:rFonts w:ascii="宋体" w:hAnsi="宋体" w:cs="宋体"/>
                <w:color w:val="000000"/>
                <w:kern w:val="0"/>
                <w:sz w:val="22"/>
                <w:szCs w:val="22"/>
              </w:rPr>
            </w:pPr>
            <w:r>
              <w:rPr>
                <w:rFonts w:ascii="宋体" w:hAnsi="宋体" w:cs="宋体" w:hint="eastAsia"/>
                <w:color w:val="000000"/>
                <w:kern w:val="0"/>
                <w:sz w:val="22"/>
                <w:szCs w:val="22"/>
              </w:rPr>
              <w:t>22</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6164B7" w:rsidRPr="006C1A20" w:rsidRDefault="006164B7" w:rsidP="006C1A20">
            <w:pPr>
              <w:widowControl/>
              <w:jc w:val="center"/>
              <w:rPr>
                <w:rFonts w:ascii="宋体" w:hAnsi="宋体" w:cs="宋体"/>
                <w:color w:val="000000"/>
                <w:kern w:val="0"/>
                <w:sz w:val="22"/>
                <w:szCs w:val="22"/>
              </w:rPr>
            </w:pPr>
            <w:r w:rsidRPr="006C1A20">
              <w:rPr>
                <w:rFonts w:ascii="宋体" w:hAnsi="宋体" w:cs="宋体" w:hint="eastAsia"/>
                <w:color w:val="000000"/>
                <w:kern w:val="0"/>
                <w:sz w:val="22"/>
                <w:szCs w:val="22"/>
              </w:rPr>
              <w:t>病房室内温馨提示</w:t>
            </w:r>
          </w:p>
        </w:tc>
        <w:tc>
          <w:tcPr>
            <w:tcW w:w="847" w:type="pct"/>
            <w:tcBorders>
              <w:top w:val="nil"/>
              <w:left w:val="nil"/>
              <w:bottom w:val="single" w:sz="4" w:space="0" w:color="auto"/>
              <w:right w:val="single" w:sz="4" w:space="0" w:color="auto"/>
            </w:tcBorders>
            <w:shd w:val="clear" w:color="auto" w:fill="auto"/>
            <w:noWrap/>
            <w:vAlign w:val="center"/>
            <w:hideMark/>
          </w:tcPr>
          <w:p w:rsidR="006164B7" w:rsidRPr="006C1A20" w:rsidRDefault="006164B7" w:rsidP="006C1A20">
            <w:pPr>
              <w:widowControl/>
              <w:jc w:val="center"/>
              <w:rPr>
                <w:rFonts w:ascii="宋体" w:hAnsi="宋体" w:cs="宋体"/>
                <w:color w:val="000000"/>
                <w:kern w:val="0"/>
                <w:sz w:val="22"/>
                <w:szCs w:val="22"/>
              </w:rPr>
            </w:pPr>
            <w:r>
              <w:rPr>
                <w:rFonts w:ascii="宋体" w:hAnsi="宋体" w:cs="宋体"/>
                <w:noProof/>
                <w:color w:val="000000"/>
                <w:kern w:val="0"/>
                <w:sz w:val="22"/>
                <w:szCs w:val="22"/>
              </w:rPr>
              <w:drawing>
                <wp:anchor distT="0" distB="0" distL="114300" distR="114300" simplePos="0" relativeHeight="251760640" behindDoc="0" locked="0" layoutInCell="1" allowOverlap="1">
                  <wp:simplePos x="0" y="0"/>
                  <wp:positionH relativeFrom="column">
                    <wp:posOffset>-9525</wp:posOffset>
                  </wp:positionH>
                  <wp:positionV relativeFrom="paragraph">
                    <wp:posOffset>-41910</wp:posOffset>
                  </wp:positionV>
                  <wp:extent cx="849630" cy="556260"/>
                  <wp:effectExtent l="19050" t="0" r="7620" b="0"/>
                  <wp:wrapNone/>
                  <wp:docPr id="22"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56"/>
                          <pic:cNvPicPr>
                            <a:picLocks noChangeAspect="1"/>
                          </pic:cNvPicPr>
                        </pic:nvPicPr>
                        <pic:blipFill>
                          <a:blip r:embed="rId31" cstate="print"/>
                          <a:stretch>
                            <a:fillRect/>
                          </a:stretch>
                        </pic:blipFill>
                        <pic:spPr>
                          <a:xfrm>
                            <a:off x="0" y="0"/>
                            <a:ext cx="849630" cy="556260"/>
                          </a:xfrm>
                          <a:prstGeom prst="rect">
                            <a:avLst/>
                          </a:prstGeom>
                          <a:noFill/>
                          <a:ln w="9525">
                            <a:noFill/>
                          </a:ln>
                        </pic:spPr>
                      </pic:pic>
                    </a:graphicData>
                  </a:graphic>
                </wp:anchor>
              </w:drawing>
            </w:r>
          </w:p>
        </w:tc>
        <w:tc>
          <w:tcPr>
            <w:tcW w:w="535" w:type="pct"/>
            <w:tcBorders>
              <w:top w:val="nil"/>
              <w:left w:val="nil"/>
              <w:bottom w:val="single" w:sz="4" w:space="0" w:color="auto"/>
              <w:right w:val="single" w:sz="4" w:space="0" w:color="auto"/>
            </w:tcBorders>
            <w:shd w:val="clear" w:color="auto" w:fill="auto"/>
            <w:noWrap/>
            <w:vAlign w:val="center"/>
            <w:hideMark/>
          </w:tcPr>
          <w:p w:rsidR="006164B7" w:rsidRPr="006C1A20" w:rsidRDefault="006164B7" w:rsidP="006C1A20">
            <w:pPr>
              <w:widowControl/>
              <w:jc w:val="center"/>
              <w:rPr>
                <w:rFonts w:ascii="宋体" w:hAnsi="宋体" w:cs="宋体"/>
                <w:color w:val="000000"/>
                <w:kern w:val="0"/>
                <w:sz w:val="22"/>
                <w:szCs w:val="22"/>
              </w:rPr>
            </w:pPr>
            <w:r w:rsidRPr="006C1A20">
              <w:rPr>
                <w:rFonts w:ascii="宋体" w:hAnsi="宋体" w:cs="宋体" w:hint="eastAsia"/>
                <w:color w:val="000000"/>
                <w:kern w:val="0"/>
                <w:sz w:val="22"/>
                <w:szCs w:val="22"/>
              </w:rPr>
              <w:t>250*250</w:t>
            </w:r>
          </w:p>
        </w:tc>
        <w:tc>
          <w:tcPr>
            <w:tcW w:w="980" w:type="pct"/>
            <w:tcBorders>
              <w:top w:val="nil"/>
              <w:left w:val="nil"/>
              <w:bottom w:val="single" w:sz="4" w:space="0" w:color="auto"/>
              <w:right w:val="single" w:sz="4" w:space="0" w:color="auto"/>
            </w:tcBorders>
            <w:shd w:val="clear" w:color="auto" w:fill="auto"/>
            <w:noWrap/>
            <w:vAlign w:val="center"/>
            <w:hideMark/>
          </w:tcPr>
          <w:p w:rsidR="006164B7" w:rsidRPr="006C1A20" w:rsidRDefault="006164B7" w:rsidP="006C1A20">
            <w:pPr>
              <w:widowControl/>
              <w:jc w:val="center"/>
              <w:rPr>
                <w:rFonts w:ascii="宋体" w:hAnsi="宋体" w:cs="宋体"/>
                <w:color w:val="000000"/>
                <w:kern w:val="0"/>
                <w:sz w:val="22"/>
                <w:szCs w:val="22"/>
              </w:rPr>
            </w:pPr>
            <w:r w:rsidRPr="006C1A20">
              <w:rPr>
                <w:rFonts w:ascii="宋体" w:hAnsi="宋体" w:cs="宋体" w:hint="eastAsia"/>
                <w:color w:val="000000"/>
                <w:kern w:val="0"/>
                <w:sz w:val="22"/>
                <w:szCs w:val="22"/>
              </w:rPr>
              <w:t>3mm亚克力丝印</w:t>
            </w:r>
          </w:p>
        </w:tc>
        <w:tc>
          <w:tcPr>
            <w:tcW w:w="393" w:type="pct"/>
            <w:tcBorders>
              <w:top w:val="nil"/>
              <w:left w:val="nil"/>
              <w:bottom w:val="single" w:sz="4" w:space="0" w:color="auto"/>
              <w:right w:val="single" w:sz="4" w:space="0" w:color="auto"/>
            </w:tcBorders>
            <w:shd w:val="clear" w:color="auto" w:fill="auto"/>
            <w:noWrap/>
            <w:vAlign w:val="center"/>
            <w:hideMark/>
          </w:tcPr>
          <w:p w:rsidR="006164B7" w:rsidRPr="006C1A20" w:rsidRDefault="006164B7" w:rsidP="006C1A20">
            <w:pPr>
              <w:widowControl/>
              <w:jc w:val="center"/>
              <w:rPr>
                <w:rFonts w:ascii="宋体" w:hAnsi="宋体" w:cs="宋体"/>
                <w:color w:val="000000"/>
                <w:kern w:val="0"/>
                <w:sz w:val="22"/>
                <w:szCs w:val="22"/>
              </w:rPr>
            </w:pPr>
            <w:r w:rsidRPr="006C1A20">
              <w:rPr>
                <w:rFonts w:ascii="宋体" w:hAnsi="宋体" w:cs="宋体" w:hint="eastAsia"/>
                <w:color w:val="000000"/>
                <w:kern w:val="0"/>
                <w:sz w:val="22"/>
                <w:szCs w:val="22"/>
              </w:rPr>
              <w:t>个</w:t>
            </w:r>
          </w:p>
        </w:tc>
        <w:tc>
          <w:tcPr>
            <w:tcW w:w="687" w:type="pct"/>
            <w:tcBorders>
              <w:top w:val="nil"/>
              <w:left w:val="nil"/>
              <w:bottom w:val="single" w:sz="4" w:space="0" w:color="auto"/>
              <w:right w:val="single" w:sz="4" w:space="0" w:color="auto"/>
            </w:tcBorders>
            <w:vAlign w:val="center"/>
          </w:tcPr>
          <w:p w:rsidR="006164B7" w:rsidRPr="006C1A20" w:rsidRDefault="00632B0D" w:rsidP="006164B7">
            <w:pPr>
              <w:widowControl/>
              <w:jc w:val="center"/>
              <w:rPr>
                <w:rFonts w:ascii="宋体" w:hAnsi="宋体" w:cs="宋体"/>
                <w:color w:val="000000"/>
                <w:kern w:val="0"/>
                <w:sz w:val="22"/>
                <w:szCs w:val="22"/>
              </w:rPr>
            </w:pPr>
            <w:r>
              <w:rPr>
                <w:rFonts w:ascii="宋体" w:hAnsi="宋体" w:cs="宋体" w:hint="eastAsia"/>
                <w:color w:val="000000"/>
                <w:kern w:val="0"/>
                <w:sz w:val="22"/>
                <w:szCs w:val="22"/>
              </w:rPr>
              <w:t>35</w:t>
            </w:r>
          </w:p>
        </w:tc>
        <w:tc>
          <w:tcPr>
            <w:tcW w:w="591" w:type="pct"/>
            <w:tcBorders>
              <w:top w:val="nil"/>
              <w:left w:val="single" w:sz="4" w:space="0" w:color="auto"/>
              <w:bottom w:val="single" w:sz="4" w:space="0" w:color="auto"/>
              <w:right w:val="single" w:sz="4" w:space="0" w:color="auto"/>
            </w:tcBorders>
          </w:tcPr>
          <w:p w:rsidR="006164B7" w:rsidRPr="006C1A20" w:rsidRDefault="006164B7" w:rsidP="006C1A20">
            <w:pPr>
              <w:widowControl/>
              <w:jc w:val="center"/>
              <w:rPr>
                <w:rFonts w:ascii="宋体" w:hAnsi="宋体" w:cs="宋体"/>
                <w:color w:val="000000"/>
                <w:kern w:val="0"/>
                <w:sz w:val="22"/>
                <w:szCs w:val="22"/>
              </w:rPr>
            </w:pPr>
          </w:p>
        </w:tc>
      </w:tr>
      <w:tr w:rsidR="006164B7" w:rsidRPr="006C1A20" w:rsidTr="006164B7">
        <w:trPr>
          <w:trHeight w:val="1270"/>
        </w:trPr>
        <w:tc>
          <w:tcPr>
            <w:tcW w:w="312" w:type="pct"/>
            <w:tcBorders>
              <w:top w:val="nil"/>
              <w:left w:val="single" w:sz="4" w:space="0" w:color="auto"/>
              <w:bottom w:val="single" w:sz="4" w:space="0" w:color="auto"/>
              <w:right w:val="single" w:sz="4" w:space="0" w:color="auto"/>
            </w:tcBorders>
            <w:vAlign w:val="center"/>
          </w:tcPr>
          <w:p w:rsidR="006164B7" w:rsidRPr="006C1A20" w:rsidRDefault="006164B7" w:rsidP="00872601">
            <w:pPr>
              <w:widowControl/>
              <w:jc w:val="center"/>
              <w:rPr>
                <w:rFonts w:ascii="宋体" w:hAnsi="宋体" w:cs="宋体"/>
                <w:color w:val="000000"/>
                <w:kern w:val="0"/>
                <w:sz w:val="22"/>
                <w:szCs w:val="22"/>
              </w:rPr>
            </w:pPr>
            <w:r>
              <w:rPr>
                <w:rFonts w:ascii="宋体" w:hAnsi="宋体" w:cs="宋体" w:hint="eastAsia"/>
                <w:color w:val="000000"/>
                <w:kern w:val="0"/>
                <w:sz w:val="22"/>
                <w:szCs w:val="22"/>
              </w:rPr>
              <w:t>23</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6164B7" w:rsidRPr="006C1A20" w:rsidRDefault="006164B7" w:rsidP="006C1A20">
            <w:pPr>
              <w:widowControl/>
              <w:jc w:val="center"/>
              <w:rPr>
                <w:rFonts w:ascii="宋体" w:hAnsi="宋体" w:cs="宋体"/>
                <w:color w:val="000000"/>
                <w:kern w:val="0"/>
                <w:sz w:val="22"/>
                <w:szCs w:val="22"/>
              </w:rPr>
            </w:pPr>
            <w:r w:rsidRPr="006C1A20">
              <w:rPr>
                <w:rFonts w:ascii="宋体" w:hAnsi="宋体" w:cs="宋体" w:hint="eastAsia"/>
                <w:color w:val="000000"/>
                <w:kern w:val="0"/>
                <w:sz w:val="22"/>
                <w:szCs w:val="22"/>
              </w:rPr>
              <w:t>病房窗户警示牌一</w:t>
            </w:r>
          </w:p>
        </w:tc>
        <w:tc>
          <w:tcPr>
            <w:tcW w:w="847" w:type="pct"/>
            <w:tcBorders>
              <w:top w:val="nil"/>
              <w:left w:val="nil"/>
              <w:bottom w:val="single" w:sz="4" w:space="0" w:color="auto"/>
              <w:right w:val="single" w:sz="4" w:space="0" w:color="auto"/>
            </w:tcBorders>
            <w:shd w:val="clear" w:color="auto" w:fill="auto"/>
            <w:noWrap/>
            <w:vAlign w:val="center"/>
            <w:hideMark/>
          </w:tcPr>
          <w:p w:rsidR="006164B7" w:rsidRPr="006C1A20" w:rsidRDefault="006164B7" w:rsidP="006C1A20">
            <w:pPr>
              <w:widowControl/>
              <w:jc w:val="center"/>
              <w:rPr>
                <w:rFonts w:ascii="宋体" w:hAnsi="宋体" w:cs="宋体"/>
                <w:color w:val="000000"/>
                <w:kern w:val="0"/>
                <w:sz w:val="22"/>
                <w:szCs w:val="22"/>
              </w:rPr>
            </w:pPr>
            <w:r>
              <w:rPr>
                <w:rFonts w:ascii="宋体" w:hAnsi="宋体" w:cs="宋体"/>
                <w:noProof/>
                <w:color w:val="000000"/>
                <w:kern w:val="0"/>
                <w:sz w:val="22"/>
                <w:szCs w:val="22"/>
              </w:rPr>
              <w:drawing>
                <wp:anchor distT="0" distB="0" distL="114300" distR="114300" simplePos="0" relativeHeight="251761664" behindDoc="0" locked="0" layoutInCell="1" allowOverlap="1">
                  <wp:simplePos x="0" y="0"/>
                  <wp:positionH relativeFrom="column">
                    <wp:posOffset>8255</wp:posOffset>
                  </wp:positionH>
                  <wp:positionV relativeFrom="paragraph">
                    <wp:posOffset>-53340</wp:posOffset>
                  </wp:positionV>
                  <wp:extent cx="880110" cy="586740"/>
                  <wp:effectExtent l="19050" t="0" r="0" b="0"/>
                  <wp:wrapNone/>
                  <wp:docPr id="23"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57"/>
                          <pic:cNvPicPr>
                            <a:picLocks noChangeAspect="1"/>
                          </pic:cNvPicPr>
                        </pic:nvPicPr>
                        <pic:blipFill>
                          <a:blip r:embed="rId32" cstate="print"/>
                          <a:stretch>
                            <a:fillRect/>
                          </a:stretch>
                        </pic:blipFill>
                        <pic:spPr>
                          <a:xfrm>
                            <a:off x="0" y="0"/>
                            <a:ext cx="880110" cy="586740"/>
                          </a:xfrm>
                          <a:prstGeom prst="rect">
                            <a:avLst/>
                          </a:prstGeom>
                          <a:noFill/>
                          <a:ln w="9525">
                            <a:noFill/>
                          </a:ln>
                        </pic:spPr>
                      </pic:pic>
                    </a:graphicData>
                  </a:graphic>
                </wp:anchor>
              </w:drawing>
            </w:r>
          </w:p>
        </w:tc>
        <w:tc>
          <w:tcPr>
            <w:tcW w:w="535" w:type="pct"/>
            <w:tcBorders>
              <w:top w:val="nil"/>
              <w:left w:val="nil"/>
              <w:bottom w:val="single" w:sz="4" w:space="0" w:color="auto"/>
              <w:right w:val="single" w:sz="4" w:space="0" w:color="auto"/>
            </w:tcBorders>
            <w:shd w:val="clear" w:color="auto" w:fill="auto"/>
            <w:noWrap/>
            <w:vAlign w:val="center"/>
            <w:hideMark/>
          </w:tcPr>
          <w:p w:rsidR="006164B7" w:rsidRPr="006C1A20" w:rsidRDefault="006164B7" w:rsidP="006C1A20">
            <w:pPr>
              <w:widowControl/>
              <w:jc w:val="center"/>
              <w:rPr>
                <w:rFonts w:ascii="宋体" w:hAnsi="宋体" w:cs="宋体"/>
                <w:color w:val="000000"/>
                <w:kern w:val="0"/>
                <w:sz w:val="22"/>
                <w:szCs w:val="22"/>
              </w:rPr>
            </w:pPr>
            <w:r w:rsidRPr="006C1A20">
              <w:rPr>
                <w:rFonts w:ascii="宋体" w:hAnsi="宋体" w:cs="宋体" w:hint="eastAsia"/>
                <w:color w:val="000000"/>
                <w:kern w:val="0"/>
                <w:sz w:val="22"/>
                <w:szCs w:val="22"/>
              </w:rPr>
              <w:t>200*400</w:t>
            </w:r>
          </w:p>
        </w:tc>
        <w:tc>
          <w:tcPr>
            <w:tcW w:w="980" w:type="pct"/>
            <w:tcBorders>
              <w:top w:val="nil"/>
              <w:left w:val="nil"/>
              <w:bottom w:val="single" w:sz="4" w:space="0" w:color="auto"/>
              <w:right w:val="single" w:sz="4" w:space="0" w:color="auto"/>
            </w:tcBorders>
            <w:shd w:val="clear" w:color="auto" w:fill="auto"/>
            <w:noWrap/>
            <w:vAlign w:val="center"/>
            <w:hideMark/>
          </w:tcPr>
          <w:p w:rsidR="006164B7" w:rsidRPr="006C1A20" w:rsidRDefault="006164B7" w:rsidP="006C1A20">
            <w:pPr>
              <w:widowControl/>
              <w:jc w:val="center"/>
              <w:rPr>
                <w:rFonts w:ascii="宋体" w:hAnsi="宋体" w:cs="宋体"/>
                <w:color w:val="000000"/>
                <w:kern w:val="0"/>
                <w:sz w:val="22"/>
                <w:szCs w:val="22"/>
              </w:rPr>
            </w:pPr>
            <w:r w:rsidRPr="006C1A20">
              <w:rPr>
                <w:rFonts w:ascii="宋体" w:hAnsi="宋体" w:cs="宋体" w:hint="eastAsia"/>
                <w:color w:val="000000"/>
                <w:kern w:val="0"/>
                <w:sz w:val="22"/>
                <w:szCs w:val="22"/>
              </w:rPr>
              <w:t>3mm亚克力丝印</w:t>
            </w:r>
          </w:p>
        </w:tc>
        <w:tc>
          <w:tcPr>
            <w:tcW w:w="393" w:type="pct"/>
            <w:tcBorders>
              <w:top w:val="nil"/>
              <w:left w:val="nil"/>
              <w:bottom w:val="single" w:sz="4" w:space="0" w:color="auto"/>
              <w:right w:val="single" w:sz="4" w:space="0" w:color="auto"/>
            </w:tcBorders>
            <w:shd w:val="clear" w:color="auto" w:fill="auto"/>
            <w:noWrap/>
            <w:vAlign w:val="center"/>
            <w:hideMark/>
          </w:tcPr>
          <w:p w:rsidR="006164B7" w:rsidRPr="006C1A20" w:rsidRDefault="006164B7" w:rsidP="006C1A20">
            <w:pPr>
              <w:widowControl/>
              <w:jc w:val="center"/>
              <w:rPr>
                <w:rFonts w:ascii="宋体" w:hAnsi="宋体" w:cs="宋体"/>
                <w:color w:val="000000"/>
                <w:kern w:val="0"/>
                <w:sz w:val="22"/>
                <w:szCs w:val="22"/>
              </w:rPr>
            </w:pPr>
            <w:r w:rsidRPr="006C1A20">
              <w:rPr>
                <w:rFonts w:ascii="宋体" w:hAnsi="宋体" w:cs="宋体" w:hint="eastAsia"/>
                <w:color w:val="000000"/>
                <w:kern w:val="0"/>
                <w:sz w:val="22"/>
                <w:szCs w:val="22"/>
              </w:rPr>
              <w:t>个</w:t>
            </w:r>
          </w:p>
        </w:tc>
        <w:tc>
          <w:tcPr>
            <w:tcW w:w="687" w:type="pct"/>
            <w:tcBorders>
              <w:top w:val="nil"/>
              <w:left w:val="nil"/>
              <w:bottom w:val="single" w:sz="4" w:space="0" w:color="auto"/>
              <w:right w:val="single" w:sz="4" w:space="0" w:color="auto"/>
            </w:tcBorders>
            <w:vAlign w:val="center"/>
          </w:tcPr>
          <w:p w:rsidR="006164B7" w:rsidRPr="006C1A20" w:rsidRDefault="00632B0D" w:rsidP="006164B7">
            <w:pPr>
              <w:widowControl/>
              <w:jc w:val="center"/>
              <w:rPr>
                <w:rFonts w:ascii="宋体" w:hAnsi="宋体" w:cs="宋体"/>
                <w:color w:val="000000"/>
                <w:kern w:val="0"/>
                <w:sz w:val="22"/>
                <w:szCs w:val="22"/>
              </w:rPr>
            </w:pPr>
            <w:r>
              <w:rPr>
                <w:rFonts w:ascii="宋体" w:hAnsi="宋体" w:cs="宋体" w:hint="eastAsia"/>
                <w:color w:val="000000"/>
                <w:kern w:val="0"/>
                <w:sz w:val="22"/>
                <w:szCs w:val="22"/>
              </w:rPr>
              <w:t>35</w:t>
            </w:r>
          </w:p>
        </w:tc>
        <w:tc>
          <w:tcPr>
            <w:tcW w:w="591" w:type="pct"/>
            <w:tcBorders>
              <w:top w:val="nil"/>
              <w:left w:val="single" w:sz="4" w:space="0" w:color="auto"/>
              <w:bottom w:val="single" w:sz="4" w:space="0" w:color="auto"/>
              <w:right w:val="single" w:sz="4" w:space="0" w:color="auto"/>
            </w:tcBorders>
          </w:tcPr>
          <w:p w:rsidR="006164B7" w:rsidRPr="006C1A20" w:rsidRDefault="006164B7" w:rsidP="006C1A20">
            <w:pPr>
              <w:widowControl/>
              <w:jc w:val="center"/>
              <w:rPr>
                <w:rFonts w:ascii="宋体" w:hAnsi="宋体" w:cs="宋体"/>
                <w:color w:val="000000"/>
                <w:kern w:val="0"/>
                <w:sz w:val="22"/>
                <w:szCs w:val="22"/>
              </w:rPr>
            </w:pPr>
          </w:p>
        </w:tc>
      </w:tr>
      <w:tr w:rsidR="006164B7" w:rsidRPr="006C1A20" w:rsidTr="006164B7">
        <w:trPr>
          <w:trHeight w:val="1260"/>
        </w:trPr>
        <w:tc>
          <w:tcPr>
            <w:tcW w:w="312" w:type="pct"/>
            <w:tcBorders>
              <w:top w:val="nil"/>
              <w:left w:val="single" w:sz="4" w:space="0" w:color="auto"/>
              <w:bottom w:val="single" w:sz="4" w:space="0" w:color="auto"/>
              <w:right w:val="single" w:sz="4" w:space="0" w:color="auto"/>
            </w:tcBorders>
            <w:vAlign w:val="center"/>
          </w:tcPr>
          <w:p w:rsidR="006164B7" w:rsidRPr="006C1A20" w:rsidRDefault="006164B7" w:rsidP="00872601">
            <w:pPr>
              <w:widowControl/>
              <w:jc w:val="center"/>
              <w:rPr>
                <w:rFonts w:ascii="宋体" w:hAnsi="宋体" w:cs="宋体"/>
                <w:color w:val="000000"/>
                <w:kern w:val="0"/>
                <w:sz w:val="22"/>
                <w:szCs w:val="22"/>
              </w:rPr>
            </w:pPr>
            <w:r>
              <w:rPr>
                <w:rFonts w:ascii="宋体" w:hAnsi="宋体" w:cs="宋体" w:hint="eastAsia"/>
                <w:color w:val="000000"/>
                <w:kern w:val="0"/>
                <w:sz w:val="22"/>
                <w:szCs w:val="22"/>
              </w:rPr>
              <w:t>24</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6164B7" w:rsidRPr="006C1A20" w:rsidRDefault="006164B7" w:rsidP="006C1A20">
            <w:pPr>
              <w:widowControl/>
              <w:jc w:val="center"/>
              <w:rPr>
                <w:rFonts w:ascii="宋体" w:hAnsi="宋体" w:cs="宋体"/>
                <w:color w:val="000000"/>
                <w:kern w:val="0"/>
                <w:sz w:val="22"/>
                <w:szCs w:val="22"/>
              </w:rPr>
            </w:pPr>
            <w:r w:rsidRPr="006C1A20">
              <w:rPr>
                <w:rFonts w:ascii="宋体" w:hAnsi="宋体" w:cs="宋体" w:hint="eastAsia"/>
                <w:color w:val="000000"/>
                <w:kern w:val="0"/>
                <w:sz w:val="22"/>
                <w:szCs w:val="22"/>
              </w:rPr>
              <w:t>病房窗户警示牌二</w:t>
            </w:r>
          </w:p>
        </w:tc>
        <w:tc>
          <w:tcPr>
            <w:tcW w:w="847" w:type="pct"/>
            <w:tcBorders>
              <w:top w:val="single" w:sz="4" w:space="0" w:color="auto"/>
              <w:left w:val="nil"/>
              <w:bottom w:val="single" w:sz="4" w:space="0" w:color="auto"/>
              <w:right w:val="single" w:sz="4" w:space="0" w:color="auto"/>
            </w:tcBorders>
            <w:shd w:val="clear" w:color="auto" w:fill="auto"/>
            <w:noWrap/>
            <w:vAlign w:val="center"/>
            <w:hideMark/>
          </w:tcPr>
          <w:p w:rsidR="006164B7" w:rsidRPr="006C1A20" w:rsidRDefault="006164B7" w:rsidP="006C1A20">
            <w:pPr>
              <w:widowControl/>
              <w:jc w:val="center"/>
              <w:rPr>
                <w:rFonts w:ascii="宋体" w:hAnsi="宋体" w:cs="宋体"/>
                <w:color w:val="000000"/>
                <w:kern w:val="0"/>
                <w:sz w:val="22"/>
                <w:szCs w:val="22"/>
              </w:rPr>
            </w:pPr>
            <w:r>
              <w:rPr>
                <w:rFonts w:ascii="宋体" w:hAnsi="宋体" w:cs="宋体"/>
                <w:noProof/>
                <w:color w:val="000000"/>
                <w:kern w:val="0"/>
                <w:sz w:val="22"/>
                <w:szCs w:val="22"/>
              </w:rPr>
              <w:drawing>
                <wp:anchor distT="0" distB="0" distL="114300" distR="114300" simplePos="0" relativeHeight="251762688" behindDoc="0" locked="0" layoutInCell="1" allowOverlap="1">
                  <wp:simplePos x="0" y="0"/>
                  <wp:positionH relativeFrom="column">
                    <wp:posOffset>-55245</wp:posOffset>
                  </wp:positionH>
                  <wp:positionV relativeFrom="paragraph">
                    <wp:posOffset>71755</wp:posOffset>
                  </wp:positionV>
                  <wp:extent cx="941070" cy="617220"/>
                  <wp:effectExtent l="19050" t="0" r="0" b="0"/>
                  <wp:wrapNone/>
                  <wp:docPr id="24"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58"/>
                          <pic:cNvPicPr>
                            <a:picLocks noChangeAspect="1"/>
                          </pic:cNvPicPr>
                        </pic:nvPicPr>
                        <pic:blipFill>
                          <a:blip r:embed="rId33" cstate="print"/>
                          <a:stretch>
                            <a:fillRect/>
                          </a:stretch>
                        </pic:blipFill>
                        <pic:spPr>
                          <a:xfrm>
                            <a:off x="0" y="0"/>
                            <a:ext cx="941070" cy="617220"/>
                          </a:xfrm>
                          <a:prstGeom prst="rect">
                            <a:avLst/>
                          </a:prstGeom>
                          <a:noFill/>
                          <a:ln w="9525">
                            <a:noFill/>
                          </a:ln>
                        </pic:spPr>
                      </pic:pic>
                    </a:graphicData>
                  </a:graphic>
                </wp:anchor>
              </w:drawing>
            </w:r>
          </w:p>
        </w:tc>
        <w:tc>
          <w:tcPr>
            <w:tcW w:w="535" w:type="pct"/>
            <w:tcBorders>
              <w:top w:val="single" w:sz="4" w:space="0" w:color="auto"/>
              <w:left w:val="nil"/>
              <w:bottom w:val="single" w:sz="4" w:space="0" w:color="auto"/>
              <w:right w:val="single" w:sz="4" w:space="0" w:color="auto"/>
            </w:tcBorders>
            <w:shd w:val="clear" w:color="auto" w:fill="auto"/>
            <w:noWrap/>
            <w:vAlign w:val="center"/>
            <w:hideMark/>
          </w:tcPr>
          <w:p w:rsidR="006164B7" w:rsidRPr="006C1A20" w:rsidRDefault="006164B7" w:rsidP="006C1A20">
            <w:pPr>
              <w:widowControl/>
              <w:jc w:val="center"/>
              <w:rPr>
                <w:rFonts w:ascii="宋体" w:hAnsi="宋体" w:cs="宋体"/>
                <w:color w:val="000000"/>
                <w:kern w:val="0"/>
                <w:sz w:val="22"/>
                <w:szCs w:val="22"/>
              </w:rPr>
            </w:pPr>
            <w:r w:rsidRPr="006C1A20">
              <w:rPr>
                <w:rFonts w:ascii="宋体" w:hAnsi="宋体" w:cs="宋体" w:hint="eastAsia"/>
                <w:color w:val="000000"/>
                <w:kern w:val="0"/>
                <w:sz w:val="22"/>
                <w:szCs w:val="22"/>
              </w:rPr>
              <w:t>200*580</w:t>
            </w:r>
          </w:p>
        </w:tc>
        <w:tc>
          <w:tcPr>
            <w:tcW w:w="980" w:type="pct"/>
            <w:tcBorders>
              <w:top w:val="nil"/>
              <w:left w:val="nil"/>
              <w:bottom w:val="single" w:sz="4" w:space="0" w:color="auto"/>
              <w:right w:val="single" w:sz="4" w:space="0" w:color="auto"/>
            </w:tcBorders>
            <w:shd w:val="clear" w:color="auto" w:fill="auto"/>
            <w:noWrap/>
            <w:vAlign w:val="center"/>
            <w:hideMark/>
          </w:tcPr>
          <w:p w:rsidR="006164B7" w:rsidRPr="006C1A20" w:rsidRDefault="006164B7" w:rsidP="006C1A20">
            <w:pPr>
              <w:widowControl/>
              <w:jc w:val="center"/>
              <w:rPr>
                <w:rFonts w:ascii="宋体" w:hAnsi="宋体" w:cs="宋体"/>
                <w:color w:val="000000"/>
                <w:kern w:val="0"/>
                <w:sz w:val="22"/>
                <w:szCs w:val="22"/>
              </w:rPr>
            </w:pPr>
            <w:r w:rsidRPr="006C1A20">
              <w:rPr>
                <w:rFonts w:ascii="宋体" w:hAnsi="宋体" w:cs="宋体" w:hint="eastAsia"/>
                <w:color w:val="000000"/>
                <w:kern w:val="0"/>
                <w:sz w:val="22"/>
                <w:szCs w:val="22"/>
              </w:rPr>
              <w:t>3mm亚克力丝印</w:t>
            </w:r>
          </w:p>
        </w:tc>
        <w:tc>
          <w:tcPr>
            <w:tcW w:w="393" w:type="pct"/>
            <w:tcBorders>
              <w:top w:val="nil"/>
              <w:left w:val="nil"/>
              <w:bottom w:val="single" w:sz="4" w:space="0" w:color="auto"/>
              <w:right w:val="single" w:sz="4" w:space="0" w:color="auto"/>
            </w:tcBorders>
            <w:shd w:val="clear" w:color="auto" w:fill="auto"/>
            <w:noWrap/>
            <w:vAlign w:val="center"/>
            <w:hideMark/>
          </w:tcPr>
          <w:p w:rsidR="006164B7" w:rsidRPr="006C1A20" w:rsidRDefault="006164B7" w:rsidP="006C1A20">
            <w:pPr>
              <w:widowControl/>
              <w:jc w:val="center"/>
              <w:rPr>
                <w:rFonts w:ascii="宋体" w:hAnsi="宋体" w:cs="宋体"/>
                <w:color w:val="000000"/>
                <w:kern w:val="0"/>
                <w:sz w:val="22"/>
                <w:szCs w:val="22"/>
              </w:rPr>
            </w:pPr>
            <w:r w:rsidRPr="006C1A20">
              <w:rPr>
                <w:rFonts w:ascii="宋体" w:hAnsi="宋体" w:cs="宋体" w:hint="eastAsia"/>
                <w:color w:val="000000"/>
                <w:kern w:val="0"/>
                <w:sz w:val="22"/>
                <w:szCs w:val="22"/>
              </w:rPr>
              <w:t>个</w:t>
            </w:r>
          </w:p>
        </w:tc>
        <w:tc>
          <w:tcPr>
            <w:tcW w:w="687" w:type="pct"/>
            <w:tcBorders>
              <w:top w:val="nil"/>
              <w:left w:val="nil"/>
              <w:bottom w:val="single" w:sz="4" w:space="0" w:color="auto"/>
              <w:right w:val="single" w:sz="4" w:space="0" w:color="auto"/>
            </w:tcBorders>
            <w:vAlign w:val="center"/>
          </w:tcPr>
          <w:p w:rsidR="006164B7" w:rsidRPr="006C1A20" w:rsidRDefault="00632B0D" w:rsidP="006164B7">
            <w:pPr>
              <w:widowControl/>
              <w:jc w:val="center"/>
              <w:rPr>
                <w:rFonts w:ascii="宋体" w:hAnsi="宋体" w:cs="宋体"/>
                <w:color w:val="000000"/>
                <w:kern w:val="0"/>
                <w:sz w:val="22"/>
                <w:szCs w:val="22"/>
              </w:rPr>
            </w:pPr>
            <w:r>
              <w:rPr>
                <w:rFonts w:ascii="宋体" w:hAnsi="宋体" w:cs="宋体" w:hint="eastAsia"/>
                <w:color w:val="000000"/>
                <w:kern w:val="0"/>
                <w:sz w:val="22"/>
                <w:szCs w:val="22"/>
              </w:rPr>
              <w:t>90</w:t>
            </w:r>
          </w:p>
        </w:tc>
        <w:tc>
          <w:tcPr>
            <w:tcW w:w="591" w:type="pct"/>
            <w:tcBorders>
              <w:top w:val="nil"/>
              <w:left w:val="single" w:sz="4" w:space="0" w:color="auto"/>
              <w:bottom w:val="single" w:sz="4" w:space="0" w:color="auto"/>
              <w:right w:val="single" w:sz="4" w:space="0" w:color="auto"/>
            </w:tcBorders>
          </w:tcPr>
          <w:p w:rsidR="006164B7" w:rsidRPr="006C1A20" w:rsidRDefault="006164B7" w:rsidP="006C1A20">
            <w:pPr>
              <w:widowControl/>
              <w:jc w:val="center"/>
              <w:rPr>
                <w:rFonts w:ascii="宋体" w:hAnsi="宋体" w:cs="宋体"/>
                <w:color w:val="000000"/>
                <w:kern w:val="0"/>
                <w:sz w:val="22"/>
                <w:szCs w:val="22"/>
              </w:rPr>
            </w:pPr>
          </w:p>
        </w:tc>
      </w:tr>
      <w:tr w:rsidR="006164B7" w:rsidRPr="006C1A20" w:rsidTr="006164B7">
        <w:trPr>
          <w:trHeight w:val="1659"/>
        </w:trPr>
        <w:tc>
          <w:tcPr>
            <w:tcW w:w="312" w:type="pct"/>
            <w:tcBorders>
              <w:top w:val="nil"/>
              <w:left w:val="single" w:sz="4" w:space="0" w:color="auto"/>
              <w:bottom w:val="single" w:sz="4" w:space="0" w:color="auto"/>
              <w:right w:val="single" w:sz="4" w:space="0" w:color="auto"/>
            </w:tcBorders>
            <w:vAlign w:val="center"/>
          </w:tcPr>
          <w:p w:rsidR="006164B7" w:rsidRPr="006C1A20" w:rsidRDefault="006164B7" w:rsidP="00872601">
            <w:pPr>
              <w:widowControl/>
              <w:jc w:val="center"/>
              <w:rPr>
                <w:rFonts w:ascii="宋体" w:hAnsi="宋体" w:cs="宋体"/>
                <w:color w:val="000000"/>
                <w:kern w:val="0"/>
                <w:sz w:val="22"/>
                <w:szCs w:val="22"/>
              </w:rPr>
            </w:pPr>
            <w:r>
              <w:rPr>
                <w:rFonts w:ascii="宋体" w:hAnsi="宋体" w:cs="宋体" w:hint="eastAsia"/>
                <w:color w:val="000000"/>
                <w:kern w:val="0"/>
                <w:sz w:val="22"/>
                <w:szCs w:val="22"/>
              </w:rPr>
              <w:t>25</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6164B7" w:rsidRPr="006C1A20" w:rsidRDefault="006164B7" w:rsidP="006C1A20">
            <w:pPr>
              <w:widowControl/>
              <w:jc w:val="center"/>
              <w:rPr>
                <w:rFonts w:ascii="宋体" w:hAnsi="宋体" w:cs="宋体"/>
                <w:color w:val="000000"/>
                <w:kern w:val="0"/>
                <w:sz w:val="22"/>
                <w:szCs w:val="22"/>
              </w:rPr>
            </w:pPr>
            <w:r w:rsidRPr="006C1A20">
              <w:rPr>
                <w:rFonts w:ascii="宋体" w:hAnsi="宋体" w:cs="宋体" w:hint="eastAsia"/>
                <w:color w:val="000000"/>
                <w:kern w:val="0"/>
                <w:sz w:val="22"/>
                <w:szCs w:val="22"/>
              </w:rPr>
              <w:t>开水间</w:t>
            </w:r>
          </w:p>
        </w:tc>
        <w:tc>
          <w:tcPr>
            <w:tcW w:w="847" w:type="pct"/>
            <w:tcBorders>
              <w:top w:val="single" w:sz="4" w:space="0" w:color="auto"/>
              <w:left w:val="nil"/>
              <w:bottom w:val="single" w:sz="4" w:space="0" w:color="auto"/>
              <w:right w:val="single" w:sz="4" w:space="0" w:color="auto"/>
            </w:tcBorders>
            <w:vAlign w:val="center"/>
            <w:hideMark/>
          </w:tcPr>
          <w:p w:rsidR="006164B7" w:rsidRPr="006C1A20" w:rsidRDefault="006164B7" w:rsidP="006C1A20">
            <w:pPr>
              <w:jc w:val="left"/>
              <w:rPr>
                <w:rFonts w:ascii="宋体" w:hAnsi="宋体" w:cs="宋体"/>
                <w:color w:val="000000"/>
                <w:kern w:val="0"/>
                <w:sz w:val="22"/>
                <w:szCs w:val="22"/>
              </w:rPr>
            </w:pPr>
            <w:r>
              <w:rPr>
                <w:rFonts w:ascii="宋体" w:hAnsi="宋体" w:cs="宋体"/>
                <w:noProof/>
                <w:color w:val="000000"/>
                <w:kern w:val="0"/>
                <w:sz w:val="22"/>
                <w:szCs w:val="22"/>
              </w:rPr>
              <w:drawing>
                <wp:anchor distT="0" distB="0" distL="114300" distR="114300" simplePos="0" relativeHeight="251763712" behindDoc="0" locked="0" layoutInCell="1" allowOverlap="1">
                  <wp:simplePos x="0" y="0"/>
                  <wp:positionH relativeFrom="column">
                    <wp:posOffset>-55245</wp:posOffset>
                  </wp:positionH>
                  <wp:positionV relativeFrom="paragraph">
                    <wp:posOffset>34290</wp:posOffset>
                  </wp:positionV>
                  <wp:extent cx="959485" cy="622935"/>
                  <wp:effectExtent l="19050" t="0" r="0" b="0"/>
                  <wp:wrapNone/>
                  <wp:docPr id="25"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60"/>
                          <pic:cNvPicPr>
                            <a:picLocks noChangeAspect="1"/>
                          </pic:cNvPicPr>
                        </pic:nvPicPr>
                        <pic:blipFill>
                          <a:blip r:embed="rId34" cstate="print"/>
                          <a:stretch>
                            <a:fillRect/>
                          </a:stretch>
                        </pic:blipFill>
                        <pic:spPr>
                          <a:xfrm>
                            <a:off x="0" y="0"/>
                            <a:ext cx="959485" cy="622935"/>
                          </a:xfrm>
                          <a:prstGeom prst="rect">
                            <a:avLst/>
                          </a:prstGeom>
                          <a:noFill/>
                          <a:ln w="9525">
                            <a:noFill/>
                          </a:ln>
                        </pic:spPr>
                      </pic:pic>
                    </a:graphicData>
                  </a:graphic>
                </wp:anchor>
              </w:drawing>
            </w:r>
          </w:p>
        </w:tc>
        <w:tc>
          <w:tcPr>
            <w:tcW w:w="535" w:type="pct"/>
            <w:tcBorders>
              <w:top w:val="single" w:sz="4" w:space="0" w:color="auto"/>
              <w:left w:val="nil"/>
              <w:bottom w:val="single" w:sz="4" w:space="0" w:color="auto"/>
              <w:right w:val="single" w:sz="4" w:space="0" w:color="auto"/>
            </w:tcBorders>
            <w:shd w:val="clear" w:color="auto" w:fill="auto"/>
            <w:noWrap/>
            <w:vAlign w:val="center"/>
            <w:hideMark/>
          </w:tcPr>
          <w:p w:rsidR="006164B7" w:rsidRPr="006C1A20" w:rsidRDefault="006164B7" w:rsidP="006C1A20">
            <w:pPr>
              <w:widowControl/>
              <w:jc w:val="center"/>
              <w:rPr>
                <w:rFonts w:ascii="宋体" w:hAnsi="宋体" w:cs="宋体"/>
                <w:color w:val="000000"/>
                <w:kern w:val="0"/>
                <w:sz w:val="22"/>
                <w:szCs w:val="22"/>
              </w:rPr>
            </w:pPr>
            <w:r w:rsidRPr="006C1A20">
              <w:rPr>
                <w:rFonts w:ascii="宋体" w:hAnsi="宋体" w:cs="宋体" w:hint="eastAsia"/>
                <w:color w:val="000000"/>
                <w:kern w:val="0"/>
                <w:sz w:val="22"/>
                <w:szCs w:val="22"/>
              </w:rPr>
              <w:t>200*400</w:t>
            </w:r>
          </w:p>
        </w:tc>
        <w:tc>
          <w:tcPr>
            <w:tcW w:w="980" w:type="pct"/>
            <w:tcBorders>
              <w:top w:val="single" w:sz="4" w:space="0" w:color="auto"/>
              <w:left w:val="nil"/>
              <w:bottom w:val="single" w:sz="4" w:space="0" w:color="auto"/>
              <w:right w:val="single" w:sz="4" w:space="0" w:color="auto"/>
            </w:tcBorders>
            <w:shd w:val="clear" w:color="auto" w:fill="auto"/>
            <w:noWrap/>
            <w:vAlign w:val="center"/>
            <w:hideMark/>
          </w:tcPr>
          <w:p w:rsidR="006164B7" w:rsidRPr="006C1A20" w:rsidRDefault="006164B7" w:rsidP="006C1A20">
            <w:pPr>
              <w:widowControl/>
              <w:jc w:val="center"/>
              <w:rPr>
                <w:rFonts w:ascii="宋体" w:hAnsi="宋体" w:cs="宋体"/>
                <w:color w:val="000000"/>
                <w:kern w:val="0"/>
                <w:sz w:val="22"/>
                <w:szCs w:val="22"/>
              </w:rPr>
            </w:pPr>
            <w:r w:rsidRPr="006C1A20">
              <w:rPr>
                <w:rFonts w:ascii="宋体" w:hAnsi="宋体" w:cs="宋体" w:hint="eastAsia"/>
                <w:color w:val="000000"/>
                <w:kern w:val="0"/>
                <w:sz w:val="22"/>
                <w:szCs w:val="22"/>
              </w:rPr>
              <w:t>3mm亚克力丝印</w:t>
            </w:r>
          </w:p>
        </w:tc>
        <w:tc>
          <w:tcPr>
            <w:tcW w:w="393" w:type="pct"/>
            <w:tcBorders>
              <w:top w:val="nil"/>
              <w:left w:val="nil"/>
              <w:bottom w:val="single" w:sz="4" w:space="0" w:color="auto"/>
              <w:right w:val="single" w:sz="4" w:space="0" w:color="auto"/>
            </w:tcBorders>
            <w:shd w:val="clear" w:color="auto" w:fill="auto"/>
            <w:noWrap/>
            <w:vAlign w:val="center"/>
            <w:hideMark/>
          </w:tcPr>
          <w:p w:rsidR="006164B7" w:rsidRPr="006C1A20" w:rsidRDefault="006164B7" w:rsidP="006C1A20">
            <w:pPr>
              <w:widowControl/>
              <w:jc w:val="center"/>
              <w:rPr>
                <w:rFonts w:ascii="宋体" w:hAnsi="宋体" w:cs="宋体"/>
                <w:color w:val="000000"/>
                <w:kern w:val="0"/>
                <w:sz w:val="22"/>
                <w:szCs w:val="22"/>
              </w:rPr>
            </w:pPr>
            <w:r w:rsidRPr="006C1A20">
              <w:rPr>
                <w:rFonts w:ascii="宋体" w:hAnsi="宋体" w:cs="宋体" w:hint="eastAsia"/>
                <w:color w:val="000000"/>
                <w:kern w:val="0"/>
                <w:sz w:val="22"/>
                <w:szCs w:val="22"/>
              </w:rPr>
              <w:t>个</w:t>
            </w:r>
          </w:p>
        </w:tc>
        <w:tc>
          <w:tcPr>
            <w:tcW w:w="687" w:type="pct"/>
            <w:tcBorders>
              <w:top w:val="nil"/>
              <w:left w:val="nil"/>
              <w:bottom w:val="single" w:sz="4" w:space="0" w:color="auto"/>
              <w:right w:val="single" w:sz="4" w:space="0" w:color="auto"/>
            </w:tcBorders>
            <w:vAlign w:val="center"/>
          </w:tcPr>
          <w:p w:rsidR="006164B7" w:rsidRPr="006C1A20" w:rsidRDefault="00632B0D" w:rsidP="006164B7">
            <w:pPr>
              <w:widowControl/>
              <w:jc w:val="center"/>
              <w:rPr>
                <w:rFonts w:ascii="宋体" w:hAnsi="宋体" w:cs="宋体"/>
                <w:color w:val="000000"/>
                <w:kern w:val="0"/>
                <w:sz w:val="22"/>
                <w:szCs w:val="22"/>
              </w:rPr>
            </w:pPr>
            <w:r>
              <w:rPr>
                <w:rFonts w:ascii="宋体" w:hAnsi="宋体" w:cs="宋体" w:hint="eastAsia"/>
                <w:color w:val="000000"/>
                <w:kern w:val="0"/>
                <w:sz w:val="22"/>
                <w:szCs w:val="22"/>
              </w:rPr>
              <w:t>60</w:t>
            </w:r>
          </w:p>
        </w:tc>
        <w:tc>
          <w:tcPr>
            <w:tcW w:w="591" w:type="pct"/>
            <w:tcBorders>
              <w:top w:val="nil"/>
              <w:left w:val="single" w:sz="4" w:space="0" w:color="auto"/>
              <w:bottom w:val="single" w:sz="4" w:space="0" w:color="auto"/>
              <w:right w:val="single" w:sz="4" w:space="0" w:color="auto"/>
            </w:tcBorders>
          </w:tcPr>
          <w:p w:rsidR="006164B7" w:rsidRPr="006C1A20" w:rsidRDefault="006164B7" w:rsidP="006C1A20">
            <w:pPr>
              <w:widowControl/>
              <w:jc w:val="center"/>
              <w:rPr>
                <w:rFonts w:ascii="宋体" w:hAnsi="宋体" w:cs="宋体"/>
                <w:color w:val="000000"/>
                <w:kern w:val="0"/>
                <w:sz w:val="22"/>
                <w:szCs w:val="22"/>
              </w:rPr>
            </w:pPr>
          </w:p>
        </w:tc>
      </w:tr>
      <w:tr w:rsidR="006164B7" w:rsidRPr="006C1A20" w:rsidTr="006164B7">
        <w:trPr>
          <w:trHeight w:val="1301"/>
        </w:trPr>
        <w:tc>
          <w:tcPr>
            <w:tcW w:w="312" w:type="pct"/>
            <w:tcBorders>
              <w:top w:val="nil"/>
              <w:left w:val="single" w:sz="4" w:space="0" w:color="auto"/>
              <w:bottom w:val="single" w:sz="4" w:space="0" w:color="auto"/>
              <w:right w:val="single" w:sz="4" w:space="0" w:color="auto"/>
            </w:tcBorders>
            <w:vAlign w:val="center"/>
          </w:tcPr>
          <w:p w:rsidR="006164B7" w:rsidRPr="006C1A20" w:rsidRDefault="006164B7" w:rsidP="00872601">
            <w:pPr>
              <w:widowControl/>
              <w:jc w:val="center"/>
              <w:rPr>
                <w:rFonts w:ascii="宋体" w:hAnsi="宋体" w:cs="宋体"/>
                <w:color w:val="000000"/>
                <w:kern w:val="0"/>
                <w:sz w:val="22"/>
                <w:szCs w:val="22"/>
              </w:rPr>
            </w:pPr>
            <w:r>
              <w:rPr>
                <w:rFonts w:ascii="宋体" w:hAnsi="宋体" w:cs="宋体" w:hint="eastAsia"/>
                <w:color w:val="000000"/>
                <w:kern w:val="0"/>
                <w:sz w:val="22"/>
                <w:szCs w:val="22"/>
              </w:rPr>
              <w:t>26</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6164B7" w:rsidRPr="006C1A20" w:rsidRDefault="006164B7" w:rsidP="006C1A20">
            <w:pPr>
              <w:widowControl/>
              <w:jc w:val="center"/>
              <w:rPr>
                <w:rFonts w:ascii="宋体" w:hAnsi="宋体" w:cs="宋体"/>
                <w:color w:val="000000"/>
                <w:kern w:val="0"/>
                <w:sz w:val="22"/>
                <w:szCs w:val="22"/>
              </w:rPr>
            </w:pPr>
            <w:r w:rsidRPr="006C1A20">
              <w:rPr>
                <w:rFonts w:ascii="宋体" w:hAnsi="宋体" w:cs="宋体" w:hint="eastAsia"/>
                <w:color w:val="000000"/>
                <w:kern w:val="0"/>
                <w:sz w:val="22"/>
                <w:szCs w:val="22"/>
              </w:rPr>
              <w:t>小心跌倒（楼梯）</w:t>
            </w:r>
          </w:p>
        </w:tc>
        <w:tc>
          <w:tcPr>
            <w:tcW w:w="847" w:type="pct"/>
            <w:tcBorders>
              <w:top w:val="single" w:sz="4" w:space="0" w:color="auto"/>
              <w:left w:val="nil"/>
              <w:bottom w:val="single" w:sz="4" w:space="0" w:color="auto"/>
              <w:right w:val="single" w:sz="4" w:space="0" w:color="auto"/>
            </w:tcBorders>
            <w:shd w:val="clear" w:color="auto" w:fill="auto"/>
            <w:noWrap/>
            <w:vAlign w:val="center"/>
            <w:hideMark/>
          </w:tcPr>
          <w:p w:rsidR="006164B7" w:rsidRPr="006C1A20" w:rsidRDefault="006164B7" w:rsidP="006C1A20">
            <w:pPr>
              <w:widowControl/>
              <w:jc w:val="center"/>
              <w:rPr>
                <w:rFonts w:ascii="宋体" w:hAnsi="宋体" w:cs="宋体"/>
                <w:color w:val="000000"/>
                <w:kern w:val="0"/>
                <w:sz w:val="22"/>
                <w:szCs w:val="22"/>
              </w:rPr>
            </w:pPr>
            <w:r>
              <w:rPr>
                <w:rFonts w:ascii="宋体" w:hAnsi="宋体" w:cs="宋体"/>
                <w:noProof/>
                <w:color w:val="000000"/>
                <w:kern w:val="0"/>
                <w:sz w:val="22"/>
                <w:szCs w:val="22"/>
              </w:rPr>
              <w:drawing>
                <wp:anchor distT="0" distB="0" distL="114300" distR="114300" simplePos="0" relativeHeight="251764736" behindDoc="0" locked="0" layoutInCell="1" allowOverlap="1">
                  <wp:simplePos x="0" y="0"/>
                  <wp:positionH relativeFrom="column">
                    <wp:posOffset>-55245</wp:posOffset>
                  </wp:positionH>
                  <wp:positionV relativeFrom="paragraph">
                    <wp:posOffset>-46355</wp:posOffset>
                  </wp:positionV>
                  <wp:extent cx="1032510" cy="693420"/>
                  <wp:effectExtent l="19050" t="0" r="0" b="0"/>
                  <wp:wrapNone/>
                  <wp:docPr id="26"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61"/>
                          <pic:cNvPicPr>
                            <a:picLocks noChangeAspect="1"/>
                          </pic:cNvPicPr>
                        </pic:nvPicPr>
                        <pic:blipFill>
                          <a:blip r:embed="rId35" cstate="print"/>
                          <a:stretch>
                            <a:fillRect/>
                          </a:stretch>
                        </pic:blipFill>
                        <pic:spPr>
                          <a:xfrm>
                            <a:off x="0" y="0"/>
                            <a:ext cx="1032510" cy="693420"/>
                          </a:xfrm>
                          <a:prstGeom prst="rect">
                            <a:avLst/>
                          </a:prstGeom>
                          <a:noFill/>
                          <a:ln w="9525">
                            <a:noFill/>
                          </a:ln>
                        </pic:spPr>
                      </pic:pic>
                    </a:graphicData>
                  </a:graphic>
                </wp:anchor>
              </w:drawing>
            </w:r>
          </w:p>
        </w:tc>
        <w:tc>
          <w:tcPr>
            <w:tcW w:w="535" w:type="pct"/>
            <w:tcBorders>
              <w:top w:val="single" w:sz="4" w:space="0" w:color="auto"/>
              <w:left w:val="nil"/>
              <w:bottom w:val="single" w:sz="4" w:space="0" w:color="auto"/>
              <w:right w:val="single" w:sz="4" w:space="0" w:color="auto"/>
            </w:tcBorders>
            <w:shd w:val="clear" w:color="auto" w:fill="auto"/>
            <w:noWrap/>
            <w:vAlign w:val="center"/>
            <w:hideMark/>
          </w:tcPr>
          <w:p w:rsidR="006164B7" w:rsidRPr="006C1A20" w:rsidRDefault="006164B7" w:rsidP="006C1A20">
            <w:pPr>
              <w:widowControl/>
              <w:jc w:val="center"/>
              <w:rPr>
                <w:rFonts w:ascii="宋体" w:hAnsi="宋体" w:cs="宋体"/>
                <w:color w:val="000000"/>
                <w:kern w:val="0"/>
                <w:sz w:val="22"/>
                <w:szCs w:val="22"/>
              </w:rPr>
            </w:pPr>
            <w:r w:rsidRPr="006C1A20">
              <w:rPr>
                <w:rFonts w:ascii="宋体" w:hAnsi="宋体" w:cs="宋体" w:hint="eastAsia"/>
                <w:color w:val="000000"/>
                <w:kern w:val="0"/>
                <w:sz w:val="22"/>
                <w:szCs w:val="22"/>
              </w:rPr>
              <w:t>250*250</w:t>
            </w:r>
          </w:p>
        </w:tc>
        <w:tc>
          <w:tcPr>
            <w:tcW w:w="980" w:type="pct"/>
            <w:tcBorders>
              <w:top w:val="single" w:sz="4" w:space="0" w:color="auto"/>
              <w:left w:val="nil"/>
              <w:bottom w:val="single" w:sz="4" w:space="0" w:color="auto"/>
              <w:right w:val="single" w:sz="4" w:space="0" w:color="auto"/>
            </w:tcBorders>
            <w:shd w:val="clear" w:color="auto" w:fill="auto"/>
            <w:noWrap/>
            <w:vAlign w:val="center"/>
            <w:hideMark/>
          </w:tcPr>
          <w:p w:rsidR="006164B7" w:rsidRPr="006C1A20" w:rsidRDefault="006164B7" w:rsidP="006C1A20">
            <w:pPr>
              <w:widowControl/>
              <w:jc w:val="center"/>
              <w:rPr>
                <w:rFonts w:ascii="宋体" w:hAnsi="宋体" w:cs="宋体"/>
                <w:color w:val="000000"/>
                <w:kern w:val="0"/>
                <w:sz w:val="22"/>
                <w:szCs w:val="22"/>
              </w:rPr>
            </w:pPr>
            <w:r w:rsidRPr="006C1A20">
              <w:rPr>
                <w:rFonts w:ascii="宋体" w:hAnsi="宋体" w:cs="宋体" w:hint="eastAsia"/>
                <w:color w:val="000000"/>
                <w:kern w:val="0"/>
                <w:sz w:val="22"/>
                <w:szCs w:val="22"/>
              </w:rPr>
              <w:t>3mm亚克力丝印</w:t>
            </w:r>
          </w:p>
        </w:tc>
        <w:tc>
          <w:tcPr>
            <w:tcW w:w="393" w:type="pct"/>
            <w:tcBorders>
              <w:top w:val="nil"/>
              <w:left w:val="nil"/>
              <w:bottom w:val="single" w:sz="4" w:space="0" w:color="auto"/>
              <w:right w:val="single" w:sz="4" w:space="0" w:color="auto"/>
            </w:tcBorders>
            <w:shd w:val="clear" w:color="auto" w:fill="auto"/>
            <w:noWrap/>
            <w:vAlign w:val="center"/>
            <w:hideMark/>
          </w:tcPr>
          <w:p w:rsidR="006164B7" w:rsidRPr="006C1A20" w:rsidRDefault="006164B7" w:rsidP="006C1A20">
            <w:pPr>
              <w:widowControl/>
              <w:jc w:val="center"/>
              <w:rPr>
                <w:rFonts w:ascii="宋体" w:hAnsi="宋体" w:cs="宋体"/>
                <w:color w:val="000000"/>
                <w:kern w:val="0"/>
                <w:sz w:val="22"/>
                <w:szCs w:val="22"/>
              </w:rPr>
            </w:pPr>
            <w:r w:rsidRPr="006C1A20">
              <w:rPr>
                <w:rFonts w:ascii="宋体" w:hAnsi="宋体" w:cs="宋体" w:hint="eastAsia"/>
                <w:color w:val="000000"/>
                <w:kern w:val="0"/>
                <w:sz w:val="22"/>
                <w:szCs w:val="22"/>
              </w:rPr>
              <w:t>个</w:t>
            </w:r>
          </w:p>
        </w:tc>
        <w:tc>
          <w:tcPr>
            <w:tcW w:w="687" w:type="pct"/>
            <w:tcBorders>
              <w:top w:val="nil"/>
              <w:left w:val="nil"/>
              <w:bottom w:val="single" w:sz="4" w:space="0" w:color="auto"/>
              <w:right w:val="single" w:sz="4" w:space="0" w:color="auto"/>
            </w:tcBorders>
            <w:vAlign w:val="center"/>
          </w:tcPr>
          <w:p w:rsidR="006164B7" w:rsidRPr="006C1A20" w:rsidRDefault="00632B0D" w:rsidP="006164B7">
            <w:pPr>
              <w:widowControl/>
              <w:jc w:val="center"/>
              <w:rPr>
                <w:rFonts w:ascii="宋体" w:hAnsi="宋体" w:cs="宋体"/>
                <w:color w:val="000000"/>
                <w:kern w:val="0"/>
                <w:sz w:val="22"/>
                <w:szCs w:val="22"/>
              </w:rPr>
            </w:pPr>
            <w:r>
              <w:rPr>
                <w:rFonts w:ascii="宋体" w:hAnsi="宋体" w:cs="宋体" w:hint="eastAsia"/>
                <w:color w:val="000000"/>
                <w:kern w:val="0"/>
                <w:sz w:val="22"/>
                <w:szCs w:val="22"/>
              </w:rPr>
              <w:t>35</w:t>
            </w:r>
          </w:p>
        </w:tc>
        <w:tc>
          <w:tcPr>
            <w:tcW w:w="591" w:type="pct"/>
            <w:tcBorders>
              <w:top w:val="nil"/>
              <w:left w:val="single" w:sz="4" w:space="0" w:color="auto"/>
              <w:bottom w:val="single" w:sz="4" w:space="0" w:color="auto"/>
              <w:right w:val="single" w:sz="4" w:space="0" w:color="auto"/>
            </w:tcBorders>
          </w:tcPr>
          <w:p w:rsidR="006164B7" w:rsidRPr="006C1A20" w:rsidRDefault="006164B7" w:rsidP="006C1A20">
            <w:pPr>
              <w:widowControl/>
              <w:jc w:val="center"/>
              <w:rPr>
                <w:rFonts w:ascii="宋体" w:hAnsi="宋体" w:cs="宋体"/>
                <w:color w:val="000000"/>
                <w:kern w:val="0"/>
                <w:sz w:val="22"/>
                <w:szCs w:val="22"/>
              </w:rPr>
            </w:pPr>
          </w:p>
        </w:tc>
      </w:tr>
      <w:tr w:rsidR="006164B7" w:rsidRPr="006C1A20" w:rsidTr="006164B7">
        <w:trPr>
          <w:trHeight w:val="1406"/>
        </w:trPr>
        <w:tc>
          <w:tcPr>
            <w:tcW w:w="312" w:type="pct"/>
            <w:tcBorders>
              <w:top w:val="nil"/>
              <w:left w:val="single" w:sz="4" w:space="0" w:color="auto"/>
              <w:bottom w:val="single" w:sz="4" w:space="0" w:color="auto"/>
              <w:right w:val="single" w:sz="4" w:space="0" w:color="auto"/>
            </w:tcBorders>
            <w:vAlign w:val="center"/>
          </w:tcPr>
          <w:p w:rsidR="006164B7" w:rsidRPr="006C1A20" w:rsidRDefault="006164B7" w:rsidP="00872601">
            <w:pPr>
              <w:widowControl/>
              <w:jc w:val="center"/>
              <w:rPr>
                <w:rFonts w:ascii="宋体" w:hAnsi="宋体" w:cs="宋体"/>
                <w:color w:val="000000"/>
                <w:kern w:val="0"/>
                <w:sz w:val="22"/>
                <w:szCs w:val="22"/>
              </w:rPr>
            </w:pPr>
            <w:r>
              <w:rPr>
                <w:rFonts w:ascii="宋体" w:hAnsi="宋体" w:cs="宋体" w:hint="eastAsia"/>
                <w:color w:val="000000"/>
                <w:kern w:val="0"/>
                <w:sz w:val="22"/>
                <w:szCs w:val="22"/>
              </w:rPr>
              <w:t>27</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6164B7" w:rsidRPr="006C1A20" w:rsidRDefault="006164B7" w:rsidP="006C1A20">
            <w:pPr>
              <w:widowControl/>
              <w:jc w:val="center"/>
              <w:rPr>
                <w:rFonts w:ascii="宋体" w:hAnsi="宋体" w:cs="宋体"/>
                <w:color w:val="000000"/>
                <w:kern w:val="0"/>
                <w:sz w:val="22"/>
                <w:szCs w:val="22"/>
              </w:rPr>
            </w:pPr>
            <w:r w:rsidRPr="006C1A20">
              <w:rPr>
                <w:rFonts w:ascii="宋体" w:hAnsi="宋体" w:cs="宋体" w:hint="eastAsia"/>
                <w:color w:val="000000"/>
                <w:kern w:val="0"/>
                <w:sz w:val="22"/>
                <w:szCs w:val="22"/>
              </w:rPr>
              <w:t>强电室警示牌</w:t>
            </w:r>
          </w:p>
        </w:tc>
        <w:tc>
          <w:tcPr>
            <w:tcW w:w="847" w:type="pct"/>
            <w:tcBorders>
              <w:top w:val="nil"/>
              <w:left w:val="nil"/>
              <w:bottom w:val="single" w:sz="4" w:space="0" w:color="auto"/>
              <w:right w:val="single" w:sz="4" w:space="0" w:color="auto"/>
            </w:tcBorders>
            <w:shd w:val="clear" w:color="auto" w:fill="auto"/>
            <w:noWrap/>
            <w:vAlign w:val="center"/>
            <w:hideMark/>
          </w:tcPr>
          <w:p w:rsidR="006164B7" w:rsidRPr="006C1A20" w:rsidRDefault="006164B7" w:rsidP="006C1A20">
            <w:pPr>
              <w:widowControl/>
              <w:jc w:val="center"/>
              <w:rPr>
                <w:rFonts w:ascii="宋体" w:hAnsi="宋体" w:cs="宋体"/>
                <w:color w:val="000000"/>
                <w:kern w:val="0"/>
                <w:sz w:val="22"/>
                <w:szCs w:val="22"/>
              </w:rPr>
            </w:pPr>
            <w:r>
              <w:rPr>
                <w:rFonts w:ascii="宋体" w:hAnsi="宋体" w:cs="宋体"/>
                <w:noProof/>
                <w:color w:val="000000"/>
                <w:kern w:val="0"/>
                <w:sz w:val="22"/>
                <w:szCs w:val="22"/>
              </w:rPr>
              <w:drawing>
                <wp:anchor distT="0" distB="0" distL="114300" distR="114300" simplePos="0" relativeHeight="251765760" behindDoc="0" locked="0" layoutInCell="1" allowOverlap="1">
                  <wp:simplePos x="0" y="0"/>
                  <wp:positionH relativeFrom="column">
                    <wp:posOffset>-24765</wp:posOffset>
                  </wp:positionH>
                  <wp:positionV relativeFrom="paragraph">
                    <wp:posOffset>-64770</wp:posOffset>
                  </wp:positionV>
                  <wp:extent cx="964565" cy="647700"/>
                  <wp:effectExtent l="19050" t="0" r="6985" b="0"/>
                  <wp:wrapNone/>
                  <wp:docPr id="27"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62"/>
                          <pic:cNvPicPr>
                            <a:picLocks noChangeAspect="1"/>
                          </pic:cNvPicPr>
                        </pic:nvPicPr>
                        <pic:blipFill>
                          <a:blip r:embed="rId36" cstate="print"/>
                          <a:stretch>
                            <a:fillRect/>
                          </a:stretch>
                        </pic:blipFill>
                        <pic:spPr>
                          <a:xfrm>
                            <a:off x="0" y="0"/>
                            <a:ext cx="964565" cy="647700"/>
                          </a:xfrm>
                          <a:prstGeom prst="rect">
                            <a:avLst/>
                          </a:prstGeom>
                          <a:noFill/>
                          <a:ln w="9525">
                            <a:noFill/>
                          </a:ln>
                        </pic:spPr>
                      </pic:pic>
                    </a:graphicData>
                  </a:graphic>
                </wp:anchor>
              </w:drawing>
            </w:r>
          </w:p>
        </w:tc>
        <w:tc>
          <w:tcPr>
            <w:tcW w:w="535" w:type="pct"/>
            <w:tcBorders>
              <w:top w:val="nil"/>
              <w:left w:val="nil"/>
              <w:bottom w:val="single" w:sz="4" w:space="0" w:color="auto"/>
              <w:right w:val="single" w:sz="4" w:space="0" w:color="auto"/>
            </w:tcBorders>
            <w:shd w:val="clear" w:color="auto" w:fill="auto"/>
            <w:noWrap/>
            <w:vAlign w:val="center"/>
            <w:hideMark/>
          </w:tcPr>
          <w:p w:rsidR="006164B7" w:rsidRPr="006C1A20" w:rsidRDefault="006164B7" w:rsidP="006C1A20">
            <w:pPr>
              <w:widowControl/>
              <w:jc w:val="center"/>
              <w:rPr>
                <w:rFonts w:ascii="宋体" w:hAnsi="宋体" w:cs="宋体"/>
                <w:color w:val="000000"/>
                <w:kern w:val="0"/>
                <w:sz w:val="22"/>
                <w:szCs w:val="22"/>
              </w:rPr>
            </w:pPr>
            <w:r w:rsidRPr="006C1A20">
              <w:rPr>
                <w:rFonts w:ascii="宋体" w:hAnsi="宋体" w:cs="宋体" w:hint="eastAsia"/>
                <w:color w:val="000000"/>
                <w:kern w:val="0"/>
                <w:sz w:val="22"/>
                <w:szCs w:val="22"/>
              </w:rPr>
              <w:t>250*250</w:t>
            </w:r>
          </w:p>
        </w:tc>
        <w:tc>
          <w:tcPr>
            <w:tcW w:w="980" w:type="pct"/>
            <w:tcBorders>
              <w:top w:val="nil"/>
              <w:left w:val="nil"/>
              <w:bottom w:val="single" w:sz="4" w:space="0" w:color="auto"/>
              <w:right w:val="single" w:sz="4" w:space="0" w:color="auto"/>
            </w:tcBorders>
            <w:shd w:val="clear" w:color="auto" w:fill="auto"/>
            <w:noWrap/>
            <w:vAlign w:val="center"/>
            <w:hideMark/>
          </w:tcPr>
          <w:p w:rsidR="006164B7" w:rsidRPr="006C1A20" w:rsidRDefault="006164B7" w:rsidP="006C1A20">
            <w:pPr>
              <w:widowControl/>
              <w:jc w:val="center"/>
              <w:rPr>
                <w:rFonts w:ascii="宋体" w:hAnsi="宋体" w:cs="宋体"/>
                <w:color w:val="000000"/>
                <w:kern w:val="0"/>
                <w:sz w:val="22"/>
                <w:szCs w:val="22"/>
              </w:rPr>
            </w:pPr>
            <w:r w:rsidRPr="006C1A20">
              <w:rPr>
                <w:rFonts w:ascii="宋体" w:hAnsi="宋体" w:cs="宋体" w:hint="eastAsia"/>
                <w:color w:val="000000"/>
                <w:kern w:val="0"/>
                <w:sz w:val="22"/>
                <w:szCs w:val="22"/>
              </w:rPr>
              <w:t>3mm亚克力丝印</w:t>
            </w:r>
          </w:p>
        </w:tc>
        <w:tc>
          <w:tcPr>
            <w:tcW w:w="393" w:type="pct"/>
            <w:tcBorders>
              <w:top w:val="nil"/>
              <w:left w:val="nil"/>
              <w:bottom w:val="single" w:sz="4" w:space="0" w:color="auto"/>
              <w:right w:val="single" w:sz="4" w:space="0" w:color="auto"/>
            </w:tcBorders>
            <w:shd w:val="clear" w:color="auto" w:fill="auto"/>
            <w:noWrap/>
            <w:vAlign w:val="center"/>
            <w:hideMark/>
          </w:tcPr>
          <w:p w:rsidR="006164B7" w:rsidRPr="006C1A20" w:rsidRDefault="006164B7" w:rsidP="006C1A20">
            <w:pPr>
              <w:widowControl/>
              <w:jc w:val="center"/>
              <w:rPr>
                <w:rFonts w:ascii="宋体" w:hAnsi="宋体" w:cs="宋体"/>
                <w:color w:val="000000"/>
                <w:kern w:val="0"/>
                <w:sz w:val="22"/>
                <w:szCs w:val="22"/>
              </w:rPr>
            </w:pPr>
            <w:r w:rsidRPr="006C1A20">
              <w:rPr>
                <w:rFonts w:ascii="宋体" w:hAnsi="宋体" w:cs="宋体" w:hint="eastAsia"/>
                <w:color w:val="000000"/>
                <w:kern w:val="0"/>
                <w:sz w:val="22"/>
                <w:szCs w:val="22"/>
              </w:rPr>
              <w:t>个</w:t>
            </w:r>
          </w:p>
        </w:tc>
        <w:tc>
          <w:tcPr>
            <w:tcW w:w="687" w:type="pct"/>
            <w:tcBorders>
              <w:top w:val="nil"/>
              <w:left w:val="nil"/>
              <w:bottom w:val="single" w:sz="4" w:space="0" w:color="auto"/>
              <w:right w:val="single" w:sz="4" w:space="0" w:color="auto"/>
            </w:tcBorders>
            <w:vAlign w:val="center"/>
          </w:tcPr>
          <w:p w:rsidR="006164B7" w:rsidRPr="006C1A20" w:rsidRDefault="00632B0D" w:rsidP="006164B7">
            <w:pPr>
              <w:widowControl/>
              <w:jc w:val="center"/>
              <w:rPr>
                <w:rFonts w:ascii="宋体" w:hAnsi="宋体" w:cs="宋体"/>
                <w:color w:val="000000"/>
                <w:kern w:val="0"/>
                <w:sz w:val="22"/>
                <w:szCs w:val="22"/>
              </w:rPr>
            </w:pPr>
            <w:r>
              <w:rPr>
                <w:rFonts w:ascii="宋体" w:hAnsi="宋体" w:cs="宋体" w:hint="eastAsia"/>
                <w:color w:val="000000"/>
                <w:kern w:val="0"/>
                <w:sz w:val="22"/>
                <w:szCs w:val="22"/>
              </w:rPr>
              <w:t>35</w:t>
            </w:r>
          </w:p>
        </w:tc>
        <w:tc>
          <w:tcPr>
            <w:tcW w:w="591" w:type="pct"/>
            <w:tcBorders>
              <w:top w:val="nil"/>
              <w:left w:val="single" w:sz="4" w:space="0" w:color="auto"/>
              <w:bottom w:val="single" w:sz="4" w:space="0" w:color="auto"/>
              <w:right w:val="single" w:sz="4" w:space="0" w:color="auto"/>
            </w:tcBorders>
          </w:tcPr>
          <w:p w:rsidR="006164B7" w:rsidRPr="006C1A20" w:rsidRDefault="006164B7" w:rsidP="006C1A20">
            <w:pPr>
              <w:widowControl/>
              <w:jc w:val="center"/>
              <w:rPr>
                <w:rFonts w:ascii="宋体" w:hAnsi="宋体" w:cs="宋体"/>
                <w:color w:val="000000"/>
                <w:kern w:val="0"/>
                <w:sz w:val="22"/>
                <w:szCs w:val="22"/>
              </w:rPr>
            </w:pPr>
          </w:p>
        </w:tc>
      </w:tr>
      <w:tr w:rsidR="006164B7" w:rsidRPr="006C1A20" w:rsidTr="006164B7">
        <w:trPr>
          <w:trHeight w:val="1256"/>
        </w:trPr>
        <w:tc>
          <w:tcPr>
            <w:tcW w:w="312" w:type="pct"/>
            <w:tcBorders>
              <w:top w:val="nil"/>
              <w:left w:val="single" w:sz="4" w:space="0" w:color="auto"/>
              <w:bottom w:val="single" w:sz="4" w:space="0" w:color="auto"/>
              <w:right w:val="single" w:sz="4" w:space="0" w:color="auto"/>
            </w:tcBorders>
            <w:vAlign w:val="center"/>
          </w:tcPr>
          <w:p w:rsidR="006164B7" w:rsidRPr="006C1A20" w:rsidRDefault="006164B7" w:rsidP="00872601">
            <w:pPr>
              <w:widowControl/>
              <w:jc w:val="center"/>
              <w:rPr>
                <w:rFonts w:ascii="宋体" w:hAnsi="宋体" w:cs="宋体"/>
                <w:color w:val="000000"/>
                <w:kern w:val="0"/>
                <w:sz w:val="22"/>
                <w:szCs w:val="22"/>
              </w:rPr>
            </w:pPr>
            <w:r>
              <w:rPr>
                <w:rFonts w:ascii="宋体" w:hAnsi="宋体" w:cs="宋体" w:hint="eastAsia"/>
                <w:color w:val="000000"/>
                <w:kern w:val="0"/>
                <w:sz w:val="22"/>
                <w:szCs w:val="22"/>
              </w:rPr>
              <w:lastRenderedPageBreak/>
              <w:t>28</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6164B7" w:rsidRPr="006C1A20" w:rsidRDefault="006164B7" w:rsidP="006C1A20">
            <w:pPr>
              <w:widowControl/>
              <w:jc w:val="center"/>
              <w:rPr>
                <w:rFonts w:ascii="宋体" w:hAnsi="宋体" w:cs="宋体"/>
                <w:color w:val="000000"/>
                <w:kern w:val="0"/>
                <w:sz w:val="22"/>
                <w:szCs w:val="22"/>
              </w:rPr>
            </w:pPr>
            <w:r w:rsidRPr="006C1A20">
              <w:rPr>
                <w:rFonts w:ascii="宋体" w:hAnsi="宋体" w:cs="宋体" w:hint="eastAsia"/>
                <w:color w:val="000000"/>
                <w:kern w:val="0"/>
                <w:sz w:val="22"/>
                <w:szCs w:val="22"/>
              </w:rPr>
              <w:t>楼顶入口警示牌</w:t>
            </w:r>
          </w:p>
        </w:tc>
        <w:tc>
          <w:tcPr>
            <w:tcW w:w="847" w:type="pct"/>
            <w:tcBorders>
              <w:top w:val="nil"/>
              <w:left w:val="nil"/>
              <w:bottom w:val="single" w:sz="4" w:space="0" w:color="auto"/>
              <w:right w:val="single" w:sz="4" w:space="0" w:color="auto"/>
            </w:tcBorders>
            <w:shd w:val="clear" w:color="auto" w:fill="auto"/>
            <w:noWrap/>
            <w:vAlign w:val="center"/>
            <w:hideMark/>
          </w:tcPr>
          <w:p w:rsidR="006164B7" w:rsidRPr="006C1A20" w:rsidRDefault="006164B7" w:rsidP="006C1A20">
            <w:pPr>
              <w:jc w:val="center"/>
              <w:rPr>
                <w:rFonts w:ascii="宋体" w:hAnsi="宋体" w:cs="宋体"/>
                <w:color w:val="000000"/>
                <w:kern w:val="0"/>
                <w:sz w:val="22"/>
                <w:szCs w:val="22"/>
              </w:rPr>
            </w:pPr>
            <w:r>
              <w:rPr>
                <w:rFonts w:ascii="宋体" w:hAnsi="宋体" w:cs="宋体"/>
                <w:noProof/>
                <w:color w:val="000000"/>
                <w:kern w:val="0"/>
                <w:sz w:val="22"/>
                <w:szCs w:val="22"/>
              </w:rPr>
              <w:drawing>
                <wp:anchor distT="0" distB="0" distL="114300" distR="114300" simplePos="0" relativeHeight="251770880" behindDoc="0" locked="0" layoutInCell="1" allowOverlap="1">
                  <wp:simplePos x="0" y="0"/>
                  <wp:positionH relativeFrom="column">
                    <wp:posOffset>-9525</wp:posOffset>
                  </wp:positionH>
                  <wp:positionV relativeFrom="paragraph">
                    <wp:posOffset>170815</wp:posOffset>
                  </wp:positionV>
                  <wp:extent cx="933450" cy="426720"/>
                  <wp:effectExtent l="19050" t="0" r="0" b="0"/>
                  <wp:wrapNone/>
                  <wp:docPr id="28"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6"/>
                          <pic:cNvPicPr>
                            <a:picLocks noChangeAspect="1"/>
                          </pic:cNvPicPr>
                        </pic:nvPicPr>
                        <pic:blipFill>
                          <a:blip r:embed="rId37" cstate="print"/>
                          <a:stretch>
                            <a:fillRect/>
                          </a:stretch>
                        </pic:blipFill>
                        <pic:spPr>
                          <a:xfrm>
                            <a:off x="0" y="0"/>
                            <a:ext cx="933450" cy="426720"/>
                          </a:xfrm>
                          <a:prstGeom prst="rect">
                            <a:avLst/>
                          </a:prstGeom>
                          <a:noFill/>
                          <a:ln w="9525">
                            <a:noFill/>
                          </a:ln>
                        </pic:spPr>
                      </pic:pic>
                    </a:graphicData>
                  </a:graphic>
                </wp:anchor>
              </w:drawing>
            </w:r>
          </w:p>
          <w:p w:rsidR="006164B7" w:rsidRPr="006C1A20" w:rsidRDefault="006164B7" w:rsidP="006C1A20">
            <w:pPr>
              <w:jc w:val="center"/>
              <w:rPr>
                <w:rFonts w:ascii="宋体" w:hAnsi="宋体" w:cs="宋体"/>
                <w:color w:val="000000"/>
                <w:kern w:val="0"/>
                <w:sz w:val="22"/>
                <w:szCs w:val="22"/>
              </w:rPr>
            </w:pPr>
          </w:p>
        </w:tc>
        <w:tc>
          <w:tcPr>
            <w:tcW w:w="535" w:type="pct"/>
            <w:tcBorders>
              <w:top w:val="nil"/>
              <w:left w:val="single" w:sz="4" w:space="0" w:color="auto"/>
              <w:bottom w:val="single" w:sz="4" w:space="0" w:color="auto"/>
              <w:right w:val="single" w:sz="4" w:space="0" w:color="auto"/>
            </w:tcBorders>
            <w:shd w:val="clear" w:color="auto" w:fill="auto"/>
            <w:noWrap/>
            <w:vAlign w:val="center"/>
            <w:hideMark/>
          </w:tcPr>
          <w:p w:rsidR="006164B7" w:rsidRPr="006C1A20" w:rsidRDefault="006164B7" w:rsidP="006C1A20">
            <w:pPr>
              <w:widowControl/>
              <w:jc w:val="center"/>
              <w:rPr>
                <w:rFonts w:ascii="宋体" w:hAnsi="宋体" w:cs="宋体"/>
                <w:color w:val="000000"/>
                <w:kern w:val="0"/>
                <w:sz w:val="22"/>
                <w:szCs w:val="22"/>
              </w:rPr>
            </w:pPr>
            <w:r w:rsidRPr="006C1A20">
              <w:rPr>
                <w:rFonts w:ascii="宋体" w:hAnsi="宋体" w:cs="宋体" w:hint="eastAsia"/>
                <w:color w:val="000000"/>
                <w:kern w:val="0"/>
                <w:sz w:val="22"/>
                <w:szCs w:val="22"/>
              </w:rPr>
              <w:t>200*580</w:t>
            </w:r>
          </w:p>
        </w:tc>
        <w:tc>
          <w:tcPr>
            <w:tcW w:w="980" w:type="pct"/>
            <w:tcBorders>
              <w:top w:val="nil"/>
              <w:left w:val="nil"/>
              <w:bottom w:val="single" w:sz="4" w:space="0" w:color="auto"/>
              <w:right w:val="single" w:sz="4" w:space="0" w:color="auto"/>
            </w:tcBorders>
            <w:shd w:val="clear" w:color="auto" w:fill="auto"/>
            <w:noWrap/>
            <w:vAlign w:val="center"/>
            <w:hideMark/>
          </w:tcPr>
          <w:p w:rsidR="006164B7" w:rsidRPr="006C1A20" w:rsidRDefault="006164B7" w:rsidP="006C1A20">
            <w:pPr>
              <w:widowControl/>
              <w:jc w:val="center"/>
              <w:rPr>
                <w:rFonts w:ascii="宋体" w:hAnsi="宋体" w:cs="宋体"/>
                <w:color w:val="000000"/>
                <w:kern w:val="0"/>
                <w:sz w:val="22"/>
                <w:szCs w:val="22"/>
              </w:rPr>
            </w:pPr>
            <w:r w:rsidRPr="006C1A20">
              <w:rPr>
                <w:rFonts w:ascii="宋体" w:hAnsi="宋体" w:cs="宋体" w:hint="eastAsia"/>
                <w:color w:val="000000"/>
                <w:kern w:val="0"/>
                <w:sz w:val="22"/>
                <w:szCs w:val="22"/>
              </w:rPr>
              <w:t>3mm亚克力丝印</w:t>
            </w:r>
          </w:p>
        </w:tc>
        <w:tc>
          <w:tcPr>
            <w:tcW w:w="393" w:type="pct"/>
            <w:tcBorders>
              <w:top w:val="nil"/>
              <w:left w:val="nil"/>
              <w:bottom w:val="single" w:sz="4" w:space="0" w:color="auto"/>
              <w:right w:val="single" w:sz="4" w:space="0" w:color="auto"/>
            </w:tcBorders>
            <w:shd w:val="clear" w:color="auto" w:fill="auto"/>
            <w:noWrap/>
            <w:vAlign w:val="center"/>
            <w:hideMark/>
          </w:tcPr>
          <w:p w:rsidR="006164B7" w:rsidRPr="006C1A20" w:rsidRDefault="006164B7" w:rsidP="006C1A20">
            <w:pPr>
              <w:widowControl/>
              <w:jc w:val="center"/>
              <w:rPr>
                <w:rFonts w:ascii="宋体" w:hAnsi="宋体" w:cs="宋体"/>
                <w:color w:val="000000"/>
                <w:kern w:val="0"/>
                <w:sz w:val="22"/>
                <w:szCs w:val="22"/>
              </w:rPr>
            </w:pPr>
            <w:r w:rsidRPr="006C1A20">
              <w:rPr>
                <w:rFonts w:ascii="宋体" w:hAnsi="宋体" w:cs="宋体" w:hint="eastAsia"/>
                <w:color w:val="000000"/>
                <w:kern w:val="0"/>
                <w:sz w:val="22"/>
                <w:szCs w:val="22"/>
              </w:rPr>
              <w:t>个</w:t>
            </w:r>
          </w:p>
        </w:tc>
        <w:tc>
          <w:tcPr>
            <w:tcW w:w="687" w:type="pct"/>
            <w:tcBorders>
              <w:top w:val="nil"/>
              <w:left w:val="nil"/>
              <w:bottom w:val="single" w:sz="4" w:space="0" w:color="auto"/>
              <w:right w:val="single" w:sz="4" w:space="0" w:color="auto"/>
            </w:tcBorders>
            <w:vAlign w:val="center"/>
          </w:tcPr>
          <w:p w:rsidR="006164B7" w:rsidRPr="006C1A20" w:rsidRDefault="00632B0D" w:rsidP="006164B7">
            <w:pPr>
              <w:widowControl/>
              <w:jc w:val="center"/>
              <w:rPr>
                <w:rFonts w:ascii="宋体" w:hAnsi="宋体" w:cs="宋体"/>
                <w:color w:val="000000"/>
                <w:kern w:val="0"/>
                <w:sz w:val="22"/>
                <w:szCs w:val="22"/>
              </w:rPr>
            </w:pPr>
            <w:r>
              <w:rPr>
                <w:rFonts w:ascii="宋体" w:hAnsi="宋体" w:cs="宋体" w:hint="eastAsia"/>
                <w:color w:val="000000"/>
                <w:kern w:val="0"/>
                <w:sz w:val="22"/>
                <w:szCs w:val="22"/>
              </w:rPr>
              <w:t>95</w:t>
            </w:r>
          </w:p>
        </w:tc>
        <w:tc>
          <w:tcPr>
            <w:tcW w:w="591" w:type="pct"/>
            <w:tcBorders>
              <w:top w:val="nil"/>
              <w:left w:val="single" w:sz="4" w:space="0" w:color="auto"/>
              <w:bottom w:val="single" w:sz="4" w:space="0" w:color="auto"/>
              <w:right w:val="single" w:sz="4" w:space="0" w:color="auto"/>
            </w:tcBorders>
          </w:tcPr>
          <w:p w:rsidR="006164B7" w:rsidRPr="006C1A20" w:rsidRDefault="006164B7" w:rsidP="006C1A20">
            <w:pPr>
              <w:widowControl/>
              <w:jc w:val="center"/>
              <w:rPr>
                <w:rFonts w:ascii="宋体" w:hAnsi="宋体" w:cs="宋体"/>
                <w:color w:val="000000"/>
                <w:kern w:val="0"/>
                <w:sz w:val="22"/>
                <w:szCs w:val="22"/>
              </w:rPr>
            </w:pPr>
          </w:p>
        </w:tc>
      </w:tr>
      <w:tr w:rsidR="006164B7" w:rsidRPr="006C1A20" w:rsidTr="006164B7">
        <w:trPr>
          <w:trHeight w:val="990"/>
        </w:trPr>
        <w:tc>
          <w:tcPr>
            <w:tcW w:w="312" w:type="pct"/>
            <w:tcBorders>
              <w:top w:val="nil"/>
              <w:left w:val="single" w:sz="4" w:space="0" w:color="auto"/>
              <w:bottom w:val="single" w:sz="4" w:space="0" w:color="auto"/>
              <w:right w:val="single" w:sz="4" w:space="0" w:color="auto"/>
            </w:tcBorders>
            <w:vAlign w:val="center"/>
          </w:tcPr>
          <w:p w:rsidR="006164B7" w:rsidRPr="006C1A20" w:rsidRDefault="006164B7" w:rsidP="00872601">
            <w:pPr>
              <w:widowControl/>
              <w:jc w:val="center"/>
              <w:rPr>
                <w:rFonts w:ascii="宋体" w:hAnsi="宋体" w:cs="宋体"/>
                <w:color w:val="000000"/>
                <w:kern w:val="0"/>
                <w:sz w:val="22"/>
                <w:szCs w:val="22"/>
              </w:rPr>
            </w:pPr>
            <w:r>
              <w:rPr>
                <w:rFonts w:ascii="宋体" w:hAnsi="宋体" w:cs="宋体" w:hint="eastAsia"/>
                <w:color w:val="000000"/>
                <w:kern w:val="0"/>
                <w:sz w:val="22"/>
                <w:szCs w:val="22"/>
              </w:rPr>
              <w:t>29</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6164B7" w:rsidRPr="006C1A20" w:rsidRDefault="006164B7" w:rsidP="006C1A20">
            <w:pPr>
              <w:widowControl/>
              <w:jc w:val="center"/>
              <w:rPr>
                <w:rFonts w:ascii="宋体" w:hAnsi="宋体" w:cs="宋体"/>
                <w:color w:val="000000"/>
                <w:kern w:val="0"/>
                <w:sz w:val="22"/>
                <w:szCs w:val="22"/>
              </w:rPr>
            </w:pPr>
            <w:r w:rsidRPr="006C1A20">
              <w:rPr>
                <w:rFonts w:ascii="宋体" w:hAnsi="宋体" w:cs="宋体" w:hint="eastAsia"/>
                <w:color w:val="000000"/>
                <w:kern w:val="0"/>
                <w:sz w:val="22"/>
                <w:szCs w:val="22"/>
              </w:rPr>
              <w:t>楼顶女儿墙警示牌</w:t>
            </w:r>
          </w:p>
        </w:tc>
        <w:tc>
          <w:tcPr>
            <w:tcW w:w="847" w:type="pct"/>
            <w:tcBorders>
              <w:top w:val="single" w:sz="4" w:space="0" w:color="auto"/>
              <w:left w:val="nil"/>
              <w:bottom w:val="single" w:sz="4" w:space="0" w:color="auto"/>
              <w:right w:val="single" w:sz="4" w:space="0" w:color="auto"/>
            </w:tcBorders>
            <w:shd w:val="clear" w:color="auto" w:fill="auto"/>
            <w:noWrap/>
            <w:vAlign w:val="center"/>
            <w:hideMark/>
          </w:tcPr>
          <w:tbl>
            <w:tblPr>
              <w:tblpPr w:leftFromText="180" w:rightFromText="180" w:vertAnchor="page" w:horzAnchor="page" w:tblpX="985" w:tblpY="193"/>
              <w:tblOverlap w:val="never"/>
              <w:tblW w:w="3972" w:type="dxa"/>
              <w:tblCellSpacing w:w="0" w:type="dxa"/>
              <w:tblLayout w:type="fixed"/>
              <w:tblCellMar>
                <w:left w:w="0" w:type="dxa"/>
                <w:right w:w="0" w:type="dxa"/>
              </w:tblCellMar>
              <w:tblLook w:val="04A0"/>
            </w:tblPr>
            <w:tblGrid>
              <w:gridCol w:w="276"/>
              <w:gridCol w:w="3044"/>
              <w:gridCol w:w="652"/>
            </w:tblGrid>
            <w:tr w:rsidR="006164B7" w:rsidRPr="006C1A20" w:rsidTr="00CD426E">
              <w:trPr>
                <w:gridAfter w:val="1"/>
                <w:wAfter w:w="652" w:type="dxa"/>
                <w:trHeight w:val="1620"/>
                <w:tblCellSpacing w:w="0" w:type="dxa"/>
              </w:trPr>
              <w:tc>
                <w:tcPr>
                  <w:tcW w:w="3320" w:type="dxa"/>
                  <w:gridSpan w:val="2"/>
                  <w:tcBorders>
                    <w:top w:val="nil"/>
                    <w:left w:val="nil"/>
                    <w:bottom w:val="nil"/>
                    <w:right w:val="single" w:sz="4" w:space="0" w:color="auto"/>
                  </w:tcBorders>
                  <w:shd w:val="clear" w:color="auto" w:fill="auto"/>
                  <w:noWrap/>
                  <w:vAlign w:val="center"/>
                  <w:hideMark/>
                </w:tcPr>
                <w:p w:rsidR="006164B7" w:rsidRPr="006C1A20" w:rsidRDefault="006164B7" w:rsidP="00CD426E">
                  <w:pPr>
                    <w:widowControl/>
                    <w:jc w:val="center"/>
                    <w:rPr>
                      <w:rFonts w:ascii="宋体" w:hAnsi="宋体" w:cs="宋体"/>
                      <w:color w:val="000000"/>
                      <w:kern w:val="0"/>
                      <w:sz w:val="22"/>
                      <w:szCs w:val="22"/>
                    </w:rPr>
                  </w:pPr>
                  <w:r>
                    <w:rPr>
                      <w:rFonts w:ascii="宋体" w:hAnsi="宋体" w:cs="宋体" w:hint="eastAsia"/>
                      <w:noProof/>
                      <w:color w:val="000000"/>
                      <w:kern w:val="0"/>
                      <w:sz w:val="22"/>
                      <w:szCs w:val="22"/>
                    </w:rPr>
                    <w:drawing>
                      <wp:anchor distT="0" distB="0" distL="114300" distR="114300" simplePos="0" relativeHeight="251771904" behindDoc="0" locked="0" layoutInCell="1" allowOverlap="1">
                        <wp:simplePos x="0" y="0"/>
                        <wp:positionH relativeFrom="column">
                          <wp:posOffset>5715</wp:posOffset>
                        </wp:positionH>
                        <wp:positionV relativeFrom="paragraph">
                          <wp:posOffset>-38100</wp:posOffset>
                        </wp:positionV>
                        <wp:extent cx="933450" cy="800100"/>
                        <wp:effectExtent l="19050" t="0" r="0" b="0"/>
                        <wp:wrapNone/>
                        <wp:docPr id="29" name="图片 27"/>
                        <wp:cNvGraphicFramePr/>
                        <a:graphic xmlns:a="http://schemas.openxmlformats.org/drawingml/2006/main">
                          <a:graphicData uri="http://schemas.openxmlformats.org/drawingml/2006/picture">
                            <pic:pic xmlns:pic="http://schemas.openxmlformats.org/drawingml/2006/picture">
                              <pic:nvPicPr>
                                <pic:cNvPr id="28" name="图片 27"/>
                                <pic:cNvPicPr>
                                  <a:picLocks noChangeAspect="1"/>
                                </pic:cNvPicPr>
                              </pic:nvPicPr>
                              <pic:blipFill>
                                <a:blip r:embed="rId38" cstate="print"/>
                                <a:stretch>
                                  <a:fillRect/>
                                </a:stretch>
                              </pic:blipFill>
                              <pic:spPr>
                                <a:xfrm>
                                  <a:off x="0" y="0"/>
                                  <a:ext cx="933450" cy="800100"/>
                                </a:xfrm>
                                <a:prstGeom prst="rect">
                                  <a:avLst/>
                                </a:prstGeom>
                                <a:noFill/>
                                <a:ln w="9525">
                                  <a:noFill/>
                                </a:ln>
                              </pic:spPr>
                            </pic:pic>
                          </a:graphicData>
                        </a:graphic>
                      </wp:anchor>
                    </w:drawing>
                  </w:r>
                </w:p>
              </w:tc>
            </w:tr>
            <w:tr w:rsidR="006164B7" w:rsidTr="00CD426E">
              <w:tblPrEx>
                <w:tblCellSpacing w:w="0" w:type="nil"/>
                <w:tblBorders>
                  <w:top w:val="single" w:sz="4" w:space="0" w:color="auto"/>
                </w:tblBorders>
                <w:tblCellMar>
                  <w:left w:w="108" w:type="dxa"/>
                  <w:right w:w="108" w:type="dxa"/>
                </w:tblCellMar>
                <w:tblLook w:val="0000"/>
              </w:tblPrEx>
              <w:trPr>
                <w:gridBefore w:val="1"/>
                <w:wBefore w:w="276" w:type="dxa"/>
                <w:trHeight w:val="68"/>
              </w:trPr>
              <w:tc>
                <w:tcPr>
                  <w:tcW w:w="3696" w:type="dxa"/>
                  <w:gridSpan w:val="2"/>
                </w:tcPr>
                <w:p w:rsidR="006164B7" w:rsidRDefault="006164B7" w:rsidP="006C1A20">
                  <w:pPr>
                    <w:jc w:val="center"/>
                    <w:rPr>
                      <w:rFonts w:ascii="宋体" w:hAnsi="宋体" w:cs="宋体"/>
                      <w:color w:val="000000"/>
                      <w:kern w:val="0"/>
                      <w:sz w:val="22"/>
                      <w:szCs w:val="22"/>
                    </w:rPr>
                  </w:pPr>
                </w:p>
              </w:tc>
            </w:tr>
          </w:tbl>
          <w:p w:rsidR="006164B7" w:rsidRPr="006C1A20" w:rsidRDefault="006164B7" w:rsidP="006C1A20">
            <w:pPr>
              <w:jc w:val="center"/>
              <w:rPr>
                <w:rFonts w:ascii="宋体" w:hAnsi="宋体" w:cs="宋体"/>
                <w:color w:val="000000"/>
                <w:kern w:val="0"/>
                <w:sz w:val="22"/>
                <w:szCs w:val="22"/>
              </w:rPr>
            </w:pPr>
          </w:p>
        </w:tc>
        <w:tc>
          <w:tcPr>
            <w:tcW w:w="535" w:type="pct"/>
            <w:tcBorders>
              <w:top w:val="single" w:sz="4" w:space="0" w:color="auto"/>
              <w:left w:val="nil"/>
              <w:bottom w:val="single" w:sz="4" w:space="0" w:color="auto"/>
              <w:right w:val="single" w:sz="4" w:space="0" w:color="auto"/>
            </w:tcBorders>
            <w:shd w:val="clear" w:color="auto" w:fill="auto"/>
            <w:noWrap/>
            <w:vAlign w:val="center"/>
            <w:hideMark/>
          </w:tcPr>
          <w:p w:rsidR="006164B7" w:rsidRPr="006C1A20" w:rsidRDefault="006164B7" w:rsidP="006C1A20">
            <w:pPr>
              <w:widowControl/>
              <w:jc w:val="center"/>
              <w:rPr>
                <w:rFonts w:ascii="宋体" w:hAnsi="宋体" w:cs="宋体"/>
                <w:color w:val="000000"/>
                <w:kern w:val="0"/>
                <w:sz w:val="22"/>
                <w:szCs w:val="22"/>
              </w:rPr>
            </w:pPr>
            <w:r w:rsidRPr="006C1A20">
              <w:rPr>
                <w:rFonts w:ascii="宋体" w:hAnsi="宋体" w:cs="宋体" w:hint="eastAsia"/>
                <w:color w:val="000000"/>
                <w:kern w:val="0"/>
                <w:sz w:val="22"/>
                <w:szCs w:val="22"/>
              </w:rPr>
              <w:t>250*250</w:t>
            </w:r>
          </w:p>
        </w:tc>
        <w:tc>
          <w:tcPr>
            <w:tcW w:w="980" w:type="pct"/>
            <w:tcBorders>
              <w:top w:val="nil"/>
              <w:left w:val="nil"/>
              <w:bottom w:val="single" w:sz="4" w:space="0" w:color="auto"/>
              <w:right w:val="single" w:sz="4" w:space="0" w:color="auto"/>
            </w:tcBorders>
            <w:shd w:val="clear" w:color="auto" w:fill="auto"/>
            <w:noWrap/>
            <w:vAlign w:val="center"/>
            <w:hideMark/>
          </w:tcPr>
          <w:p w:rsidR="006164B7" w:rsidRPr="006C1A20" w:rsidRDefault="006164B7" w:rsidP="006C1A20">
            <w:pPr>
              <w:widowControl/>
              <w:jc w:val="center"/>
              <w:rPr>
                <w:rFonts w:ascii="宋体" w:hAnsi="宋体" w:cs="宋体"/>
                <w:color w:val="000000"/>
                <w:kern w:val="0"/>
                <w:sz w:val="22"/>
                <w:szCs w:val="22"/>
              </w:rPr>
            </w:pPr>
            <w:r w:rsidRPr="006C1A20">
              <w:rPr>
                <w:rFonts w:ascii="宋体" w:hAnsi="宋体" w:cs="宋体" w:hint="eastAsia"/>
                <w:color w:val="000000"/>
                <w:kern w:val="0"/>
                <w:sz w:val="22"/>
                <w:szCs w:val="22"/>
              </w:rPr>
              <w:t>3mm亚克力丝印</w:t>
            </w:r>
          </w:p>
        </w:tc>
        <w:tc>
          <w:tcPr>
            <w:tcW w:w="393" w:type="pct"/>
            <w:tcBorders>
              <w:top w:val="nil"/>
              <w:left w:val="nil"/>
              <w:bottom w:val="single" w:sz="4" w:space="0" w:color="auto"/>
              <w:right w:val="single" w:sz="4" w:space="0" w:color="auto"/>
            </w:tcBorders>
            <w:shd w:val="clear" w:color="auto" w:fill="auto"/>
            <w:noWrap/>
            <w:vAlign w:val="center"/>
            <w:hideMark/>
          </w:tcPr>
          <w:p w:rsidR="006164B7" w:rsidRPr="006C1A20" w:rsidRDefault="006164B7" w:rsidP="006C1A20">
            <w:pPr>
              <w:widowControl/>
              <w:jc w:val="center"/>
              <w:rPr>
                <w:rFonts w:ascii="宋体" w:hAnsi="宋体" w:cs="宋体"/>
                <w:color w:val="000000"/>
                <w:kern w:val="0"/>
                <w:sz w:val="22"/>
                <w:szCs w:val="22"/>
              </w:rPr>
            </w:pPr>
            <w:r w:rsidRPr="006C1A20">
              <w:rPr>
                <w:rFonts w:ascii="宋体" w:hAnsi="宋体" w:cs="宋体" w:hint="eastAsia"/>
                <w:color w:val="000000"/>
                <w:kern w:val="0"/>
                <w:sz w:val="22"/>
                <w:szCs w:val="22"/>
              </w:rPr>
              <w:t>个</w:t>
            </w:r>
          </w:p>
        </w:tc>
        <w:tc>
          <w:tcPr>
            <w:tcW w:w="687" w:type="pct"/>
            <w:tcBorders>
              <w:top w:val="nil"/>
              <w:left w:val="nil"/>
              <w:bottom w:val="single" w:sz="4" w:space="0" w:color="auto"/>
              <w:right w:val="single" w:sz="4" w:space="0" w:color="auto"/>
            </w:tcBorders>
            <w:vAlign w:val="center"/>
          </w:tcPr>
          <w:p w:rsidR="006164B7" w:rsidRPr="006C1A20" w:rsidRDefault="00632B0D" w:rsidP="006164B7">
            <w:pPr>
              <w:widowControl/>
              <w:jc w:val="center"/>
              <w:rPr>
                <w:rFonts w:ascii="宋体" w:hAnsi="宋体" w:cs="宋体"/>
                <w:color w:val="000000"/>
                <w:kern w:val="0"/>
                <w:sz w:val="22"/>
                <w:szCs w:val="22"/>
              </w:rPr>
            </w:pPr>
            <w:r>
              <w:rPr>
                <w:rFonts w:ascii="宋体" w:hAnsi="宋体" w:cs="宋体" w:hint="eastAsia"/>
                <w:color w:val="000000"/>
                <w:kern w:val="0"/>
                <w:sz w:val="22"/>
                <w:szCs w:val="22"/>
              </w:rPr>
              <w:t>35</w:t>
            </w:r>
          </w:p>
        </w:tc>
        <w:tc>
          <w:tcPr>
            <w:tcW w:w="591" w:type="pct"/>
            <w:tcBorders>
              <w:top w:val="nil"/>
              <w:left w:val="single" w:sz="4" w:space="0" w:color="auto"/>
              <w:bottom w:val="single" w:sz="4" w:space="0" w:color="auto"/>
              <w:right w:val="single" w:sz="4" w:space="0" w:color="auto"/>
            </w:tcBorders>
          </w:tcPr>
          <w:p w:rsidR="006164B7" w:rsidRPr="006C1A20" w:rsidRDefault="006164B7" w:rsidP="006C1A20">
            <w:pPr>
              <w:widowControl/>
              <w:jc w:val="center"/>
              <w:rPr>
                <w:rFonts w:ascii="宋体" w:hAnsi="宋体" w:cs="宋体"/>
                <w:color w:val="000000"/>
                <w:kern w:val="0"/>
                <w:sz w:val="22"/>
                <w:szCs w:val="22"/>
              </w:rPr>
            </w:pPr>
          </w:p>
        </w:tc>
      </w:tr>
      <w:tr w:rsidR="006164B7" w:rsidRPr="006C1A20" w:rsidTr="006164B7">
        <w:trPr>
          <w:trHeight w:val="968"/>
        </w:trPr>
        <w:tc>
          <w:tcPr>
            <w:tcW w:w="312" w:type="pct"/>
            <w:tcBorders>
              <w:top w:val="nil"/>
              <w:left w:val="single" w:sz="4" w:space="0" w:color="auto"/>
              <w:bottom w:val="single" w:sz="4" w:space="0" w:color="auto"/>
              <w:right w:val="single" w:sz="4" w:space="0" w:color="auto"/>
            </w:tcBorders>
            <w:vAlign w:val="center"/>
          </w:tcPr>
          <w:p w:rsidR="006164B7" w:rsidRPr="006C1A20" w:rsidRDefault="006164B7" w:rsidP="00872601">
            <w:pPr>
              <w:widowControl/>
              <w:jc w:val="center"/>
              <w:rPr>
                <w:rFonts w:ascii="宋体" w:hAnsi="宋体" w:cs="宋体"/>
                <w:color w:val="000000"/>
                <w:kern w:val="0"/>
                <w:sz w:val="22"/>
                <w:szCs w:val="22"/>
              </w:rPr>
            </w:pPr>
            <w:r>
              <w:rPr>
                <w:rFonts w:ascii="宋体" w:hAnsi="宋体" w:cs="宋体" w:hint="eastAsia"/>
                <w:color w:val="000000"/>
                <w:kern w:val="0"/>
                <w:sz w:val="22"/>
                <w:szCs w:val="22"/>
              </w:rPr>
              <w:t>30</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6164B7" w:rsidRPr="006C1A20" w:rsidRDefault="006164B7" w:rsidP="006C1A20">
            <w:pPr>
              <w:widowControl/>
              <w:jc w:val="center"/>
              <w:rPr>
                <w:rFonts w:ascii="宋体" w:hAnsi="宋体" w:cs="宋体"/>
                <w:color w:val="000000"/>
                <w:kern w:val="0"/>
                <w:sz w:val="22"/>
                <w:szCs w:val="22"/>
              </w:rPr>
            </w:pPr>
            <w:r w:rsidRPr="006C1A20">
              <w:rPr>
                <w:rFonts w:ascii="宋体" w:hAnsi="宋体" w:cs="宋体" w:hint="eastAsia"/>
                <w:color w:val="000000"/>
                <w:kern w:val="0"/>
                <w:sz w:val="22"/>
                <w:szCs w:val="22"/>
              </w:rPr>
              <w:t>公共区域温馨提示</w:t>
            </w:r>
          </w:p>
        </w:tc>
        <w:tc>
          <w:tcPr>
            <w:tcW w:w="847" w:type="pct"/>
            <w:tcBorders>
              <w:top w:val="nil"/>
              <w:left w:val="nil"/>
              <w:bottom w:val="single" w:sz="4" w:space="0" w:color="auto"/>
              <w:right w:val="single" w:sz="4" w:space="0" w:color="auto"/>
            </w:tcBorders>
            <w:shd w:val="clear" w:color="auto" w:fill="auto"/>
            <w:noWrap/>
            <w:vAlign w:val="center"/>
            <w:hideMark/>
          </w:tcPr>
          <w:p w:rsidR="006164B7" w:rsidRPr="006C1A20" w:rsidRDefault="006164B7" w:rsidP="006C1A20">
            <w:pPr>
              <w:widowControl/>
              <w:jc w:val="center"/>
              <w:rPr>
                <w:rFonts w:ascii="宋体" w:hAnsi="宋体" w:cs="宋体"/>
                <w:color w:val="000000"/>
                <w:kern w:val="0"/>
                <w:sz w:val="22"/>
                <w:szCs w:val="22"/>
              </w:rPr>
            </w:pPr>
            <w:r>
              <w:rPr>
                <w:rFonts w:ascii="宋体" w:hAnsi="宋体" w:cs="宋体"/>
                <w:noProof/>
                <w:color w:val="000000"/>
                <w:kern w:val="0"/>
                <w:sz w:val="22"/>
                <w:szCs w:val="22"/>
              </w:rPr>
              <w:drawing>
                <wp:anchor distT="0" distB="0" distL="114300" distR="114300" simplePos="0" relativeHeight="251766784" behindDoc="0" locked="0" layoutInCell="1" allowOverlap="1">
                  <wp:simplePos x="0" y="0"/>
                  <wp:positionH relativeFrom="column">
                    <wp:posOffset>-40005</wp:posOffset>
                  </wp:positionH>
                  <wp:positionV relativeFrom="paragraph">
                    <wp:posOffset>-24765</wp:posOffset>
                  </wp:positionV>
                  <wp:extent cx="880110" cy="579120"/>
                  <wp:effectExtent l="19050" t="0" r="0" b="0"/>
                  <wp:wrapNone/>
                  <wp:docPr id="30" name="图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64"/>
                          <pic:cNvPicPr>
                            <a:picLocks noChangeAspect="1"/>
                          </pic:cNvPicPr>
                        </pic:nvPicPr>
                        <pic:blipFill>
                          <a:blip r:embed="rId39" cstate="print"/>
                          <a:stretch>
                            <a:fillRect/>
                          </a:stretch>
                        </pic:blipFill>
                        <pic:spPr>
                          <a:xfrm>
                            <a:off x="0" y="0"/>
                            <a:ext cx="880110" cy="579120"/>
                          </a:xfrm>
                          <a:prstGeom prst="rect">
                            <a:avLst/>
                          </a:prstGeom>
                          <a:noFill/>
                          <a:ln w="9525">
                            <a:noFill/>
                          </a:ln>
                        </pic:spPr>
                      </pic:pic>
                    </a:graphicData>
                  </a:graphic>
                </wp:anchor>
              </w:drawing>
            </w:r>
          </w:p>
        </w:tc>
        <w:tc>
          <w:tcPr>
            <w:tcW w:w="535" w:type="pct"/>
            <w:tcBorders>
              <w:top w:val="nil"/>
              <w:left w:val="nil"/>
              <w:bottom w:val="single" w:sz="4" w:space="0" w:color="auto"/>
              <w:right w:val="single" w:sz="4" w:space="0" w:color="auto"/>
            </w:tcBorders>
            <w:shd w:val="clear" w:color="auto" w:fill="auto"/>
            <w:noWrap/>
            <w:vAlign w:val="center"/>
            <w:hideMark/>
          </w:tcPr>
          <w:p w:rsidR="006164B7" w:rsidRPr="006C1A20" w:rsidRDefault="006164B7" w:rsidP="006C1A20">
            <w:pPr>
              <w:widowControl/>
              <w:jc w:val="center"/>
              <w:rPr>
                <w:rFonts w:ascii="宋体" w:hAnsi="宋体" w:cs="宋体"/>
                <w:color w:val="000000"/>
                <w:kern w:val="0"/>
                <w:sz w:val="22"/>
                <w:szCs w:val="22"/>
              </w:rPr>
            </w:pPr>
            <w:r w:rsidRPr="006C1A20">
              <w:rPr>
                <w:rFonts w:ascii="宋体" w:hAnsi="宋体" w:cs="宋体" w:hint="eastAsia"/>
                <w:color w:val="000000"/>
                <w:kern w:val="0"/>
                <w:sz w:val="22"/>
                <w:szCs w:val="22"/>
              </w:rPr>
              <w:t>200*400</w:t>
            </w:r>
          </w:p>
        </w:tc>
        <w:tc>
          <w:tcPr>
            <w:tcW w:w="980" w:type="pct"/>
            <w:tcBorders>
              <w:top w:val="nil"/>
              <w:left w:val="nil"/>
              <w:bottom w:val="single" w:sz="4" w:space="0" w:color="auto"/>
              <w:right w:val="single" w:sz="4" w:space="0" w:color="auto"/>
            </w:tcBorders>
            <w:shd w:val="clear" w:color="auto" w:fill="auto"/>
            <w:noWrap/>
            <w:vAlign w:val="center"/>
            <w:hideMark/>
          </w:tcPr>
          <w:p w:rsidR="006164B7" w:rsidRPr="006C1A20" w:rsidRDefault="006164B7" w:rsidP="006C1A20">
            <w:pPr>
              <w:widowControl/>
              <w:jc w:val="center"/>
              <w:rPr>
                <w:rFonts w:ascii="宋体" w:hAnsi="宋体" w:cs="宋体"/>
                <w:color w:val="000000"/>
                <w:kern w:val="0"/>
                <w:sz w:val="22"/>
                <w:szCs w:val="22"/>
              </w:rPr>
            </w:pPr>
            <w:r w:rsidRPr="006C1A20">
              <w:rPr>
                <w:rFonts w:ascii="宋体" w:hAnsi="宋体" w:cs="宋体" w:hint="eastAsia"/>
                <w:color w:val="000000"/>
                <w:kern w:val="0"/>
                <w:sz w:val="22"/>
                <w:szCs w:val="22"/>
              </w:rPr>
              <w:t>3mm亚克力丝印</w:t>
            </w:r>
          </w:p>
        </w:tc>
        <w:tc>
          <w:tcPr>
            <w:tcW w:w="393" w:type="pct"/>
            <w:tcBorders>
              <w:top w:val="nil"/>
              <w:left w:val="nil"/>
              <w:bottom w:val="single" w:sz="4" w:space="0" w:color="auto"/>
              <w:right w:val="single" w:sz="4" w:space="0" w:color="auto"/>
            </w:tcBorders>
            <w:shd w:val="clear" w:color="auto" w:fill="auto"/>
            <w:noWrap/>
            <w:vAlign w:val="center"/>
            <w:hideMark/>
          </w:tcPr>
          <w:p w:rsidR="006164B7" w:rsidRPr="006C1A20" w:rsidRDefault="006164B7" w:rsidP="006C1A20">
            <w:pPr>
              <w:widowControl/>
              <w:jc w:val="center"/>
              <w:rPr>
                <w:rFonts w:ascii="宋体" w:hAnsi="宋体" w:cs="宋体"/>
                <w:color w:val="000000"/>
                <w:kern w:val="0"/>
                <w:sz w:val="22"/>
                <w:szCs w:val="22"/>
              </w:rPr>
            </w:pPr>
            <w:r w:rsidRPr="006C1A20">
              <w:rPr>
                <w:rFonts w:ascii="宋体" w:hAnsi="宋体" w:cs="宋体" w:hint="eastAsia"/>
                <w:color w:val="000000"/>
                <w:kern w:val="0"/>
                <w:sz w:val="22"/>
                <w:szCs w:val="22"/>
              </w:rPr>
              <w:t xml:space="preserve">个 </w:t>
            </w:r>
          </w:p>
        </w:tc>
        <w:tc>
          <w:tcPr>
            <w:tcW w:w="687" w:type="pct"/>
            <w:tcBorders>
              <w:top w:val="nil"/>
              <w:left w:val="nil"/>
              <w:bottom w:val="single" w:sz="4" w:space="0" w:color="auto"/>
              <w:right w:val="single" w:sz="4" w:space="0" w:color="auto"/>
            </w:tcBorders>
            <w:vAlign w:val="center"/>
          </w:tcPr>
          <w:p w:rsidR="006164B7" w:rsidRPr="006C1A20" w:rsidRDefault="00632B0D" w:rsidP="006164B7">
            <w:pPr>
              <w:widowControl/>
              <w:jc w:val="center"/>
              <w:rPr>
                <w:rFonts w:ascii="宋体" w:hAnsi="宋体" w:cs="宋体"/>
                <w:color w:val="000000"/>
                <w:kern w:val="0"/>
                <w:sz w:val="22"/>
                <w:szCs w:val="22"/>
              </w:rPr>
            </w:pPr>
            <w:r>
              <w:rPr>
                <w:rFonts w:ascii="宋体" w:hAnsi="宋体" w:cs="宋体" w:hint="eastAsia"/>
                <w:color w:val="000000"/>
                <w:kern w:val="0"/>
                <w:sz w:val="22"/>
                <w:szCs w:val="22"/>
              </w:rPr>
              <w:t>60</w:t>
            </w:r>
          </w:p>
        </w:tc>
        <w:tc>
          <w:tcPr>
            <w:tcW w:w="591" w:type="pct"/>
            <w:tcBorders>
              <w:top w:val="nil"/>
              <w:left w:val="single" w:sz="4" w:space="0" w:color="auto"/>
              <w:bottom w:val="single" w:sz="4" w:space="0" w:color="auto"/>
              <w:right w:val="single" w:sz="4" w:space="0" w:color="auto"/>
            </w:tcBorders>
          </w:tcPr>
          <w:p w:rsidR="006164B7" w:rsidRPr="006C1A20" w:rsidRDefault="006164B7" w:rsidP="006C1A20">
            <w:pPr>
              <w:widowControl/>
              <w:jc w:val="center"/>
              <w:rPr>
                <w:rFonts w:ascii="宋体" w:hAnsi="宋体" w:cs="宋体"/>
                <w:color w:val="000000"/>
                <w:kern w:val="0"/>
                <w:sz w:val="22"/>
                <w:szCs w:val="22"/>
              </w:rPr>
            </w:pPr>
          </w:p>
        </w:tc>
      </w:tr>
      <w:tr w:rsidR="006164B7" w:rsidRPr="006C1A20" w:rsidTr="006164B7">
        <w:trPr>
          <w:trHeight w:val="1341"/>
        </w:trPr>
        <w:tc>
          <w:tcPr>
            <w:tcW w:w="312" w:type="pct"/>
            <w:tcBorders>
              <w:top w:val="nil"/>
              <w:left w:val="single" w:sz="4" w:space="0" w:color="auto"/>
              <w:bottom w:val="single" w:sz="4" w:space="0" w:color="auto"/>
              <w:right w:val="single" w:sz="4" w:space="0" w:color="auto"/>
            </w:tcBorders>
            <w:vAlign w:val="center"/>
          </w:tcPr>
          <w:p w:rsidR="006164B7" w:rsidRPr="006C1A20" w:rsidRDefault="006164B7" w:rsidP="00872601">
            <w:pPr>
              <w:widowControl/>
              <w:jc w:val="center"/>
              <w:rPr>
                <w:rFonts w:ascii="宋体" w:hAnsi="宋体" w:cs="宋体"/>
                <w:color w:val="000000"/>
                <w:kern w:val="0"/>
                <w:sz w:val="22"/>
                <w:szCs w:val="22"/>
              </w:rPr>
            </w:pPr>
            <w:r>
              <w:rPr>
                <w:rFonts w:ascii="宋体" w:hAnsi="宋体" w:cs="宋体" w:hint="eastAsia"/>
                <w:color w:val="000000"/>
                <w:kern w:val="0"/>
                <w:sz w:val="22"/>
                <w:szCs w:val="22"/>
              </w:rPr>
              <w:t>31</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6164B7" w:rsidRPr="006C1A20" w:rsidRDefault="006164B7" w:rsidP="006C1A20">
            <w:pPr>
              <w:widowControl/>
              <w:jc w:val="center"/>
              <w:rPr>
                <w:rFonts w:ascii="宋体" w:hAnsi="宋体" w:cs="宋体"/>
                <w:color w:val="000000"/>
                <w:kern w:val="0"/>
                <w:sz w:val="22"/>
                <w:szCs w:val="22"/>
              </w:rPr>
            </w:pPr>
            <w:r w:rsidRPr="006C1A20">
              <w:rPr>
                <w:rFonts w:ascii="宋体" w:hAnsi="宋体" w:cs="宋体" w:hint="eastAsia"/>
                <w:color w:val="000000"/>
                <w:kern w:val="0"/>
                <w:sz w:val="22"/>
                <w:szCs w:val="22"/>
              </w:rPr>
              <w:t>过道灭火器使用图（贴墙）</w:t>
            </w:r>
          </w:p>
        </w:tc>
        <w:tc>
          <w:tcPr>
            <w:tcW w:w="847" w:type="pct"/>
            <w:tcBorders>
              <w:top w:val="nil"/>
              <w:left w:val="nil"/>
              <w:bottom w:val="single" w:sz="4" w:space="0" w:color="auto"/>
              <w:right w:val="single" w:sz="4" w:space="0" w:color="auto"/>
            </w:tcBorders>
            <w:shd w:val="clear" w:color="auto" w:fill="auto"/>
            <w:noWrap/>
            <w:vAlign w:val="center"/>
            <w:hideMark/>
          </w:tcPr>
          <w:p w:rsidR="006164B7" w:rsidRPr="006C1A20" w:rsidRDefault="006164B7" w:rsidP="006C1A20">
            <w:pPr>
              <w:widowControl/>
              <w:jc w:val="center"/>
              <w:rPr>
                <w:rFonts w:ascii="宋体" w:hAnsi="宋体" w:cs="宋体"/>
                <w:color w:val="000000"/>
                <w:kern w:val="0"/>
                <w:sz w:val="22"/>
                <w:szCs w:val="22"/>
              </w:rPr>
            </w:pPr>
            <w:r>
              <w:rPr>
                <w:rFonts w:ascii="宋体" w:hAnsi="宋体" w:cs="宋体"/>
                <w:noProof/>
                <w:color w:val="000000"/>
                <w:kern w:val="0"/>
                <w:sz w:val="22"/>
                <w:szCs w:val="22"/>
              </w:rPr>
              <w:drawing>
                <wp:anchor distT="0" distB="0" distL="114300" distR="114300" simplePos="0" relativeHeight="251767808" behindDoc="0" locked="0" layoutInCell="1" allowOverlap="1">
                  <wp:simplePos x="0" y="0"/>
                  <wp:positionH relativeFrom="column">
                    <wp:posOffset>-40005</wp:posOffset>
                  </wp:positionH>
                  <wp:positionV relativeFrom="paragraph">
                    <wp:posOffset>-90170</wp:posOffset>
                  </wp:positionV>
                  <wp:extent cx="968375" cy="632460"/>
                  <wp:effectExtent l="19050" t="0" r="3175" b="0"/>
                  <wp:wrapNone/>
                  <wp:docPr id="31" name="图片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66"/>
                          <pic:cNvPicPr>
                            <a:picLocks noChangeAspect="1"/>
                          </pic:cNvPicPr>
                        </pic:nvPicPr>
                        <pic:blipFill>
                          <a:blip r:embed="rId40" cstate="print"/>
                          <a:stretch>
                            <a:fillRect/>
                          </a:stretch>
                        </pic:blipFill>
                        <pic:spPr>
                          <a:xfrm>
                            <a:off x="0" y="0"/>
                            <a:ext cx="968375" cy="632460"/>
                          </a:xfrm>
                          <a:prstGeom prst="rect">
                            <a:avLst/>
                          </a:prstGeom>
                          <a:noFill/>
                          <a:ln w="9525">
                            <a:noFill/>
                          </a:ln>
                        </pic:spPr>
                      </pic:pic>
                    </a:graphicData>
                  </a:graphic>
                </wp:anchor>
              </w:drawing>
            </w:r>
          </w:p>
        </w:tc>
        <w:tc>
          <w:tcPr>
            <w:tcW w:w="535" w:type="pct"/>
            <w:tcBorders>
              <w:top w:val="nil"/>
              <w:left w:val="nil"/>
              <w:bottom w:val="single" w:sz="4" w:space="0" w:color="auto"/>
              <w:right w:val="single" w:sz="4" w:space="0" w:color="auto"/>
            </w:tcBorders>
            <w:shd w:val="clear" w:color="auto" w:fill="auto"/>
            <w:noWrap/>
            <w:vAlign w:val="center"/>
            <w:hideMark/>
          </w:tcPr>
          <w:p w:rsidR="006164B7" w:rsidRPr="006C1A20" w:rsidRDefault="006164B7" w:rsidP="006C1A20">
            <w:pPr>
              <w:widowControl/>
              <w:jc w:val="center"/>
              <w:rPr>
                <w:rFonts w:ascii="宋体" w:hAnsi="宋体" w:cs="宋体"/>
                <w:color w:val="000000"/>
                <w:kern w:val="0"/>
                <w:sz w:val="22"/>
                <w:szCs w:val="22"/>
              </w:rPr>
            </w:pPr>
            <w:r w:rsidRPr="006C1A20">
              <w:rPr>
                <w:rFonts w:ascii="宋体" w:hAnsi="宋体" w:cs="宋体" w:hint="eastAsia"/>
                <w:color w:val="000000"/>
                <w:kern w:val="0"/>
                <w:sz w:val="22"/>
                <w:szCs w:val="22"/>
              </w:rPr>
              <w:t>200*400</w:t>
            </w:r>
          </w:p>
        </w:tc>
        <w:tc>
          <w:tcPr>
            <w:tcW w:w="980" w:type="pct"/>
            <w:tcBorders>
              <w:top w:val="nil"/>
              <w:left w:val="nil"/>
              <w:bottom w:val="single" w:sz="4" w:space="0" w:color="auto"/>
              <w:right w:val="single" w:sz="4" w:space="0" w:color="auto"/>
            </w:tcBorders>
            <w:shd w:val="clear" w:color="auto" w:fill="auto"/>
            <w:noWrap/>
            <w:vAlign w:val="center"/>
            <w:hideMark/>
          </w:tcPr>
          <w:p w:rsidR="006164B7" w:rsidRPr="006C1A20" w:rsidRDefault="006164B7" w:rsidP="006C1A20">
            <w:pPr>
              <w:widowControl/>
              <w:jc w:val="center"/>
              <w:rPr>
                <w:rFonts w:ascii="宋体" w:hAnsi="宋体" w:cs="宋体"/>
                <w:color w:val="000000"/>
                <w:kern w:val="0"/>
                <w:sz w:val="22"/>
                <w:szCs w:val="22"/>
              </w:rPr>
            </w:pPr>
            <w:r w:rsidRPr="006C1A20">
              <w:rPr>
                <w:rFonts w:ascii="宋体" w:hAnsi="宋体" w:cs="宋体" w:hint="eastAsia"/>
                <w:color w:val="000000"/>
                <w:kern w:val="0"/>
                <w:sz w:val="22"/>
                <w:szCs w:val="22"/>
              </w:rPr>
              <w:t>2mm亚克力丝印</w:t>
            </w:r>
          </w:p>
        </w:tc>
        <w:tc>
          <w:tcPr>
            <w:tcW w:w="393" w:type="pct"/>
            <w:tcBorders>
              <w:top w:val="nil"/>
              <w:left w:val="nil"/>
              <w:bottom w:val="single" w:sz="4" w:space="0" w:color="auto"/>
              <w:right w:val="single" w:sz="4" w:space="0" w:color="auto"/>
            </w:tcBorders>
            <w:shd w:val="clear" w:color="auto" w:fill="auto"/>
            <w:noWrap/>
            <w:vAlign w:val="center"/>
            <w:hideMark/>
          </w:tcPr>
          <w:p w:rsidR="006164B7" w:rsidRPr="006C1A20" w:rsidRDefault="006164B7" w:rsidP="006C1A20">
            <w:pPr>
              <w:widowControl/>
              <w:jc w:val="center"/>
              <w:rPr>
                <w:rFonts w:ascii="宋体" w:hAnsi="宋体" w:cs="宋体"/>
                <w:color w:val="000000"/>
                <w:kern w:val="0"/>
                <w:sz w:val="22"/>
                <w:szCs w:val="22"/>
              </w:rPr>
            </w:pPr>
            <w:r w:rsidRPr="006C1A20">
              <w:rPr>
                <w:rFonts w:ascii="宋体" w:hAnsi="宋体" w:cs="宋体" w:hint="eastAsia"/>
                <w:color w:val="000000"/>
                <w:kern w:val="0"/>
                <w:sz w:val="22"/>
                <w:szCs w:val="22"/>
              </w:rPr>
              <w:t>个</w:t>
            </w:r>
          </w:p>
        </w:tc>
        <w:tc>
          <w:tcPr>
            <w:tcW w:w="687" w:type="pct"/>
            <w:tcBorders>
              <w:top w:val="nil"/>
              <w:left w:val="nil"/>
              <w:bottom w:val="single" w:sz="4" w:space="0" w:color="auto"/>
              <w:right w:val="single" w:sz="4" w:space="0" w:color="auto"/>
            </w:tcBorders>
            <w:vAlign w:val="center"/>
          </w:tcPr>
          <w:p w:rsidR="006164B7" w:rsidRPr="006C1A20" w:rsidRDefault="00632B0D" w:rsidP="006164B7">
            <w:pPr>
              <w:widowControl/>
              <w:jc w:val="center"/>
              <w:rPr>
                <w:rFonts w:ascii="宋体" w:hAnsi="宋体" w:cs="宋体"/>
                <w:color w:val="000000"/>
                <w:kern w:val="0"/>
                <w:sz w:val="22"/>
                <w:szCs w:val="22"/>
              </w:rPr>
            </w:pPr>
            <w:r>
              <w:rPr>
                <w:rFonts w:ascii="宋体" w:hAnsi="宋体" w:cs="宋体" w:hint="eastAsia"/>
                <w:color w:val="000000"/>
                <w:kern w:val="0"/>
                <w:sz w:val="22"/>
                <w:szCs w:val="22"/>
              </w:rPr>
              <w:t>50</w:t>
            </w:r>
          </w:p>
        </w:tc>
        <w:tc>
          <w:tcPr>
            <w:tcW w:w="591" w:type="pct"/>
            <w:tcBorders>
              <w:top w:val="nil"/>
              <w:left w:val="single" w:sz="4" w:space="0" w:color="auto"/>
              <w:bottom w:val="single" w:sz="4" w:space="0" w:color="auto"/>
              <w:right w:val="single" w:sz="4" w:space="0" w:color="auto"/>
            </w:tcBorders>
          </w:tcPr>
          <w:p w:rsidR="006164B7" w:rsidRPr="006C1A20" w:rsidRDefault="006164B7" w:rsidP="006C1A20">
            <w:pPr>
              <w:widowControl/>
              <w:jc w:val="center"/>
              <w:rPr>
                <w:rFonts w:ascii="宋体" w:hAnsi="宋体" w:cs="宋体"/>
                <w:color w:val="000000"/>
                <w:kern w:val="0"/>
                <w:sz w:val="22"/>
                <w:szCs w:val="22"/>
              </w:rPr>
            </w:pPr>
          </w:p>
        </w:tc>
      </w:tr>
      <w:tr w:rsidR="006164B7" w:rsidRPr="006C1A20" w:rsidTr="006164B7">
        <w:trPr>
          <w:trHeight w:val="1620"/>
        </w:trPr>
        <w:tc>
          <w:tcPr>
            <w:tcW w:w="312" w:type="pct"/>
            <w:tcBorders>
              <w:top w:val="nil"/>
              <w:left w:val="single" w:sz="4" w:space="0" w:color="auto"/>
              <w:bottom w:val="single" w:sz="4" w:space="0" w:color="auto"/>
              <w:right w:val="single" w:sz="4" w:space="0" w:color="auto"/>
            </w:tcBorders>
            <w:vAlign w:val="center"/>
          </w:tcPr>
          <w:p w:rsidR="006164B7" w:rsidRPr="006C1A20" w:rsidRDefault="006164B7" w:rsidP="00872601">
            <w:pPr>
              <w:widowControl/>
              <w:jc w:val="center"/>
              <w:rPr>
                <w:rFonts w:ascii="宋体" w:hAnsi="宋体" w:cs="宋体"/>
                <w:color w:val="000000"/>
                <w:kern w:val="0"/>
                <w:sz w:val="22"/>
                <w:szCs w:val="22"/>
              </w:rPr>
            </w:pPr>
            <w:r>
              <w:rPr>
                <w:rFonts w:ascii="宋体" w:hAnsi="宋体" w:cs="宋体" w:hint="eastAsia"/>
                <w:color w:val="000000"/>
                <w:kern w:val="0"/>
                <w:sz w:val="22"/>
                <w:szCs w:val="22"/>
              </w:rPr>
              <w:t>32</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6164B7" w:rsidRPr="006C1A20" w:rsidRDefault="006164B7" w:rsidP="006C1A20">
            <w:pPr>
              <w:widowControl/>
              <w:jc w:val="center"/>
              <w:rPr>
                <w:rFonts w:ascii="宋体" w:hAnsi="宋体" w:cs="宋体"/>
                <w:color w:val="000000"/>
                <w:kern w:val="0"/>
                <w:sz w:val="22"/>
                <w:szCs w:val="22"/>
              </w:rPr>
            </w:pPr>
            <w:r w:rsidRPr="006C1A20">
              <w:rPr>
                <w:rFonts w:ascii="宋体" w:hAnsi="宋体" w:cs="宋体" w:hint="eastAsia"/>
                <w:color w:val="000000"/>
                <w:kern w:val="0"/>
                <w:sz w:val="22"/>
                <w:szCs w:val="22"/>
              </w:rPr>
              <w:t>过道室内消火栓使用图</w:t>
            </w:r>
          </w:p>
        </w:tc>
        <w:tc>
          <w:tcPr>
            <w:tcW w:w="847" w:type="pct"/>
            <w:tcBorders>
              <w:top w:val="single" w:sz="4" w:space="0" w:color="auto"/>
              <w:left w:val="nil"/>
              <w:bottom w:val="single" w:sz="4" w:space="0" w:color="auto"/>
              <w:right w:val="single" w:sz="4" w:space="0" w:color="auto"/>
            </w:tcBorders>
            <w:shd w:val="clear" w:color="auto" w:fill="auto"/>
            <w:noWrap/>
            <w:vAlign w:val="center"/>
            <w:hideMark/>
          </w:tcPr>
          <w:p w:rsidR="006164B7" w:rsidRPr="006C1A20" w:rsidRDefault="006164B7" w:rsidP="006C1A20">
            <w:pPr>
              <w:widowControl/>
              <w:jc w:val="center"/>
              <w:rPr>
                <w:rFonts w:ascii="宋体" w:hAnsi="宋体" w:cs="宋体"/>
                <w:color w:val="000000"/>
                <w:kern w:val="0"/>
                <w:sz w:val="22"/>
                <w:szCs w:val="22"/>
              </w:rPr>
            </w:pPr>
            <w:r>
              <w:rPr>
                <w:rFonts w:ascii="宋体" w:hAnsi="宋体" w:cs="宋体"/>
                <w:noProof/>
                <w:color w:val="000000"/>
                <w:kern w:val="0"/>
                <w:sz w:val="22"/>
                <w:szCs w:val="22"/>
              </w:rPr>
              <w:drawing>
                <wp:anchor distT="0" distB="0" distL="114300" distR="114300" simplePos="0" relativeHeight="251768832" behindDoc="0" locked="0" layoutInCell="1" allowOverlap="1">
                  <wp:simplePos x="0" y="0"/>
                  <wp:positionH relativeFrom="column">
                    <wp:posOffset>-40005</wp:posOffset>
                  </wp:positionH>
                  <wp:positionV relativeFrom="paragraph">
                    <wp:posOffset>-115570</wp:posOffset>
                  </wp:positionV>
                  <wp:extent cx="956310" cy="617220"/>
                  <wp:effectExtent l="19050" t="0" r="0" b="0"/>
                  <wp:wrapNone/>
                  <wp:docPr id="64" name="图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图片 65"/>
                          <pic:cNvPicPr>
                            <a:picLocks noChangeAspect="1"/>
                          </pic:cNvPicPr>
                        </pic:nvPicPr>
                        <pic:blipFill>
                          <a:blip r:embed="rId41" cstate="print"/>
                          <a:stretch>
                            <a:fillRect/>
                          </a:stretch>
                        </pic:blipFill>
                        <pic:spPr>
                          <a:xfrm>
                            <a:off x="0" y="0"/>
                            <a:ext cx="956310" cy="617220"/>
                          </a:xfrm>
                          <a:prstGeom prst="rect">
                            <a:avLst/>
                          </a:prstGeom>
                          <a:noFill/>
                          <a:ln w="9525">
                            <a:noFill/>
                          </a:ln>
                        </pic:spPr>
                      </pic:pic>
                    </a:graphicData>
                  </a:graphic>
                </wp:anchor>
              </w:drawing>
            </w:r>
          </w:p>
        </w:tc>
        <w:tc>
          <w:tcPr>
            <w:tcW w:w="535" w:type="pct"/>
            <w:tcBorders>
              <w:top w:val="single" w:sz="4" w:space="0" w:color="auto"/>
              <w:left w:val="nil"/>
              <w:bottom w:val="single" w:sz="4" w:space="0" w:color="auto"/>
              <w:right w:val="single" w:sz="4" w:space="0" w:color="auto"/>
            </w:tcBorders>
            <w:shd w:val="clear" w:color="auto" w:fill="auto"/>
            <w:noWrap/>
            <w:vAlign w:val="center"/>
            <w:hideMark/>
          </w:tcPr>
          <w:p w:rsidR="006164B7" w:rsidRPr="006C1A20" w:rsidRDefault="006164B7" w:rsidP="006C1A20">
            <w:pPr>
              <w:widowControl/>
              <w:jc w:val="center"/>
              <w:rPr>
                <w:rFonts w:ascii="宋体" w:hAnsi="宋体" w:cs="宋体"/>
                <w:color w:val="000000"/>
                <w:kern w:val="0"/>
                <w:sz w:val="22"/>
                <w:szCs w:val="22"/>
              </w:rPr>
            </w:pPr>
            <w:r w:rsidRPr="006C1A20">
              <w:rPr>
                <w:rFonts w:ascii="宋体" w:hAnsi="宋体" w:cs="宋体" w:hint="eastAsia"/>
                <w:color w:val="000000"/>
                <w:kern w:val="0"/>
                <w:sz w:val="22"/>
                <w:szCs w:val="22"/>
              </w:rPr>
              <w:t>200*400</w:t>
            </w:r>
          </w:p>
        </w:tc>
        <w:tc>
          <w:tcPr>
            <w:tcW w:w="980" w:type="pct"/>
            <w:tcBorders>
              <w:top w:val="nil"/>
              <w:left w:val="nil"/>
              <w:bottom w:val="single" w:sz="4" w:space="0" w:color="auto"/>
              <w:right w:val="single" w:sz="4" w:space="0" w:color="auto"/>
            </w:tcBorders>
            <w:shd w:val="clear" w:color="auto" w:fill="auto"/>
            <w:noWrap/>
            <w:vAlign w:val="center"/>
            <w:hideMark/>
          </w:tcPr>
          <w:p w:rsidR="006164B7" w:rsidRPr="006C1A20" w:rsidRDefault="006164B7" w:rsidP="006C1A20">
            <w:pPr>
              <w:widowControl/>
              <w:jc w:val="center"/>
              <w:rPr>
                <w:rFonts w:ascii="宋体" w:hAnsi="宋体" w:cs="宋体"/>
                <w:color w:val="000000"/>
                <w:kern w:val="0"/>
                <w:sz w:val="22"/>
                <w:szCs w:val="22"/>
              </w:rPr>
            </w:pPr>
            <w:r w:rsidRPr="006C1A20">
              <w:rPr>
                <w:rFonts w:ascii="宋体" w:hAnsi="宋体" w:cs="宋体" w:hint="eastAsia"/>
                <w:color w:val="000000"/>
                <w:kern w:val="0"/>
                <w:sz w:val="22"/>
                <w:szCs w:val="22"/>
              </w:rPr>
              <w:t>2mm亚克力丝印</w:t>
            </w:r>
          </w:p>
        </w:tc>
        <w:tc>
          <w:tcPr>
            <w:tcW w:w="393" w:type="pct"/>
            <w:tcBorders>
              <w:top w:val="nil"/>
              <w:left w:val="nil"/>
              <w:bottom w:val="single" w:sz="4" w:space="0" w:color="auto"/>
              <w:right w:val="single" w:sz="4" w:space="0" w:color="auto"/>
            </w:tcBorders>
            <w:shd w:val="clear" w:color="auto" w:fill="auto"/>
            <w:noWrap/>
            <w:vAlign w:val="center"/>
            <w:hideMark/>
          </w:tcPr>
          <w:p w:rsidR="006164B7" w:rsidRPr="006C1A20" w:rsidRDefault="006164B7" w:rsidP="006C1A20">
            <w:pPr>
              <w:widowControl/>
              <w:jc w:val="center"/>
              <w:rPr>
                <w:rFonts w:ascii="宋体" w:hAnsi="宋体" w:cs="宋体"/>
                <w:color w:val="000000"/>
                <w:kern w:val="0"/>
                <w:sz w:val="22"/>
                <w:szCs w:val="22"/>
              </w:rPr>
            </w:pPr>
            <w:r w:rsidRPr="006C1A20">
              <w:rPr>
                <w:rFonts w:ascii="宋体" w:hAnsi="宋体" w:cs="宋体" w:hint="eastAsia"/>
                <w:color w:val="000000"/>
                <w:kern w:val="0"/>
                <w:sz w:val="22"/>
                <w:szCs w:val="22"/>
              </w:rPr>
              <w:t>个</w:t>
            </w:r>
          </w:p>
        </w:tc>
        <w:tc>
          <w:tcPr>
            <w:tcW w:w="687" w:type="pct"/>
            <w:tcBorders>
              <w:top w:val="nil"/>
              <w:left w:val="nil"/>
              <w:bottom w:val="single" w:sz="4" w:space="0" w:color="auto"/>
              <w:right w:val="single" w:sz="4" w:space="0" w:color="auto"/>
            </w:tcBorders>
            <w:vAlign w:val="center"/>
          </w:tcPr>
          <w:p w:rsidR="006164B7" w:rsidRPr="006C1A20" w:rsidRDefault="00632B0D" w:rsidP="006164B7">
            <w:pPr>
              <w:widowControl/>
              <w:jc w:val="center"/>
              <w:rPr>
                <w:rFonts w:ascii="宋体" w:hAnsi="宋体" w:cs="宋体"/>
                <w:color w:val="000000"/>
                <w:kern w:val="0"/>
                <w:sz w:val="22"/>
                <w:szCs w:val="22"/>
              </w:rPr>
            </w:pPr>
            <w:r>
              <w:rPr>
                <w:rFonts w:ascii="宋体" w:hAnsi="宋体" w:cs="宋体" w:hint="eastAsia"/>
                <w:color w:val="000000"/>
                <w:kern w:val="0"/>
                <w:sz w:val="22"/>
                <w:szCs w:val="22"/>
              </w:rPr>
              <w:t>50</w:t>
            </w:r>
          </w:p>
        </w:tc>
        <w:tc>
          <w:tcPr>
            <w:tcW w:w="591" w:type="pct"/>
            <w:tcBorders>
              <w:top w:val="nil"/>
              <w:left w:val="single" w:sz="4" w:space="0" w:color="auto"/>
              <w:bottom w:val="single" w:sz="4" w:space="0" w:color="auto"/>
              <w:right w:val="single" w:sz="4" w:space="0" w:color="auto"/>
            </w:tcBorders>
          </w:tcPr>
          <w:p w:rsidR="006164B7" w:rsidRPr="006C1A20" w:rsidRDefault="006164B7" w:rsidP="006C1A20">
            <w:pPr>
              <w:widowControl/>
              <w:jc w:val="center"/>
              <w:rPr>
                <w:rFonts w:ascii="宋体" w:hAnsi="宋体" w:cs="宋体"/>
                <w:color w:val="000000"/>
                <w:kern w:val="0"/>
                <w:sz w:val="22"/>
                <w:szCs w:val="22"/>
              </w:rPr>
            </w:pPr>
          </w:p>
        </w:tc>
      </w:tr>
      <w:tr w:rsidR="006164B7" w:rsidRPr="006C1A20" w:rsidTr="006164B7">
        <w:trPr>
          <w:trHeight w:val="1689"/>
        </w:trPr>
        <w:tc>
          <w:tcPr>
            <w:tcW w:w="312" w:type="pct"/>
            <w:tcBorders>
              <w:top w:val="nil"/>
              <w:left w:val="single" w:sz="4" w:space="0" w:color="auto"/>
              <w:bottom w:val="single" w:sz="4" w:space="0" w:color="auto"/>
              <w:right w:val="single" w:sz="4" w:space="0" w:color="auto"/>
            </w:tcBorders>
            <w:vAlign w:val="center"/>
          </w:tcPr>
          <w:p w:rsidR="006164B7" w:rsidRDefault="006164B7" w:rsidP="00872601">
            <w:pPr>
              <w:widowControl/>
              <w:jc w:val="center"/>
              <w:rPr>
                <w:rFonts w:ascii="宋体" w:hAnsi="宋体" w:cs="宋体"/>
                <w:noProof/>
                <w:color w:val="000000"/>
                <w:kern w:val="0"/>
                <w:sz w:val="22"/>
                <w:szCs w:val="22"/>
              </w:rPr>
            </w:pPr>
            <w:r>
              <w:rPr>
                <w:rFonts w:ascii="宋体" w:hAnsi="宋体" w:cs="宋体" w:hint="eastAsia"/>
                <w:noProof/>
                <w:color w:val="000000"/>
                <w:kern w:val="0"/>
                <w:sz w:val="22"/>
                <w:szCs w:val="22"/>
              </w:rPr>
              <w:t>33</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6164B7" w:rsidRPr="006C1A20" w:rsidRDefault="006164B7" w:rsidP="006C1A20">
            <w:pPr>
              <w:widowControl/>
              <w:jc w:val="center"/>
              <w:rPr>
                <w:rFonts w:ascii="宋体" w:hAnsi="宋体" w:cs="宋体"/>
                <w:color w:val="000000"/>
                <w:kern w:val="0"/>
                <w:sz w:val="22"/>
                <w:szCs w:val="22"/>
              </w:rPr>
            </w:pPr>
            <w:r w:rsidRPr="006C1A20">
              <w:rPr>
                <w:rFonts w:ascii="宋体" w:hAnsi="宋体" w:cs="宋体" w:hint="eastAsia"/>
                <w:color w:val="000000"/>
                <w:kern w:val="0"/>
                <w:sz w:val="22"/>
                <w:szCs w:val="22"/>
              </w:rPr>
              <w:t>宣传栏</w:t>
            </w:r>
          </w:p>
        </w:tc>
        <w:tc>
          <w:tcPr>
            <w:tcW w:w="847" w:type="pct"/>
            <w:tcBorders>
              <w:top w:val="single" w:sz="4" w:space="0" w:color="auto"/>
              <w:left w:val="nil"/>
              <w:bottom w:val="single" w:sz="4" w:space="0" w:color="auto"/>
              <w:right w:val="single" w:sz="4" w:space="0" w:color="auto"/>
            </w:tcBorders>
            <w:vAlign w:val="center"/>
            <w:hideMark/>
          </w:tcPr>
          <w:p w:rsidR="006164B7" w:rsidRPr="006C1A20" w:rsidRDefault="006164B7" w:rsidP="006C1A20">
            <w:pPr>
              <w:jc w:val="left"/>
              <w:rPr>
                <w:rFonts w:ascii="宋体" w:hAnsi="宋体" w:cs="宋体"/>
                <w:color w:val="000000"/>
                <w:kern w:val="0"/>
                <w:sz w:val="22"/>
                <w:szCs w:val="22"/>
              </w:rPr>
            </w:pPr>
            <w:r>
              <w:rPr>
                <w:rFonts w:ascii="宋体" w:hAnsi="宋体" w:cs="宋体"/>
                <w:noProof/>
                <w:color w:val="000000"/>
                <w:kern w:val="0"/>
                <w:sz w:val="22"/>
                <w:szCs w:val="22"/>
              </w:rPr>
              <w:drawing>
                <wp:anchor distT="0" distB="0" distL="114300" distR="114300" simplePos="0" relativeHeight="251769856" behindDoc="0" locked="0" layoutInCell="1" allowOverlap="1">
                  <wp:simplePos x="0" y="0"/>
                  <wp:positionH relativeFrom="column">
                    <wp:posOffset>-62865</wp:posOffset>
                  </wp:positionH>
                  <wp:positionV relativeFrom="paragraph">
                    <wp:posOffset>-175895</wp:posOffset>
                  </wp:positionV>
                  <wp:extent cx="971550" cy="647700"/>
                  <wp:effectExtent l="19050" t="0" r="0" b="0"/>
                  <wp:wrapNone/>
                  <wp:docPr id="65" name="图片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67"/>
                          <pic:cNvPicPr>
                            <a:picLocks noChangeAspect="1"/>
                          </pic:cNvPicPr>
                        </pic:nvPicPr>
                        <pic:blipFill>
                          <a:blip r:embed="rId42" cstate="print"/>
                          <a:stretch>
                            <a:fillRect/>
                          </a:stretch>
                        </pic:blipFill>
                        <pic:spPr>
                          <a:xfrm>
                            <a:off x="0" y="0"/>
                            <a:ext cx="971550" cy="647700"/>
                          </a:xfrm>
                          <a:prstGeom prst="rect">
                            <a:avLst/>
                          </a:prstGeom>
                          <a:noFill/>
                          <a:ln w="9525">
                            <a:noFill/>
                          </a:ln>
                        </pic:spPr>
                      </pic:pic>
                    </a:graphicData>
                  </a:graphic>
                </wp:anchor>
              </w:drawing>
            </w:r>
          </w:p>
        </w:tc>
        <w:tc>
          <w:tcPr>
            <w:tcW w:w="535" w:type="pct"/>
            <w:tcBorders>
              <w:top w:val="single" w:sz="4" w:space="0" w:color="auto"/>
              <w:left w:val="nil"/>
              <w:bottom w:val="single" w:sz="4" w:space="0" w:color="auto"/>
              <w:right w:val="single" w:sz="4" w:space="0" w:color="auto"/>
            </w:tcBorders>
            <w:shd w:val="clear" w:color="auto" w:fill="auto"/>
            <w:noWrap/>
            <w:vAlign w:val="center"/>
            <w:hideMark/>
          </w:tcPr>
          <w:p w:rsidR="006164B7" w:rsidRPr="006C1A20" w:rsidRDefault="006164B7" w:rsidP="006C1A20">
            <w:pPr>
              <w:widowControl/>
              <w:jc w:val="center"/>
              <w:rPr>
                <w:rFonts w:ascii="宋体" w:hAnsi="宋体" w:cs="宋体"/>
                <w:color w:val="000000"/>
                <w:kern w:val="0"/>
                <w:sz w:val="22"/>
                <w:szCs w:val="22"/>
              </w:rPr>
            </w:pPr>
            <w:r w:rsidRPr="006C1A20">
              <w:rPr>
                <w:rFonts w:ascii="宋体" w:hAnsi="宋体" w:cs="宋体" w:hint="eastAsia"/>
                <w:color w:val="000000"/>
                <w:kern w:val="0"/>
                <w:sz w:val="22"/>
                <w:szCs w:val="22"/>
              </w:rPr>
              <w:t>1000*2000</w:t>
            </w:r>
          </w:p>
        </w:tc>
        <w:tc>
          <w:tcPr>
            <w:tcW w:w="980" w:type="pct"/>
            <w:tcBorders>
              <w:top w:val="nil"/>
              <w:left w:val="nil"/>
              <w:bottom w:val="single" w:sz="4" w:space="0" w:color="auto"/>
              <w:right w:val="single" w:sz="4" w:space="0" w:color="auto"/>
            </w:tcBorders>
            <w:shd w:val="clear" w:color="auto" w:fill="auto"/>
            <w:noWrap/>
            <w:vAlign w:val="center"/>
            <w:hideMark/>
          </w:tcPr>
          <w:p w:rsidR="006164B7" w:rsidRPr="006C1A20" w:rsidRDefault="006164B7" w:rsidP="006C1A20">
            <w:pPr>
              <w:widowControl/>
              <w:jc w:val="center"/>
              <w:rPr>
                <w:rFonts w:ascii="宋体" w:hAnsi="宋体" w:cs="宋体"/>
                <w:color w:val="000000"/>
                <w:kern w:val="0"/>
                <w:sz w:val="22"/>
                <w:szCs w:val="22"/>
              </w:rPr>
            </w:pPr>
            <w:r w:rsidRPr="006C1A20">
              <w:rPr>
                <w:rFonts w:ascii="宋体" w:hAnsi="宋体" w:cs="宋体" w:hint="eastAsia"/>
                <w:color w:val="000000"/>
                <w:kern w:val="0"/>
                <w:sz w:val="22"/>
                <w:szCs w:val="22"/>
              </w:rPr>
              <w:t>4公分PVC雕刻烤漆贴亚克力盒</w:t>
            </w:r>
          </w:p>
        </w:tc>
        <w:tc>
          <w:tcPr>
            <w:tcW w:w="393" w:type="pct"/>
            <w:tcBorders>
              <w:top w:val="nil"/>
              <w:left w:val="nil"/>
              <w:bottom w:val="single" w:sz="4" w:space="0" w:color="auto"/>
              <w:right w:val="single" w:sz="4" w:space="0" w:color="auto"/>
            </w:tcBorders>
            <w:shd w:val="clear" w:color="auto" w:fill="auto"/>
            <w:noWrap/>
            <w:vAlign w:val="center"/>
            <w:hideMark/>
          </w:tcPr>
          <w:p w:rsidR="006164B7" w:rsidRPr="006C1A20" w:rsidRDefault="006164B7" w:rsidP="006C1A20">
            <w:pPr>
              <w:widowControl/>
              <w:jc w:val="center"/>
              <w:rPr>
                <w:rFonts w:ascii="宋体" w:hAnsi="宋体" w:cs="宋体"/>
                <w:color w:val="000000"/>
                <w:kern w:val="0"/>
                <w:sz w:val="22"/>
                <w:szCs w:val="22"/>
              </w:rPr>
            </w:pPr>
            <w:r w:rsidRPr="006C1A20">
              <w:rPr>
                <w:rFonts w:ascii="宋体" w:hAnsi="宋体" w:cs="宋体" w:hint="eastAsia"/>
                <w:color w:val="000000"/>
                <w:kern w:val="0"/>
                <w:sz w:val="22"/>
                <w:szCs w:val="22"/>
              </w:rPr>
              <w:t>个</w:t>
            </w:r>
          </w:p>
        </w:tc>
        <w:tc>
          <w:tcPr>
            <w:tcW w:w="687" w:type="pct"/>
            <w:tcBorders>
              <w:top w:val="nil"/>
              <w:left w:val="nil"/>
              <w:bottom w:val="single" w:sz="4" w:space="0" w:color="auto"/>
              <w:right w:val="single" w:sz="4" w:space="0" w:color="auto"/>
            </w:tcBorders>
            <w:vAlign w:val="center"/>
          </w:tcPr>
          <w:p w:rsidR="006164B7" w:rsidRPr="006C1A20" w:rsidRDefault="00632B0D" w:rsidP="006164B7">
            <w:pPr>
              <w:widowControl/>
              <w:jc w:val="center"/>
              <w:rPr>
                <w:rFonts w:ascii="宋体" w:hAnsi="宋体" w:cs="宋体"/>
                <w:color w:val="000000"/>
                <w:kern w:val="0"/>
                <w:sz w:val="22"/>
                <w:szCs w:val="22"/>
              </w:rPr>
            </w:pPr>
            <w:r>
              <w:rPr>
                <w:rFonts w:ascii="宋体" w:hAnsi="宋体" w:cs="宋体" w:hint="eastAsia"/>
                <w:color w:val="000000"/>
                <w:kern w:val="0"/>
                <w:sz w:val="22"/>
                <w:szCs w:val="22"/>
              </w:rPr>
              <w:t>1400</w:t>
            </w:r>
          </w:p>
        </w:tc>
        <w:tc>
          <w:tcPr>
            <w:tcW w:w="591" w:type="pct"/>
            <w:tcBorders>
              <w:top w:val="nil"/>
              <w:left w:val="single" w:sz="4" w:space="0" w:color="auto"/>
              <w:bottom w:val="single" w:sz="4" w:space="0" w:color="auto"/>
              <w:right w:val="single" w:sz="4" w:space="0" w:color="auto"/>
            </w:tcBorders>
          </w:tcPr>
          <w:p w:rsidR="006164B7" w:rsidRPr="006C1A20" w:rsidRDefault="006164B7" w:rsidP="006C1A20">
            <w:pPr>
              <w:widowControl/>
              <w:jc w:val="center"/>
              <w:rPr>
                <w:rFonts w:ascii="宋体" w:hAnsi="宋体" w:cs="宋体"/>
                <w:color w:val="000000"/>
                <w:kern w:val="0"/>
                <w:sz w:val="22"/>
                <w:szCs w:val="22"/>
              </w:rPr>
            </w:pPr>
          </w:p>
        </w:tc>
      </w:tr>
    </w:tbl>
    <w:p w:rsidR="00E367E2" w:rsidRDefault="00E367E2" w:rsidP="00CA3647"/>
    <w:p w:rsidR="0004592F" w:rsidRPr="0053770D" w:rsidRDefault="0004592F" w:rsidP="0004592F">
      <w:r w:rsidRPr="0053770D">
        <w:rPr>
          <w:rFonts w:hint="eastAsia"/>
        </w:rPr>
        <w:t>注：</w:t>
      </w:r>
    </w:p>
    <w:p w:rsidR="0004592F" w:rsidRPr="0053770D" w:rsidRDefault="0004592F" w:rsidP="0004592F">
      <w:r w:rsidRPr="0053770D">
        <w:rPr>
          <w:rFonts w:hint="eastAsia"/>
        </w:rPr>
        <w:t>1.</w:t>
      </w:r>
      <w:r w:rsidRPr="0053770D">
        <w:rPr>
          <w:rFonts w:hint="eastAsia"/>
        </w:rPr>
        <w:t>报价应包括它所有制作、安装、维护、税费等全部费用。</w:t>
      </w:r>
    </w:p>
    <w:p w:rsidR="0004592F" w:rsidRPr="0053770D" w:rsidRDefault="0004592F" w:rsidP="0004592F">
      <w:r w:rsidRPr="0053770D">
        <w:rPr>
          <w:rFonts w:hint="eastAsia"/>
        </w:rPr>
        <w:t>2.</w:t>
      </w:r>
      <w:r w:rsidRPr="0053770D">
        <w:rPr>
          <w:rFonts w:hint="eastAsia"/>
        </w:rPr>
        <w:t>开标一览表可以为多页，每页均需要由法定代表人或授权代表签字并盖投标人印章。</w:t>
      </w:r>
    </w:p>
    <w:p w:rsidR="0004592F" w:rsidRDefault="0004592F" w:rsidP="0004592F">
      <w:r w:rsidRPr="0053770D">
        <w:rPr>
          <w:rFonts w:hint="eastAsia"/>
        </w:rPr>
        <w:t>3.</w:t>
      </w:r>
      <w:r w:rsidRPr="0053770D">
        <w:rPr>
          <w:rFonts w:hint="eastAsia"/>
        </w:rPr>
        <w:t>开标一览表以包为单位填写。</w:t>
      </w:r>
    </w:p>
    <w:p w:rsidR="0004592F" w:rsidRDefault="0004592F" w:rsidP="0004592F"/>
    <w:p w:rsidR="0004592F" w:rsidRDefault="0004592F" w:rsidP="0004592F"/>
    <w:p w:rsidR="0004592F" w:rsidRPr="00054C23" w:rsidRDefault="0004592F" w:rsidP="0004592F">
      <w:pPr>
        <w:ind w:firstLineChars="2350" w:firstLine="4935"/>
      </w:pPr>
      <w:r w:rsidRPr="00054C23">
        <w:rPr>
          <w:rFonts w:hint="eastAsia"/>
        </w:rPr>
        <w:t>投标人名称：</w:t>
      </w:r>
    </w:p>
    <w:p w:rsidR="0004592F" w:rsidRPr="00054C23" w:rsidRDefault="0004592F" w:rsidP="0004592F">
      <w:pPr>
        <w:ind w:firstLineChars="2350" w:firstLine="4935"/>
      </w:pPr>
      <w:r w:rsidRPr="00054C23">
        <w:rPr>
          <w:rFonts w:hint="eastAsia"/>
        </w:rPr>
        <w:t>法定代表人或授权代表（签字或签字章）：</w:t>
      </w:r>
    </w:p>
    <w:p w:rsidR="0004592F" w:rsidRPr="00054C23" w:rsidRDefault="0004592F" w:rsidP="0004592F">
      <w:pPr>
        <w:ind w:firstLineChars="2350" w:firstLine="4935"/>
      </w:pPr>
      <w:r w:rsidRPr="00054C23">
        <w:rPr>
          <w:rFonts w:hint="eastAsia"/>
        </w:rPr>
        <w:t>投标日期：</w:t>
      </w:r>
    </w:p>
    <w:p w:rsidR="0004592F" w:rsidRPr="0053770D" w:rsidRDefault="0004592F" w:rsidP="0004592F"/>
    <w:p w:rsidR="00BF054E" w:rsidRDefault="00BF054E" w:rsidP="00BF054E">
      <w:pPr>
        <w:ind w:firstLineChars="150" w:firstLine="315"/>
      </w:pPr>
    </w:p>
    <w:p w:rsidR="00872601" w:rsidRPr="0004592F" w:rsidRDefault="00872601" w:rsidP="00872601">
      <w:r>
        <w:rPr>
          <w:rFonts w:hint="eastAsia"/>
        </w:rPr>
        <w:t>说明：</w:t>
      </w:r>
      <w:r w:rsidRPr="00872601">
        <w:rPr>
          <w:rFonts w:hint="eastAsia"/>
          <w:b/>
        </w:rPr>
        <w:t>（此说明不列在报价一览表中）</w:t>
      </w:r>
    </w:p>
    <w:p w:rsidR="00BF054E" w:rsidRDefault="00872601" w:rsidP="00872601">
      <w:pPr>
        <w:ind w:firstLineChars="200" w:firstLine="420"/>
      </w:pPr>
      <w:r>
        <w:rPr>
          <w:rFonts w:hint="eastAsia"/>
        </w:rPr>
        <w:t>1.</w:t>
      </w:r>
      <w:r w:rsidR="00BF054E" w:rsidRPr="004F294B">
        <w:rPr>
          <w:rFonts w:hint="eastAsia"/>
        </w:rPr>
        <w:t>在投标人中通过比选方式产生</w:t>
      </w:r>
      <w:r w:rsidR="00BF054E">
        <w:rPr>
          <w:rFonts w:hint="eastAsia"/>
        </w:rPr>
        <w:t>2</w:t>
      </w:r>
      <w:r w:rsidR="00BF054E" w:rsidRPr="004F294B">
        <w:rPr>
          <w:rFonts w:hint="eastAsia"/>
        </w:rPr>
        <w:t>家</w:t>
      </w:r>
      <w:r w:rsidR="00BF054E">
        <w:rPr>
          <w:rFonts w:hint="eastAsia"/>
        </w:rPr>
        <w:t>中标方作为</w:t>
      </w:r>
      <w:r w:rsidR="00BF054E" w:rsidRPr="00376718">
        <w:rPr>
          <w:rFonts w:hint="eastAsia"/>
          <w:color w:val="000000" w:themeColor="text1"/>
          <w:u w:val="single"/>
        </w:rPr>
        <w:t>石棉县人民医院住院楼建设项目</w:t>
      </w:r>
      <w:r w:rsidR="00BF054E" w:rsidRPr="00376718">
        <w:rPr>
          <w:rFonts w:hint="eastAsia"/>
          <w:color w:val="000000" w:themeColor="text1"/>
          <w:u w:val="single"/>
        </w:rPr>
        <w:t>/</w:t>
      </w:r>
      <w:r w:rsidR="00BF054E" w:rsidRPr="00376718">
        <w:rPr>
          <w:rFonts w:hint="eastAsia"/>
          <w:color w:val="000000" w:themeColor="text1"/>
          <w:u w:val="single"/>
        </w:rPr>
        <w:t>独立工矿区县人民医院改扩建项目</w:t>
      </w:r>
      <w:r w:rsidR="00BF054E">
        <w:rPr>
          <w:rFonts w:hint="eastAsia"/>
        </w:rPr>
        <w:t>标识、标牌制作安装合格供应商。服务范围：除工程区域内的范围之外，还含因楼层功能布局、科室名称改变所致的其他楼层、科室的导视、标识、标牌变更。报价为单价（其</w:t>
      </w:r>
      <w:r w:rsidR="00BF054E">
        <w:rPr>
          <w:rFonts w:hint="eastAsia"/>
        </w:rPr>
        <w:lastRenderedPageBreak/>
        <w:t>中带光源的标识含所有</w:t>
      </w:r>
      <w:r w:rsidR="00BF054E">
        <w:rPr>
          <w:rFonts w:hint="eastAsia"/>
        </w:rPr>
        <w:t>LED</w:t>
      </w:r>
      <w:r w:rsidR="00BF054E">
        <w:rPr>
          <w:rFonts w:hint="eastAsia"/>
        </w:rPr>
        <w:t>光源、布线、时控器等在内），结算方式根据医院工程进度，分批结算。</w:t>
      </w:r>
    </w:p>
    <w:p w:rsidR="00872601" w:rsidRDefault="00872601" w:rsidP="00872601">
      <w:pPr>
        <w:ind w:firstLineChars="200" w:firstLine="420"/>
      </w:pPr>
      <w:r>
        <w:rPr>
          <w:rFonts w:hint="eastAsia"/>
        </w:rPr>
        <w:t>2.</w:t>
      </w:r>
      <w:r>
        <w:rPr>
          <w:rFonts w:hint="eastAsia"/>
        </w:rPr>
        <w:t>样图款式可在文件中放大观看。</w:t>
      </w:r>
    </w:p>
    <w:p w:rsidR="00872601" w:rsidRPr="00872601" w:rsidRDefault="00872601" w:rsidP="00BF054E">
      <w:pPr>
        <w:ind w:firstLineChars="150" w:firstLine="315"/>
      </w:pPr>
    </w:p>
    <w:p w:rsidR="00AE28EA" w:rsidRPr="00BF054E" w:rsidRDefault="00AE28EA" w:rsidP="00CA3647"/>
    <w:p w:rsidR="00AE28EA" w:rsidRPr="00E367E2" w:rsidRDefault="00AE28EA" w:rsidP="00CA3647"/>
    <w:p w:rsidR="00E367E2" w:rsidRDefault="00E367E2" w:rsidP="002B1E3D">
      <w:pPr>
        <w:pStyle w:val="af5"/>
        <w:ind w:firstLineChars="0" w:firstLine="0"/>
        <w:rPr>
          <w:rFonts w:ascii="宋体" w:hAnsi="宋体" w:cs="宋体"/>
          <w:b/>
          <w:bCs/>
          <w:color w:val="000000"/>
          <w:kern w:val="36"/>
          <w:sz w:val="28"/>
          <w:szCs w:val="28"/>
        </w:rPr>
      </w:pPr>
    </w:p>
    <w:p w:rsidR="00E367E2" w:rsidRDefault="00E367E2" w:rsidP="002B1E3D">
      <w:pPr>
        <w:pStyle w:val="af5"/>
        <w:ind w:firstLineChars="0" w:firstLine="0"/>
        <w:rPr>
          <w:rFonts w:ascii="宋体" w:hAnsi="宋体" w:cs="宋体"/>
          <w:b/>
          <w:bCs/>
          <w:color w:val="000000"/>
          <w:kern w:val="36"/>
          <w:sz w:val="28"/>
          <w:szCs w:val="28"/>
        </w:rPr>
      </w:pPr>
    </w:p>
    <w:p w:rsidR="00E367E2" w:rsidRDefault="00E367E2" w:rsidP="002B1E3D">
      <w:pPr>
        <w:pStyle w:val="af5"/>
        <w:ind w:firstLineChars="0" w:firstLine="0"/>
        <w:rPr>
          <w:rFonts w:ascii="宋体" w:hAnsi="宋体" w:cs="宋体"/>
          <w:b/>
          <w:bCs/>
          <w:color w:val="000000"/>
          <w:kern w:val="36"/>
          <w:sz w:val="28"/>
          <w:szCs w:val="28"/>
        </w:rPr>
      </w:pPr>
    </w:p>
    <w:p w:rsidR="00E367E2" w:rsidRDefault="00E367E2" w:rsidP="002B1E3D">
      <w:pPr>
        <w:pStyle w:val="af5"/>
        <w:ind w:firstLineChars="0" w:firstLine="0"/>
        <w:rPr>
          <w:rFonts w:ascii="宋体" w:hAnsi="宋体" w:cs="宋体"/>
          <w:b/>
          <w:bCs/>
          <w:color w:val="000000"/>
          <w:kern w:val="36"/>
          <w:sz w:val="28"/>
          <w:szCs w:val="28"/>
        </w:rPr>
      </w:pPr>
    </w:p>
    <w:p w:rsidR="00E367E2" w:rsidRDefault="00E367E2" w:rsidP="002B1E3D">
      <w:pPr>
        <w:pStyle w:val="af5"/>
        <w:ind w:firstLineChars="0" w:firstLine="0"/>
        <w:rPr>
          <w:rFonts w:ascii="宋体" w:hAnsi="宋体" w:cs="宋体"/>
          <w:b/>
          <w:bCs/>
          <w:color w:val="000000"/>
          <w:kern w:val="36"/>
          <w:sz w:val="28"/>
          <w:szCs w:val="28"/>
        </w:rPr>
      </w:pPr>
    </w:p>
    <w:p w:rsidR="00872601" w:rsidRDefault="00872601">
      <w:pPr>
        <w:widowControl/>
        <w:jc w:val="left"/>
        <w:rPr>
          <w:rFonts w:ascii="宋体" w:hAnsi="宋体" w:cs="宋体"/>
          <w:b/>
          <w:bCs/>
          <w:color w:val="000000"/>
          <w:kern w:val="36"/>
          <w:sz w:val="28"/>
          <w:szCs w:val="28"/>
        </w:rPr>
      </w:pPr>
      <w:r>
        <w:rPr>
          <w:rFonts w:ascii="宋体" w:hAnsi="宋体" w:cs="宋体"/>
          <w:b/>
          <w:bCs/>
          <w:color w:val="000000"/>
          <w:kern w:val="36"/>
          <w:sz w:val="28"/>
          <w:szCs w:val="28"/>
        </w:rPr>
        <w:br w:type="page"/>
      </w:r>
    </w:p>
    <w:p w:rsidR="002B1E3D" w:rsidRPr="008249AC" w:rsidRDefault="004F294B" w:rsidP="00CD426E">
      <w:pPr>
        <w:pStyle w:val="af5"/>
        <w:ind w:firstLineChars="49" w:firstLine="138"/>
        <w:rPr>
          <w:rFonts w:ascii="宋体" w:hAnsi="宋体" w:cs="宋体"/>
          <w:b/>
          <w:bCs/>
          <w:color w:val="000000"/>
          <w:kern w:val="36"/>
          <w:sz w:val="28"/>
          <w:szCs w:val="28"/>
        </w:rPr>
      </w:pPr>
      <w:r w:rsidRPr="008249AC">
        <w:rPr>
          <w:rFonts w:ascii="宋体" w:hAnsi="宋体" w:cs="宋体" w:hint="eastAsia"/>
          <w:b/>
          <w:bCs/>
          <w:color w:val="000000"/>
          <w:kern w:val="36"/>
          <w:sz w:val="28"/>
          <w:szCs w:val="28"/>
        </w:rPr>
        <w:lastRenderedPageBreak/>
        <w:t>第二包：</w:t>
      </w:r>
    </w:p>
    <w:p w:rsidR="00E367E2" w:rsidRDefault="002B1E3D" w:rsidP="00E367E2">
      <w:pPr>
        <w:pStyle w:val="af5"/>
        <w:ind w:firstLineChars="0" w:firstLine="0"/>
      </w:pPr>
      <w:r w:rsidRPr="00054C23">
        <w:rPr>
          <w:rFonts w:hint="eastAsia"/>
        </w:rPr>
        <w:t>项目名称：</w:t>
      </w:r>
      <w:r w:rsidR="00E367E2" w:rsidRPr="007410AA">
        <w:rPr>
          <w:rFonts w:hint="eastAsia"/>
        </w:rPr>
        <w:t>窗帘、医用隔帘合格供应商</w:t>
      </w:r>
    </w:p>
    <w:p w:rsidR="00872601" w:rsidRDefault="00872601" w:rsidP="00872601">
      <w:r w:rsidRPr="00CD426E">
        <w:rPr>
          <w:rFonts w:hint="eastAsia"/>
          <w:color w:val="FF0000"/>
          <w:highlight w:val="yellow"/>
        </w:rPr>
        <w:t>招标编号：</w:t>
      </w:r>
      <w:r>
        <w:rPr>
          <w:rFonts w:hint="eastAsia"/>
          <w:color w:val="FF0000"/>
        </w:rPr>
        <w:t>SYJZ-201901-2</w:t>
      </w:r>
      <w:r w:rsidRPr="00E367E2">
        <w:rPr>
          <w:rFonts w:hint="eastAsia"/>
          <w:color w:val="FF0000"/>
        </w:rPr>
        <w:t xml:space="preserve">    </w:t>
      </w:r>
      <w:r w:rsidRPr="00054C23">
        <w:rPr>
          <w:rFonts w:hint="eastAsia"/>
        </w:rPr>
        <w:t xml:space="preserve">      </w:t>
      </w:r>
      <w:r>
        <w:rPr>
          <w:rFonts w:hint="eastAsia"/>
        </w:rPr>
        <w:t xml:space="preserve">                </w:t>
      </w:r>
      <w:r w:rsidRPr="00054C23">
        <w:rPr>
          <w:rFonts w:hint="eastAsia"/>
        </w:rPr>
        <w:t xml:space="preserve">            </w:t>
      </w:r>
      <w:r w:rsidRPr="00054C23">
        <w:rPr>
          <w:rFonts w:hint="eastAsia"/>
        </w:rPr>
        <w:t>签字盖章：</w:t>
      </w:r>
    </w:p>
    <w:p w:rsidR="00872601" w:rsidRDefault="00872601" w:rsidP="00872601">
      <w:r>
        <w:rPr>
          <w:rFonts w:hint="eastAsia"/>
        </w:rPr>
        <w:t>新做部分：</w:t>
      </w:r>
    </w:p>
    <w:tbl>
      <w:tblPr>
        <w:tblStyle w:val="af2"/>
        <w:tblW w:w="5000" w:type="pct"/>
        <w:tblLook w:val="04A0"/>
      </w:tblPr>
      <w:tblGrid>
        <w:gridCol w:w="1078"/>
        <w:gridCol w:w="737"/>
        <w:gridCol w:w="2541"/>
        <w:gridCol w:w="1233"/>
        <w:gridCol w:w="1232"/>
        <w:gridCol w:w="1235"/>
        <w:gridCol w:w="1232"/>
      </w:tblGrid>
      <w:tr w:rsidR="00632B0D" w:rsidRPr="0016197F" w:rsidTr="00C45CE0">
        <w:trPr>
          <w:trHeight w:val="20"/>
        </w:trPr>
        <w:tc>
          <w:tcPr>
            <w:tcW w:w="580" w:type="pct"/>
            <w:vAlign w:val="center"/>
          </w:tcPr>
          <w:p w:rsidR="00632B0D" w:rsidRPr="0016197F" w:rsidRDefault="00632B0D" w:rsidP="0016197F">
            <w:r w:rsidRPr="0016197F">
              <w:rPr>
                <w:rFonts w:hint="eastAsia"/>
              </w:rPr>
              <w:t>项目</w:t>
            </w:r>
          </w:p>
        </w:tc>
        <w:tc>
          <w:tcPr>
            <w:tcW w:w="397" w:type="pct"/>
            <w:vAlign w:val="center"/>
          </w:tcPr>
          <w:p w:rsidR="00632B0D" w:rsidRPr="0016197F" w:rsidRDefault="00632B0D" w:rsidP="0016197F">
            <w:r w:rsidRPr="0016197F">
              <w:rPr>
                <w:rFonts w:hint="eastAsia"/>
              </w:rPr>
              <w:t>分项</w:t>
            </w:r>
          </w:p>
        </w:tc>
        <w:tc>
          <w:tcPr>
            <w:tcW w:w="1368" w:type="pct"/>
            <w:vAlign w:val="center"/>
          </w:tcPr>
          <w:p w:rsidR="00632B0D" w:rsidRPr="0016197F" w:rsidRDefault="00632B0D" w:rsidP="0016197F">
            <w:r w:rsidRPr="0016197F">
              <w:rPr>
                <w:rFonts w:hint="eastAsia"/>
              </w:rPr>
              <w:t>规格</w:t>
            </w:r>
          </w:p>
        </w:tc>
        <w:tc>
          <w:tcPr>
            <w:tcW w:w="664" w:type="pct"/>
            <w:vAlign w:val="center"/>
          </w:tcPr>
          <w:p w:rsidR="00632B0D" w:rsidRPr="0016197F" w:rsidRDefault="00632B0D" w:rsidP="0016197F">
            <w:r w:rsidRPr="0016197F">
              <w:rPr>
                <w:rFonts w:hint="eastAsia"/>
              </w:rPr>
              <w:t>材质</w:t>
            </w:r>
          </w:p>
        </w:tc>
        <w:tc>
          <w:tcPr>
            <w:tcW w:w="663" w:type="pct"/>
          </w:tcPr>
          <w:p w:rsidR="00632B0D" w:rsidRPr="0016197F" w:rsidRDefault="00632B0D" w:rsidP="0016197F">
            <w:r>
              <w:rPr>
                <w:rFonts w:hint="eastAsia"/>
              </w:rPr>
              <w:t>颜色及纹路</w:t>
            </w:r>
          </w:p>
        </w:tc>
        <w:tc>
          <w:tcPr>
            <w:tcW w:w="665" w:type="pct"/>
            <w:vAlign w:val="center"/>
          </w:tcPr>
          <w:p w:rsidR="00632B0D" w:rsidRPr="0016197F" w:rsidRDefault="00632B0D" w:rsidP="00632B0D">
            <w:pPr>
              <w:jc w:val="center"/>
            </w:pPr>
            <w:r>
              <w:rPr>
                <w:rFonts w:hint="eastAsia"/>
              </w:rPr>
              <w:t>最高限价</w:t>
            </w:r>
          </w:p>
        </w:tc>
        <w:tc>
          <w:tcPr>
            <w:tcW w:w="663" w:type="pct"/>
            <w:vAlign w:val="center"/>
          </w:tcPr>
          <w:p w:rsidR="00632B0D" w:rsidRPr="0016197F" w:rsidRDefault="00632B0D" w:rsidP="0016197F">
            <w:r w:rsidRPr="0016197F">
              <w:rPr>
                <w:rFonts w:hint="eastAsia"/>
              </w:rPr>
              <w:t>单价（元</w:t>
            </w:r>
            <w:r w:rsidRPr="0016197F">
              <w:rPr>
                <w:rFonts w:hint="eastAsia"/>
              </w:rPr>
              <w:t>/</w:t>
            </w:r>
            <w:r w:rsidRPr="0016197F">
              <w:rPr>
                <w:rFonts w:hint="eastAsia"/>
              </w:rPr>
              <w:t>米）</w:t>
            </w:r>
          </w:p>
        </w:tc>
      </w:tr>
      <w:tr w:rsidR="00632B0D" w:rsidRPr="0016197F" w:rsidTr="00C45CE0">
        <w:trPr>
          <w:trHeight w:val="20"/>
        </w:trPr>
        <w:tc>
          <w:tcPr>
            <w:tcW w:w="580" w:type="pct"/>
            <w:vMerge w:val="restart"/>
            <w:vAlign w:val="center"/>
          </w:tcPr>
          <w:p w:rsidR="00632B0D" w:rsidRPr="0016197F" w:rsidRDefault="00632B0D" w:rsidP="0016197F">
            <w:r w:rsidRPr="0016197F">
              <w:rPr>
                <w:rFonts w:hint="eastAsia"/>
              </w:rPr>
              <w:t>医用隔帘</w:t>
            </w:r>
          </w:p>
        </w:tc>
        <w:tc>
          <w:tcPr>
            <w:tcW w:w="397" w:type="pct"/>
            <w:vAlign w:val="center"/>
          </w:tcPr>
          <w:p w:rsidR="00632B0D" w:rsidRPr="0016197F" w:rsidRDefault="00632B0D" w:rsidP="0016197F">
            <w:r w:rsidRPr="0016197F">
              <w:rPr>
                <w:rFonts w:hint="eastAsia"/>
              </w:rPr>
              <w:t>隔帘</w:t>
            </w:r>
          </w:p>
        </w:tc>
        <w:tc>
          <w:tcPr>
            <w:tcW w:w="1368" w:type="pct"/>
          </w:tcPr>
          <w:p w:rsidR="00632B0D" w:rsidRPr="0016197F" w:rsidRDefault="00632B0D" w:rsidP="0016197F">
            <w:r w:rsidRPr="0016197F">
              <w:rPr>
                <w:rFonts w:hint="eastAsia"/>
              </w:rPr>
              <w:t>幅高</w:t>
            </w:r>
            <w:r w:rsidRPr="0016197F">
              <w:rPr>
                <w:rFonts w:hint="eastAsia"/>
              </w:rPr>
              <w:t>2.8m</w:t>
            </w:r>
          </w:p>
        </w:tc>
        <w:tc>
          <w:tcPr>
            <w:tcW w:w="664" w:type="pct"/>
          </w:tcPr>
          <w:p w:rsidR="00632B0D" w:rsidRPr="0016197F" w:rsidRDefault="00632B0D" w:rsidP="0016197F">
            <w:r w:rsidRPr="0016197F">
              <w:rPr>
                <w:rFonts w:hint="eastAsia"/>
              </w:rPr>
              <w:t>多元脂纤维</w:t>
            </w:r>
          </w:p>
        </w:tc>
        <w:tc>
          <w:tcPr>
            <w:tcW w:w="663" w:type="pct"/>
            <w:vMerge w:val="restart"/>
            <w:vAlign w:val="center"/>
          </w:tcPr>
          <w:p w:rsidR="00632B0D" w:rsidRPr="0016197F" w:rsidRDefault="00632B0D" w:rsidP="0016197F">
            <w:pPr>
              <w:jc w:val="center"/>
            </w:pPr>
            <w:r>
              <w:rPr>
                <w:rFonts w:hint="eastAsia"/>
              </w:rPr>
              <w:t>与二住院楼医用隔帘同</w:t>
            </w:r>
          </w:p>
        </w:tc>
        <w:tc>
          <w:tcPr>
            <w:tcW w:w="665" w:type="pct"/>
            <w:vMerge w:val="restart"/>
            <w:vAlign w:val="center"/>
          </w:tcPr>
          <w:p w:rsidR="00632B0D" w:rsidRPr="0016197F" w:rsidRDefault="00C45CE0" w:rsidP="00C45CE0">
            <w:pPr>
              <w:jc w:val="center"/>
            </w:pPr>
            <w:r>
              <w:rPr>
                <w:rFonts w:hint="eastAsia"/>
              </w:rPr>
              <w:t>100</w:t>
            </w:r>
            <w:r>
              <w:rPr>
                <w:rFonts w:hint="eastAsia"/>
              </w:rPr>
              <w:t>元</w:t>
            </w:r>
            <w:r>
              <w:rPr>
                <w:rFonts w:hint="eastAsia"/>
              </w:rPr>
              <w:t>/</w:t>
            </w:r>
            <w:r>
              <w:rPr>
                <w:rFonts w:hint="eastAsia"/>
              </w:rPr>
              <w:t>米</w:t>
            </w:r>
          </w:p>
        </w:tc>
        <w:tc>
          <w:tcPr>
            <w:tcW w:w="663" w:type="pct"/>
            <w:vMerge w:val="restart"/>
            <w:vAlign w:val="center"/>
          </w:tcPr>
          <w:p w:rsidR="00632B0D" w:rsidRPr="0016197F" w:rsidRDefault="00632B0D" w:rsidP="0016197F"/>
        </w:tc>
      </w:tr>
      <w:tr w:rsidR="00632B0D" w:rsidRPr="0016197F" w:rsidTr="00C45CE0">
        <w:trPr>
          <w:trHeight w:val="20"/>
        </w:trPr>
        <w:tc>
          <w:tcPr>
            <w:tcW w:w="580" w:type="pct"/>
            <w:vMerge/>
            <w:vAlign w:val="center"/>
          </w:tcPr>
          <w:p w:rsidR="00632B0D" w:rsidRPr="0016197F" w:rsidRDefault="00632B0D" w:rsidP="0016197F"/>
        </w:tc>
        <w:tc>
          <w:tcPr>
            <w:tcW w:w="397" w:type="pct"/>
            <w:vAlign w:val="center"/>
          </w:tcPr>
          <w:p w:rsidR="00632B0D" w:rsidRPr="0016197F" w:rsidRDefault="00632B0D" w:rsidP="0016197F">
            <w:r w:rsidRPr="0016197F">
              <w:rPr>
                <w:rFonts w:hint="eastAsia"/>
              </w:rPr>
              <w:t>轨道</w:t>
            </w:r>
          </w:p>
        </w:tc>
        <w:tc>
          <w:tcPr>
            <w:tcW w:w="1368" w:type="pct"/>
            <w:vAlign w:val="center"/>
          </w:tcPr>
          <w:p w:rsidR="00632B0D" w:rsidRPr="0016197F" w:rsidRDefault="00632B0D" w:rsidP="0016197F">
            <w:r w:rsidRPr="0016197F">
              <w:rPr>
                <w:rFonts w:hint="eastAsia"/>
              </w:rPr>
              <w:t>2.5</w:t>
            </w:r>
            <w:r w:rsidRPr="0016197F">
              <w:rPr>
                <w:rFonts w:hint="eastAsia"/>
              </w:rPr>
              <w:t>×</w:t>
            </w:r>
            <w:r w:rsidRPr="0016197F">
              <w:rPr>
                <w:rFonts w:hint="eastAsia"/>
              </w:rPr>
              <w:t>1.3</w:t>
            </w:r>
            <w:r w:rsidRPr="0016197F">
              <w:rPr>
                <w:rFonts w:hint="eastAsia"/>
              </w:rPr>
              <w:t>×</w:t>
            </w:r>
            <w:r w:rsidRPr="0016197F">
              <w:rPr>
                <w:rFonts w:hint="eastAsia"/>
              </w:rPr>
              <w:t>0.05cm</w:t>
            </w:r>
          </w:p>
          <w:p w:rsidR="00632B0D" w:rsidRPr="0016197F" w:rsidRDefault="00632B0D" w:rsidP="0016197F">
            <w:r w:rsidRPr="0016197F">
              <w:rPr>
                <w:rFonts w:hint="eastAsia"/>
              </w:rPr>
              <w:t>（切面）</w:t>
            </w:r>
          </w:p>
        </w:tc>
        <w:tc>
          <w:tcPr>
            <w:tcW w:w="664" w:type="pct"/>
            <w:vAlign w:val="center"/>
          </w:tcPr>
          <w:p w:rsidR="00632B0D" w:rsidRPr="0016197F" w:rsidRDefault="00632B0D" w:rsidP="0016197F">
            <w:r w:rsidRPr="0016197F">
              <w:rPr>
                <w:rFonts w:hint="eastAsia"/>
              </w:rPr>
              <w:t>钛合金</w:t>
            </w:r>
          </w:p>
        </w:tc>
        <w:tc>
          <w:tcPr>
            <w:tcW w:w="663" w:type="pct"/>
            <w:vMerge/>
          </w:tcPr>
          <w:p w:rsidR="00632B0D" w:rsidRPr="0016197F" w:rsidRDefault="00632B0D" w:rsidP="0016197F"/>
        </w:tc>
        <w:tc>
          <w:tcPr>
            <w:tcW w:w="665" w:type="pct"/>
            <w:vMerge/>
          </w:tcPr>
          <w:p w:rsidR="00632B0D" w:rsidRPr="0016197F" w:rsidRDefault="00632B0D" w:rsidP="0016197F"/>
        </w:tc>
        <w:tc>
          <w:tcPr>
            <w:tcW w:w="663" w:type="pct"/>
            <w:vMerge/>
            <w:vAlign w:val="center"/>
          </w:tcPr>
          <w:p w:rsidR="00632B0D" w:rsidRPr="0016197F" w:rsidRDefault="00632B0D" w:rsidP="0016197F"/>
        </w:tc>
      </w:tr>
      <w:tr w:rsidR="00632B0D" w:rsidRPr="0016197F" w:rsidTr="00C45CE0">
        <w:trPr>
          <w:trHeight w:val="20"/>
        </w:trPr>
        <w:tc>
          <w:tcPr>
            <w:tcW w:w="580" w:type="pct"/>
            <w:vMerge w:val="restart"/>
            <w:vAlign w:val="center"/>
          </w:tcPr>
          <w:p w:rsidR="00632B0D" w:rsidRPr="0016197F" w:rsidRDefault="00632B0D" w:rsidP="0016197F">
            <w:r w:rsidRPr="0016197F">
              <w:rPr>
                <w:rFonts w:hint="eastAsia"/>
              </w:rPr>
              <w:t>窗帘一</w:t>
            </w:r>
          </w:p>
        </w:tc>
        <w:tc>
          <w:tcPr>
            <w:tcW w:w="397" w:type="pct"/>
          </w:tcPr>
          <w:p w:rsidR="00632B0D" w:rsidRPr="0016197F" w:rsidRDefault="00632B0D" w:rsidP="0016197F">
            <w:r w:rsidRPr="0016197F">
              <w:rPr>
                <w:rFonts w:hint="eastAsia"/>
              </w:rPr>
              <w:t>窗帘</w:t>
            </w:r>
          </w:p>
        </w:tc>
        <w:tc>
          <w:tcPr>
            <w:tcW w:w="1368" w:type="pct"/>
          </w:tcPr>
          <w:p w:rsidR="00632B0D" w:rsidRPr="0016197F" w:rsidRDefault="00632B0D" w:rsidP="0016197F">
            <w:r w:rsidRPr="0016197F">
              <w:rPr>
                <w:rFonts w:hint="eastAsia"/>
              </w:rPr>
              <w:t>幅高</w:t>
            </w:r>
            <w:r w:rsidRPr="0016197F">
              <w:rPr>
                <w:rFonts w:hint="eastAsia"/>
              </w:rPr>
              <w:t>2.8</w:t>
            </w:r>
            <w:r w:rsidRPr="0016197F">
              <w:rPr>
                <w:rFonts w:hint="eastAsia"/>
              </w:rPr>
              <w:t>米</w:t>
            </w:r>
          </w:p>
        </w:tc>
        <w:tc>
          <w:tcPr>
            <w:tcW w:w="664" w:type="pct"/>
          </w:tcPr>
          <w:p w:rsidR="00632B0D" w:rsidRPr="0016197F" w:rsidRDefault="00632B0D" w:rsidP="0016197F">
            <w:r w:rsidRPr="0016197F">
              <w:rPr>
                <w:rFonts w:hint="eastAsia"/>
              </w:rPr>
              <w:t>涤纶</w:t>
            </w:r>
          </w:p>
        </w:tc>
        <w:tc>
          <w:tcPr>
            <w:tcW w:w="663" w:type="pct"/>
            <w:vMerge w:val="restart"/>
            <w:vAlign w:val="center"/>
          </w:tcPr>
          <w:p w:rsidR="00632B0D" w:rsidRPr="0016197F" w:rsidRDefault="00632B0D" w:rsidP="0016197F">
            <w:pPr>
              <w:jc w:val="center"/>
            </w:pPr>
            <w:r>
              <w:rPr>
                <w:rFonts w:hint="eastAsia"/>
              </w:rPr>
              <w:t>与一住院楼三楼同</w:t>
            </w:r>
          </w:p>
        </w:tc>
        <w:tc>
          <w:tcPr>
            <w:tcW w:w="665" w:type="pct"/>
            <w:vMerge w:val="restart"/>
            <w:vAlign w:val="center"/>
          </w:tcPr>
          <w:p w:rsidR="00632B0D" w:rsidRPr="0016197F" w:rsidRDefault="00C45CE0" w:rsidP="00C45CE0">
            <w:pPr>
              <w:jc w:val="center"/>
            </w:pPr>
            <w:r>
              <w:rPr>
                <w:rFonts w:hint="eastAsia"/>
              </w:rPr>
              <w:t>20</w:t>
            </w:r>
            <w:r>
              <w:rPr>
                <w:rFonts w:hint="eastAsia"/>
              </w:rPr>
              <w:t>元</w:t>
            </w:r>
            <w:r>
              <w:rPr>
                <w:rFonts w:hint="eastAsia"/>
              </w:rPr>
              <w:t>/</w:t>
            </w:r>
            <w:r>
              <w:rPr>
                <w:rFonts w:hint="eastAsia"/>
              </w:rPr>
              <w:t>米</w:t>
            </w:r>
          </w:p>
        </w:tc>
        <w:tc>
          <w:tcPr>
            <w:tcW w:w="663" w:type="pct"/>
            <w:vMerge w:val="restart"/>
            <w:vAlign w:val="center"/>
          </w:tcPr>
          <w:p w:rsidR="00632B0D" w:rsidRPr="0016197F" w:rsidRDefault="00632B0D" w:rsidP="0016197F"/>
        </w:tc>
      </w:tr>
      <w:tr w:rsidR="00632B0D" w:rsidRPr="0016197F" w:rsidTr="00C45CE0">
        <w:trPr>
          <w:trHeight w:val="20"/>
        </w:trPr>
        <w:tc>
          <w:tcPr>
            <w:tcW w:w="580" w:type="pct"/>
            <w:vMerge/>
            <w:vAlign w:val="center"/>
          </w:tcPr>
          <w:p w:rsidR="00632B0D" w:rsidRPr="0016197F" w:rsidRDefault="00632B0D" w:rsidP="0016197F"/>
        </w:tc>
        <w:tc>
          <w:tcPr>
            <w:tcW w:w="397" w:type="pct"/>
          </w:tcPr>
          <w:p w:rsidR="00632B0D" w:rsidRPr="0016197F" w:rsidRDefault="00632B0D" w:rsidP="0016197F">
            <w:r w:rsidRPr="0016197F">
              <w:rPr>
                <w:rFonts w:hint="eastAsia"/>
              </w:rPr>
              <w:t>轨道</w:t>
            </w:r>
          </w:p>
        </w:tc>
        <w:tc>
          <w:tcPr>
            <w:tcW w:w="1368" w:type="pct"/>
          </w:tcPr>
          <w:p w:rsidR="00632B0D" w:rsidRPr="0016197F" w:rsidRDefault="00632B0D" w:rsidP="0016197F">
            <w:r w:rsidRPr="0016197F">
              <w:rPr>
                <w:rFonts w:hint="eastAsia"/>
              </w:rPr>
              <w:t>2.5</w:t>
            </w:r>
            <w:r w:rsidRPr="0016197F">
              <w:rPr>
                <w:rFonts w:hint="eastAsia"/>
              </w:rPr>
              <w:t>×</w:t>
            </w:r>
            <w:r w:rsidRPr="0016197F">
              <w:rPr>
                <w:rFonts w:hint="eastAsia"/>
              </w:rPr>
              <w:t>2.3cm</w:t>
            </w:r>
            <w:r w:rsidRPr="0016197F">
              <w:rPr>
                <w:rFonts w:hint="eastAsia"/>
              </w:rPr>
              <w:t>×</w:t>
            </w:r>
            <w:r w:rsidRPr="0016197F">
              <w:rPr>
                <w:rFonts w:hint="eastAsia"/>
              </w:rPr>
              <w:t>0.01cm</w:t>
            </w:r>
            <w:r w:rsidRPr="0016197F">
              <w:rPr>
                <w:rFonts w:hint="eastAsia"/>
              </w:rPr>
              <w:t>（切面）</w:t>
            </w:r>
          </w:p>
        </w:tc>
        <w:tc>
          <w:tcPr>
            <w:tcW w:w="664" w:type="pct"/>
          </w:tcPr>
          <w:p w:rsidR="00632B0D" w:rsidRPr="0016197F" w:rsidRDefault="00632B0D" w:rsidP="0016197F">
            <w:r w:rsidRPr="0016197F">
              <w:rPr>
                <w:rFonts w:hint="eastAsia"/>
              </w:rPr>
              <w:t>铝合金</w:t>
            </w:r>
          </w:p>
        </w:tc>
        <w:tc>
          <w:tcPr>
            <w:tcW w:w="663" w:type="pct"/>
            <w:vMerge/>
          </w:tcPr>
          <w:p w:rsidR="00632B0D" w:rsidRPr="0016197F" w:rsidRDefault="00632B0D" w:rsidP="0016197F"/>
        </w:tc>
        <w:tc>
          <w:tcPr>
            <w:tcW w:w="665" w:type="pct"/>
            <w:vMerge/>
          </w:tcPr>
          <w:p w:rsidR="00632B0D" w:rsidRPr="0016197F" w:rsidRDefault="00632B0D" w:rsidP="0016197F"/>
        </w:tc>
        <w:tc>
          <w:tcPr>
            <w:tcW w:w="663" w:type="pct"/>
            <w:vMerge/>
            <w:vAlign w:val="center"/>
          </w:tcPr>
          <w:p w:rsidR="00632B0D" w:rsidRPr="0016197F" w:rsidRDefault="00632B0D" w:rsidP="0016197F"/>
        </w:tc>
      </w:tr>
      <w:tr w:rsidR="00632B0D" w:rsidRPr="0016197F" w:rsidTr="00C45CE0">
        <w:trPr>
          <w:trHeight w:val="20"/>
        </w:trPr>
        <w:tc>
          <w:tcPr>
            <w:tcW w:w="580" w:type="pct"/>
            <w:vMerge w:val="restart"/>
            <w:vAlign w:val="center"/>
          </w:tcPr>
          <w:p w:rsidR="00632B0D" w:rsidRPr="0016197F" w:rsidRDefault="00632B0D" w:rsidP="0016197F">
            <w:r w:rsidRPr="0016197F">
              <w:rPr>
                <w:rFonts w:hint="eastAsia"/>
              </w:rPr>
              <w:t>窗帘二</w:t>
            </w:r>
          </w:p>
        </w:tc>
        <w:tc>
          <w:tcPr>
            <w:tcW w:w="397" w:type="pct"/>
          </w:tcPr>
          <w:p w:rsidR="00632B0D" w:rsidRPr="0016197F" w:rsidRDefault="00632B0D" w:rsidP="0016197F">
            <w:r w:rsidRPr="0016197F">
              <w:rPr>
                <w:rFonts w:hint="eastAsia"/>
              </w:rPr>
              <w:t>窗帘</w:t>
            </w:r>
          </w:p>
        </w:tc>
        <w:tc>
          <w:tcPr>
            <w:tcW w:w="1368" w:type="pct"/>
          </w:tcPr>
          <w:p w:rsidR="00632B0D" w:rsidRPr="0016197F" w:rsidRDefault="00632B0D" w:rsidP="0016197F">
            <w:r w:rsidRPr="0016197F">
              <w:rPr>
                <w:rFonts w:hint="eastAsia"/>
              </w:rPr>
              <w:t>幅高</w:t>
            </w:r>
            <w:r w:rsidRPr="0016197F">
              <w:rPr>
                <w:rFonts w:hint="eastAsia"/>
              </w:rPr>
              <w:t>1.4</w:t>
            </w:r>
            <w:r w:rsidRPr="0016197F">
              <w:rPr>
                <w:rFonts w:hint="eastAsia"/>
              </w:rPr>
              <w:t>米</w:t>
            </w:r>
          </w:p>
        </w:tc>
        <w:tc>
          <w:tcPr>
            <w:tcW w:w="664" w:type="pct"/>
          </w:tcPr>
          <w:p w:rsidR="00632B0D" w:rsidRPr="0016197F" w:rsidRDefault="00632B0D" w:rsidP="0016197F">
            <w:r w:rsidRPr="0016197F">
              <w:rPr>
                <w:rFonts w:hint="eastAsia"/>
              </w:rPr>
              <w:t>涤纶</w:t>
            </w:r>
            <w:r>
              <w:rPr>
                <w:rFonts w:hint="eastAsia"/>
              </w:rPr>
              <w:t>（颜色、纹路与）</w:t>
            </w:r>
          </w:p>
        </w:tc>
        <w:tc>
          <w:tcPr>
            <w:tcW w:w="663" w:type="pct"/>
            <w:vMerge/>
          </w:tcPr>
          <w:p w:rsidR="00632B0D" w:rsidRPr="0016197F" w:rsidRDefault="00632B0D" w:rsidP="0016197F"/>
        </w:tc>
        <w:tc>
          <w:tcPr>
            <w:tcW w:w="665" w:type="pct"/>
            <w:vMerge w:val="restart"/>
            <w:vAlign w:val="center"/>
          </w:tcPr>
          <w:p w:rsidR="00632B0D" w:rsidRPr="0016197F" w:rsidRDefault="00C45CE0" w:rsidP="00C45CE0">
            <w:pPr>
              <w:jc w:val="center"/>
            </w:pPr>
            <w:r>
              <w:rPr>
                <w:rFonts w:hint="eastAsia"/>
              </w:rPr>
              <w:t>18</w:t>
            </w:r>
            <w:r>
              <w:rPr>
                <w:rFonts w:hint="eastAsia"/>
              </w:rPr>
              <w:t>元</w:t>
            </w:r>
            <w:r>
              <w:rPr>
                <w:rFonts w:hint="eastAsia"/>
              </w:rPr>
              <w:t>/</w:t>
            </w:r>
            <w:r>
              <w:rPr>
                <w:rFonts w:hint="eastAsia"/>
              </w:rPr>
              <w:t>米</w:t>
            </w:r>
          </w:p>
        </w:tc>
        <w:tc>
          <w:tcPr>
            <w:tcW w:w="663" w:type="pct"/>
            <w:vMerge w:val="restart"/>
            <w:vAlign w:val="center"/>
          </w:tcPr>
          <w:p w:rsidR="00632B0D" w:rsidRPr="0016197F" w:rsidRDefault="00632B0D" w:rsidP="0016197F"/>
        </w:tc>
      </w:tr>
      <w:tr w:rsidR="00632B0D" w:rsidRPr="0016197F" w:rsidTr="00C45CE0">
        <w:trPr>
          <w:trHeight w:val="20"/>
        </w:trPr>
        <w:tc>
          <w:tcPr>
            <w:tcW w:w="580" w:type="pct"/>
            <w:vMerge/>
            <w:vAlign w:val="center"/>
          </w:tcPr>
          <w:p w:rsidR="00632B0D" w:rsidRPr="0016197F" w:rsidRDefault="00632B0D" w:rsidP="0016197F"/>
        </w:tc>
        <w:tc>
          <w:tcPr>
            <w:tcW w:w="397" w:type="pct"/>
          </w:tcPr>
          <w:p w:rsidR="00632B0D" w:rsidRPr="0016197F" w:rsidRDefault="00632B0D" w:rsidP="0016197F">
            <w:r w:rsidRPr="0016197F">
              <w:rPr>
                <w:rFonts w:hint="eastAsia"/>
              </w:rPr>
              <w:t>轨道</w:t>
            </w:r>
          </w:p>
        </w:tc>
        <w:tc>
          <w:tcPr>
            <w:tcW w:w="1368" w:type="pct"/>
          </w:tcPr>
          <w:p w:rsidR="00632B0D" w:rsidRPr="0016197F" w:rsidRDefault="00632B0D" w:rsidP="0016197F">
            <w:r w:rsidRPr="0016197F">
              <w:rPr>
                <w:rFonts w:hint="eastAsia"/>
              </w:rPr>
              <w:t>2.5</w:t>
            </w:r>
            <w:r w:rsidRPr="0016197F">
              <w:rPr>
                <w:rFonts w:hint="eastAsia"/>
              </w:rPr>
              <w:t>×</w:t>
            </w:r>
            <w:r w:rsidRPr="0016197F">
              <w:rPr>
                <w:rFonts w:hint="eastAsia"/>
              </w:rPr>
              <w:t>2.3cm</w:t>
            </w:r>
            <w:r w:rsidRPr="0016197F">
              <w:rPr>
                <w:rFonts w:hint="eastAsia"/>
              </w:rPr>
              <w:t>×</w:t>
            </w:r>
            <w:r w:rsidRPr="0016197F">
              <w:rPr>
                <w:rFonts w:hint="eastAsia"/>
              </w:rPr>
              <w:t>0.01cm</w:t>
            </w:r>
            <w:r w:rsidRPr="0016197F">
              <w:rPr>
                <w:rFonts w:hint="eastAsia"/>
              </w:rPr>
              <w:t>（切面）</w:t>
            </w:r>
          </w:p>
        </w:tc>
        <w:tc>
          <w:tcPr>
            <w:tcW w:w="664" w:type="pct"/>
          </w:tcPr>
          <w:p w:rsidR="00632B0D" w:rsidRPr="0016197F" w:rsidRDefault="00632B0D" w:rsidP="0016197F">
            <w:r w:rsidRPr="0016197F">
              <w:rPr>
                <w:rFonts w:hint="eastAsia"/>
              </w:rPr>
              <w:t>铝合金</w:t>
            </w:r>
          </w:p>
        </w:tc>
        <w:tc>
          <w:tcPr>
            <w:tcW w:w="663" w:type="pct"/>
            <w:vMerge/>
          </w:tcPr>
          <w:p w:rsidR="00632B0D" w:rsidRPr="0016197F" w:rsidRDefault="00632B0D" w:rsidP="0016197F"/>
        </w:tc>
        <w:tc>
          <w:tcPr>
            <w:tcW w:w="665" w:type="pct"/>
            <w:vMerge/>
          </w:tcPr>
          <w:p w:rsidR="00632B0D" w:rsidRPr="0016197F" w:rsidRDefault="00632B0D" w:rsidP="0016197F"/>
        </w:tc>
        <w:tc>
          <w:tcPr>
            <w:tcW w:w="663" w:type="pct"/>
            <w:vMerge/>
            <w:vAlign w:val="center"/>
          </w:tcPr>
          <w:p w:rsidR="00632B0D" w:rsidRPr="0016197F" w:rsidRDefault="00632B0D" w:rsidP="0016197F"/>
        </w:tc>
      </w:tr>
    </w:tbl>
    <w:p w:rsidR="00C45CE0" w:rsidRDefault="00C45CE0" w:rsidP="00C45CE0">
      <w:pPr>
        <w:tabs>
          <w:tab w:val="left" w:pos="1536"/>
        </w:tabs>
      </w:pPr>
    </w:p>
    <w:p w:rsidR="00C45CE0" w:rsidRDefault="00C45CE0" w:rsidP="00C45CE0">
      <w:pPr>
        <w:tabs>
          <w:tab w:val="left" w:pos="1536"/>
        </w:tabs>
      </w:pPr>
    </w:p>
    <w:p w:rsidR="00C45CE0" w:rsidRDefault="00C45CE0" w:rsidP="00C45CE0">
      <w:pPr>
        <w:tabs>
          <w:tab w:val="left" w:pos="1536"/>
        </w:tabs>
      </w:pPr>
      <w:r>
        <w:rPr>
          <w:rFonts w:hint="eastAsia"/>
        </w:rPr>
        <w:t>移装部分：</w:t>
      </w:r>
      <w:r>
        <w:tab/>
      </w:r>
    </w:p>
    <w:tbl>
      <w:tblPr>
        <w:tblStyle w:val="af2"/>
        <w:tblW w:w="5000" w:type="pct"/>
        <w:tblLook w:val="04A0"/>
      </w:tblPr>
      <w:tblGrid>
        <w:gridCol w:w="1077"/>
        <w:gridCol w:w="1594"/>
        <w:gridCol w:w="1672"/>
        <w:gridCol w:w="1232"/>
        <w:gridCol w:w="3713"/>
      </w:tblGrid>
      <w:tr w:rsidR="00C45CE0" w:rsidRPr="0016197F" w:rsidTr="00C45CE0">
        <w:trPr>
          <w:trHeight w:val="20"/>
        </w:trPr>
        <w:tc>
          <w:tcPr>
            <w:tcW w:w="580" w:type="pct"/>
            <w:vMerge w:val="restart"/>
            <w:vAlign w:val="center"/>
          </w:tcPr>
          <w:p w:rsidR="00C45CE0" w:rsidRPr="0016197F" w:rsidRDefault="00C45CE0" w:rsidP="006C5378">
            <w:r w:rsidRPr="0016197F">
              <w:rPr>
                <w:rFonts w:hint="eastAsia"/>
              </w:rPr>
              <w:t>项目</w:t>
            </w:r>
          </w:p>
        </w:tc>
        <w:tc>
          <w:tcPr>
            <w:tcW w:w="858" w:type="pct"/>
            <w:vMerge w:val="restart"/>
            <w:vAlign w:val="center"/>
          </w:tcPr>
          <w:p w:rsidR="00C45CE0" w:rsidRPr="0016197F" w:rsidRDefault="00C45CE0" w:rsidP="006C5378">
            <w:r>
              <w:rPr>
                <w:rFonts w:hint="eastAsia"/>
              </w:rPr>
              <w:t>施工内容</w:t>
            </w:r>
          </w:p>
        </w:tc>
        <w:tc>
          <w:tcPr>
            <w:tcW w:w="1563" w:type="pct"/>
            <w:gridSpan w:val="2"/>
            <w:vAlign w:val="center"/>
          </w:tcPr>
          <w:p w:rsidR="00C45CE0" w:rsidRDefault="00C45CE0" w:rsidP="00C45CE0">
            <w:r>
              <w:rPr>
                <w:rFonts w:hint="eastAsia"/>
              </w:rPr>
              <w:t>报价</w:t>
            </w:r>
          </w:p>
        </w:tc>
        <w:tc>
          <w:tcPr>
            <w:tcW w:w="1999" w:type="pct"/>
            <w:vMerge w:val="restart"/>
            <w:vAlign w:val="center"/>
          </w:tcPr>
          <w:p w:rsidR="00C45CE0" w:rsidRPr="0016197F" w:rsidRDefault="00C45CE0" w:rsidP="006C5378">
            <w:r>
              <w:rPr>
                <w:rFonts w:hint="eastAsia"/>
              </w:rPr>
              <w:t>备注</w:t>
            </w:r>
          </w:p>
        </w:tc>
      </w:tr>
      <w:tr w:rsidR="00C45CE0" w:rsidRPr="0016197F" w:rsidTr="00632B0D">
        <w:trPr>
          <w:trHeight w:val="20"/>
        </w:trPr>
        <w:tc>
          <w:tcPr>
            <w:tcW w:w="580" w:type="pct"/>
            <w:vMerge/>
            <w:vAlign w:val="center"/>
          </w:tcPr>
          <w:p w:rsidR="00C45CE0" w:rsidRPr="0016197F" w:rsidRDefault="00C45CE0" w:rsidP="006C5378"/>
        </w:tc>
        <w:tc>
          <w:tcPr>
            <w:tcW w:w="858" w:type="pct"/>
            <w:vMerge/>
            <w:vAlign w:val="center"/>
          </w:tcPr>
          <w:p w:rsidR="00C45CE0" w:rsidRPr="0016197F" w:rsidRDefault="00C45CE0" w:rsidP="006C5378"/>
        </w:tc>
        <w:tc>
          <w:tcPr>
            <w:tcW w:w="900" w:type="pct"/>
            <w:vAlign w:val="center"/>
          </w:tcPr>
          <w:p w:rsidR="00C45CE0" w:rsidRPr="0016197F" w:rsidRDefault="00C45CE0" w:rsidP="006C5378">
            <w:r>
              <w:rPr>
                <w:rFonts w:hint="eastAsia"/>
              </w:rPr>
              <w:t>人工（元</w:t>
            </w:r>
            <w:r>
              <w:rPr>
                <w:rFonts w:hint="eastAsia"/>
              </w:rPr>
              <w:t>/</w:t>
            </w:r>
            <w:r>
              <w:rPr>
                <w:rFonts w:hint="eastAsia"/>
              </w:rPr>
              <w:t>幅）</w:t>
            </w:r>
          </w:p>
        </w:tc>
        <w:tc>
          <w:tcPr>
            <w:tcW w:w="663" w:type="pct"/>
          </w:tcPr>
          <w:p w:rsidR="00C45CE0" w:rsidRDefault="00C45CE0" w:rsidP="006C5378">
            <w:r>
              <w:rPr>
                <w:rFonts w:hint="eastAsia"/>
              </w:rPr>
              <w:t>轨道（元</w:t>
            </w:r>
            <w:r>
              <w:rPr>
                <w:rFonts w:hint="eastAsia"/>
              </w:rPr>
              <w:t>/</w:t>
            </w:r>
            <w:r>
              <w:rPr>
                <w:rFonts w:hint="eastAsia"/>
              </w:rPr>
              <w:t>米）</w:t>
            </w:r>
          </w:p>
        </w:tc>
        <w:tc>
          <w:tcPr>
            <w:tcW w:w="1999" w:type="pct"/>
            <w:vMerge/>
            <w:vAlign w:val="center"/>
          </w:tcPr>
          <w:p w:rsidR="00C45CE0" w:rsidRPr="0016197F" w:rsidRDefault="00C45CE0" w:rsidP="006C5378"/>
        </w:tc>
      </w:tr>
      <w:tr w:rsidR="00C45CE0" w:rsidRPr="0016197F" w:rsidTr="00632B0D">
        <w:trPr>
          <w:trHeight w:val="20"/>
        </w:trPr>
        <w:tc>
          <w:tcPr>
            <w:tcW w:w="580" w:type="pct"/>
            <w:vAlign w:val="center"/>
          </w:tcPr>
          <w:p w:rsidR="00C45CE0" w:rsidRPr="0016197F" w:rsidRDefault="00C45CE0" w:rsidP="006164B7">
            <w:r w:rsidRPr="0016197F">
              <w:rPr>
                <w:rFonts w:hint="eastAsia"/>
              </w:rPr>
              <w:t>医用隔帘</w:t>
            </w:r>
          </w:p>
        </w:tc>
        <w:tc>
          <w:tcPr>
            <w:tcW w:w="858" w:type="pct"/>
            <w:vMerge w:val="restart"/>
            <w:vAlign w:val="center"/>
          </w:tcPr>
          <w:p w:rsidR="00C45CE0" w:rsidRPr="0016197F" w:rsidRDefault="00C45CE0" w:rsidP="0063249E">
            <w:r>
              <w:rPr>
                <w:rFonts w:hint="eastAsia"/>
              </w:rPr>
              <w:t>重新安装轨道并恢复，帘子由医院提供</w:t>
            </w:r>
          </w:p>
        </w:tc>
        <w:tc>
          <w:tcPr>
            <w:tcW w:w="900" w:type="pct"/>
          </w:tcPr>
          <w:p w:rsidR="00C45CE0" w:rsidRPr="0016197F" w:rsidRDefault="00C45CE0" w:rsidP="006164B7"/>
        </w:tc>
        <w:tc>
          <w:tcPr>
            <w:tcW w:w="663" w:type="pct"/>
          </w:tcPr>
          <w:p w:rsidR="00C45CE0" w:rsidRDefault="00C45CE0" w:rsidP="006164B7"/>
        </w:tc>
        <w:tc>
          <w:tcPr>
            <w:tcW w:w="1999" w:type="pct"/>
            <w:vMerge w:val="restart"/>
          </w:tcPr>
          <w:p w:rsidR="00C45CE0" w:rsidRPr="0016197F" w:rsidRDefault="00C45CE0" w:rsidP="006164B7">
            <w:r>
              <w:rPr>
                <w:rFonts w:hint="eastAsia"/>
              </w:rPr>
              <w:t>轨道规格、材质与上同，人工限价</w:t>
            </w:r>
            <w:r>
              <w:rPr>
                <w:rFonts w:hint="eastAsia"/>
              </w:rPr>
              <w:t>45</w:t>
            </w:r>
            <w:r>
              <w:rPr>
                <w:rFonts w:hint="eastAsia"/>
              </w:rPr>
              <w:t>元</w:t>
            </w:r>
            <w:r>
              <w:rPr>
                <w:rFonts w:hint="eastAsia"/>
              </w:rPr>
              <w:t>/</w:t>
            </w:r>
            <w:r>
              <w:rPr>
                <w:rFonts w:hint="eastAsia"/>
              </w:rPr>
              <w:t>幅；轨道（含其他材料在内）</w:t>
            </w:r>
            <w:r>
              <w:rPr>
                <w:rFonts w:hint="eastAsia"/>
              </w:rPr>
              <w:t>40</w:t>
            </w:r>
            <w:r>
              <w:rPr>
                <w:rFonts w:hint="eastAsia"/>
              </w:rPr>
              <w:t>元</w:t>
            </w:r>
            <w:r>
              <w:rPr>
                <w:rFonts w:hint="eastAsia"/>
              </w:rPr>
              <w:t>/</w:t>
            </w:r>
            <w:r>
              <w:rPr>
                <w:rFonts w:hint="eastAsia"/>
              </w:rPr>
              <w:t>米</w:t>
            </w:r>
          </w:p>
        </w:tc>
      </w:tr>
      <w:tr w:rsidR="00C45CE0" w:rsidRPr="0016197F" w:rsidTr="00632B0D">
        <w:trPr>
          <w:trHeight w:val="20"/>
        </w:trPr>
        <w:tc>
          <w:tcPr>
            <w:tcW w:w="580" w:type="pct"/>
            <w:vAlign w:val="center"/>
          </w:tcPr>
          <w:p w:rsidR="00C45CE0" w:rsidRPr="0016197F" w:rsidRDefault="00C45CE0" w:rsidP="006164B7">
            <w:r w:rsidRPr="0016197F">
              <w:rPr>
                <w:rFonts w:hint="eastAsia"/>
              </w:rPr>
              <w:t>窗帘</w:t>
            </w:r>
          </w:p>
        </w:tc>
        <w:tc>
          <w:tcPr>
            <w:tcW w:w="858" w:type="pct"/>
            <w:vMerge/>
            <w:vAlign w:val="center"/>
          </w:tcPr>
          <w:p w:rsidR="00C45CE0" w:rsidRPr="0016197F" w:rsidRDefault="00C45CE0" w:rsidP="006164B7"/>
        </w:tc>
        <w:tc>
          <w:tcPr>
            <w:tcW w:w="900" w:type="pct"/>
            <w:vAlign w:val="center"/>
          </w:tcPr>
          <w:p w:rsidR="00C45CE0" w:rsidRPr="0016197F" w:rsidRDefault="00C45CE0" w:rsidP="006164B7"/>
        </w:tc>
        <w:tc>
          <w:tcPr>
            <w:tcW w:w="663" w:type="pct"/>
          </w:tcPr>
          <w:p w:rsidR="00C45CE0" w:rsidRPr="0016197F" w:rsidRDefault="00C45CE0" w:rsidP="006164B7"/>
        </w:tc>
        <w:tc>
          <w:tcPr>
            <w:tcW w:w="1999" w:type="pct"/>
            <w:vMerge/>
            <w:vAlign w:val="center"/>
          </w:tcPr>
          <w:p w:rsidR="00C45CE0" w:rsidRPr="0016197F" w:rsidRDefault="00C45CE0" w:rsidP="006164B7"/>
        </w:tc>
      </w:tr>
    </w:tbl>
    <w:p w:rsidR="00872601" w:rsidRDefault="00872601" w:rsidP="0063249E">
      <w:pPr>
        <w:pStyle w:val="af5"/>
        <w:ind w:firstLineChars="0" w:firstLine="0"/>
      </w:pPr>
    </w:p>
    <w:p w:rsidR="00872601" w:rsidRDefault="00872601" w:rsidP="0063249E">
      <w:pPr>
        <w:pStyle w:val="af5"/>
        <w:ind w:firstLineChars="0" w:firstLine="0"/>
      </w:pPr>
    </w:p>
    <w:p w:rsidR="00872601" w:rsidRDefault="00872601" w:rsidP="00872601"/>
    <w:p w:rsidR="00872601" w:rsidRPr="00054C23" w:rsidRDefault="00872601" w:rsidP="00872601">
      <w:pPr>
        <w:ind w:firstLineChars="2350" w:firstLine="4935"/>
      </w:pPr>
      <w:r w:rsidRPr="00054C23">
        <w:rPr>
          <w:rFonts w:hint="eastAsia"/>
        </w:rPr>
        <w:t>投标人名称：</w:t>
      </w:r>
    </w:p>
    <w:p w:rsidR="00872601" w:rsidRPr="00054C23" w:rsidRDefault="00872601" w:rsidP="00872601">
      <w:pPr>
        <w:ind w:firstLineChars="2350" w:firstLine="4935"/>
      </w:pPr>
      <w:r w:rsidRPr="00054C23">
        <w:rPr>
          <w:rFonts w:hint="eastAsia"/>
        </w:rPr>
        <w:t>法定代表人或授权代表（签字或签字章）：</w:t>
      </w:r>
    </w:p>
    <w:p w:rsidR="00872601" w:rsidRPr="00054C23" w:rsidRDefault="00872601" w:rsidP="00872601">
      <w:pPr>
        <w:ind w:firstLineChars="2350" w:firstLine="4935"/>
      </w:pPr>
      <w:r w:rsidRPr="00054C23">
        <w:rPr>
          <w:rFonts w:hint="eastAsia"/>
        </w:rPr>
        <w:t>投标日期：</w:t>
      </w:r>
    </w:p>
    <w:p w:rsidR="00872601" w:rsidRDefault="00872601" w:rsidP="0063249E">
      <w:pPr>
        <w:pStyle w:val="af5"/>
        <w:ind w:firstLineChars="0" w:firstLine="0"/>
      </w:pPr>
    </w:p>
    <w:p w:rsidR="00872601" w:rsidRDefault="0063249E" w:rsidP="0063249E">
      <w:pPr>
        <w:pStyle w:val="af5"/>
        <w:ind w:firstLineChars="0" w:firstLine="0"/>
      </w:pPr>
      <w:r>
        <w:rPr>
          <w:rFonts w:hint="eastAsia"/>
        </w:rPr>
        <w:t>说明：</w:t>
      </w:r>
      <w:r w:rsidR="00872601" w:rsidRPr="00872601">
        <w:rPr>
          <w:rFonts w:hint="eastAsia"/>
          <w:b/>
        </w:rPr>
        <w:t>（此说明不列在报价一览表中）</w:t>
      </w:r>
    </w:p>
    <w:p w:rsidR="0063249E" w:rsidRDefault="00872601" w:rsidP="0063249E">
      <w:pPr>
        <w:pStyle w:val="af5"/>
        <w:ind w:firstLineChars="0" w:firstLine="0"/>
      </w:pPr>
      <w:r>
        <w:rPr>
          <w:rFonts w:hint="eastAsia"/>
        </w:rPr>
        <w:t>1</w:t>
      </w:r>
      <w:r>
        <w:rPr>
          <w:rFonts w:hint="eastAsia"/>
        </w:rPr>
        <w:t>、</w:t>
      </w:r>
      <w:r w:rsidR="0063249E">
        <w:rPr>
          <w:rFonts w:hint="eastAsia"/>
        </w:rPr>
        <w:t>以轨道长度作为长度，新做窗帘（或隔帘）长度必须达到轨道长度的</w:t>
      </w:r>
      <w:r w:rsidR="0063249E">
        <w:rPr>
          <w:rFonts w:hint="eastAsia"/>
        </w:rPr>
        <w:t>2</w:t>
      </w:r>
      <w:r w:rsidR="0063249E">
        <w:rPr>
          <w:rFonts w:hint="eastAsia"/>
        </w:rPr>
        <w:t>倍。规格见下表说明</w:t>
      </w:r>
      <w:r w:rsidR="0063249E">
        <w:rPr>
          <w:rFonts w:hint="eastAsia"/>
        </w:rPr>
        <w:t xml:space="preserve"> </w:t>
      </w:r>
      <w:r w:rsidR="0063249E">
        <w:rPr>
          <w:rFonts w:hint="eastAsia"/>
        </w:rPr>
        <w:t>。</w:t>
      </w:r>
    </w:p>
    <w:p w:rsidR="00EB1525" w:rsidRPr="00872601" w:rsidRDefault="00872601" w:rsidP="00E367E2">
      <w:pPr>
        <w:pStyle w:val="af5"/>
        <w:ind w:firstLineChars="0" w:firstLine="0"/>
      </w:pPr>
      <w:r w:rsidRPr="00872601">
        <w:rPr>
          <w:rFonts w:hint="eastAsia"/>
        </w:rPr>
        <w:t>2</w:t>
      </w:r>
      <w:r w:rsidRPr="00872601">
        <w:rPr>
          <w:rFonts w:hint="eastAsia"/>
        </w:rPr>
        <w:t>、</w:t>
      </w:r>
      <w:r w:rsidR="0016197F" w:rsidRPr="00872601">
        <w:rPr>
          <w:rFonts w:hint="eastAsia"/>
        </w:rPr>
        <w:t>材质规格</w:t>
      </w:r>
      <w:r w:rsidR="0063249E" w:rsidRPr="00872601">
        <w:rPr>
          <w:rFonts w:hint="eastAsia"/>
        </w:rPr>
        <w:t>说明</w:t>
      </w:r>
      <w:r w:rsidR="0016197F" w:rsidRPr="00872601">
        <w:rPr>
          <w:rFonts w:hint="eastAsia"/>
        </w:rPr>
        <w:t>：</w:t>
      </w:r>
    </w:p>
    <w:tbl>
      <w:tblPr>
        <w:tblStyle w:val="af2"/>
        <w:tblW w:w="9488" w:type="dxa"/>
        <w:jc w:val="center"/>
        <w:tblInd w:w="-966" w:type="dxa"/>
        <w:tblLayout w:type="fixed"/>
        <w:tblLook w:val="04A0"/>
      </w:tblPr>
      <w:tblGrid>
        <w:gridCol w:w="1755"/>
        <w:gridCol w:w="2250"/>
        <w:gridCol w:w="1242"/>
        <w:gridCol w:w="2670"/>
        <w:gridCol w:w="1571"/>
      </w:tblGrid>
      <w:tr w:rsidR="002B68AC" w:rsidTr="006164B7">
        <w:trPr>
          <w:trHeight w:val="938"/>
          <w:jc w:val="center"/>
        </w:trPr>
        <w:tc>
          <w:tcPr>
            <w:tcW w:w="1755" w:type="dxa"/>
            <w:vAlign w:val="center"/>
          </w:tcPr>
          <w:p w:rsidR="002B68AC" w:rsidRDefault="002B68AC" w:rsidP="006164B7">
            <w:pPr>
              <w:jc w:val="center"/>
              <w:rPr>
                <w:szCs w:val="21"/>
              </w:rPr>
            </w:pPr>
            <w:r>
              <w:rPr>
                <w:rFonts w:hint="eastAsia"/>
                <w:szCs w:val="21"/>
              </w:rPr>
              <w:t>产品名科</w:t>
            </w:r>
          </w:p>
        </w:tc>
        <w:tc>
          <w:tcPr>
            <w:tcW w:w="2250" w:type="dxa"/>
            <w:vAlign w:val="center"/>
          </w:tcPr>
          <w:p w:rsidR="002B68AC" w:rsidRDefault="002B68AC" w:rsidP="006164B7">
            <w:pPr>
              <w:jc w:val="center"/>
              <w:rPr>
                <w:szCs w:val="21"/>
              </w:rPr>
            </w:pPr>
            <w:r>
              <w:rPr>
                <w:rFonts w:hint="eastAsia"/>
                <w:szCs w:val="21"/>
              </w:rPr>
              <w:t>规格</w:t>
            </w:r>
          </w:p>
        </w:tc>
        <w:tc>
          <w:tcPr>
            <w:tcW w:w="1242" w:type="dxa"/>
            <w:vAlign w:val="center"/>
          </w:tcPr>
          <w:p w:rsidR="002B68AC" w:rsidRDefault="002B68AC" w:rsidP="006164B7">
            <w:pPr>
              <w:jc w:val="center"/>
              <w:rPr>
                <w:szCs w:val="21"/>
              </w:rPr>
            </w:pPr>
            <w:r>
              <w:rPr>
                <w:rFonts w:hint="eastAsia"/>
                <w:szCs w:val="21"/>
              </w:rPr>
              <w:t>材质</w:t>
            </w:r>
          </w:p>
        </w:tc>
        <w:tc>
          <w:tcPr>
            <w:tcW w:w="2670" w:type="dxa"/>
            <w:vAlign w:val="center"/>
          </w:tcPr>
          <w:p w:rsidR="002B68AC" w:rsidRDefault="002B68AC" w:rsidP="006164B7">
            <w:pPr>
              <w:jc w:val="center"/>
              <w:rPr>
                <w:szCs w:val="21"/>
              </w:rPr>
            </w:pPr>
            <w:r>
              <w:rPr>
                <w:rFonts w:hint="eastAsia"/>
                <w:szCs w:val="21"/>
              </w:rPr>
              <w:t>参数说明</w:t>
            </w:r>
          </w:p>
        </w:tc>
        <w:tc>
          <w:tcPr>
            <w:tcW w:w="1571" w:type="dxa"/>
            <w:vAlign w:val="center"/>
          </w:tcPr>
          <w:p w:rsidR="002B68AC" w:rsidRDefault="002B68AC" w:rsidP="006164B7">
            <w:pPr>
              <w:jc w:val="center"/>
              <w:rPr>
                <w:szCs w:val="21"/>
              </w:rPr>
            </w:pPr>
            <w:r>
              <w:rPr>
                <w:rFonts w:hint="eastAsia"/>
                <w:szCs w:val="21"/>
              </w:rPr>
              <w:t>实物图</w:t>
            </w:r>
          </w:p>
        </w:tc>
      </w:tr>
      <w:tr w:rsidR="002B68AC" w:rsidTr="006164B7">
        <w:trPr>
          <w:trHeight w:val="948"/>
          <w:jc w:val="center"/>
        </w:trPr>
        <w:tc>
          <w:tcPr>
            <w:tcW w:w="1755" w:type="dxa"/>
            <w:vAlign w:val="center"/>
          </w:tcPr>
          <w:p w:rsidR="002B68AC" w:rsidRDefault="002B68AC" w:rsidP="006164B7">
            <w:pPr>
              <w:jc w:val="center"/>
              <w:rPr>
                <w:szCs w:val="21"/>
              </w:rPr>
            </w:pPr>
            <w:r>
              <w:rPr>
                <w:rFonts w:hint="eastAsia"/>
                <w:szCs w:val="21"/>
              </w:rPr>
              <w:t>窗帘轨道</w:t>
            </w:r>
          </w:p>
        </w:tc>
        <w:tc>
          <w:tcPr>
            <w:tcW w:w="2250" w:type="dxa"/>
            <w:vAlign w:val="center"/>
          </w:tcPr>
          <w:p w:rsidR="002B68AC" w:rsidRDefault="002B68AC" w:rsidP="006164B7">
            <w:pPr>
              <w:jc w:val="center"/>
              <w:rPr>
                <w:szCs w:val="21"/>
              </w:rPr>
            </w:pPr>
            <w:r>
              <w:rPr>
                <w:rFonts w:hint="eastAsia"/>
                <w:szCs w:val="21"/>
              </w:rPr>
              <w:t>2.5</w:t>
            </w:r>
            <w:r>
              <w:rPr>
                <w:rFonts w:hint="eastAsia"/>
                <w:szCs w:val="21"/>
              </w:rPr>
              <w:t>×</w:t>
            </w:r>
            <w:r>
              <w:rPr>
                <w:rFonts w:hint="eastAsia"/>
                <w:szCs w:val="21"/>
              </w:rPr>
              <w:t>2.3cm</w:t>
            </w:r>
            <w:r>
              <w:rPr>
                <w:rFonts w:hint="eastAsia"/>
                <w:szCs w:val="21"/>
              </w:rPr>
              <w:t>×</w:t>
            </w:r>
            <w:r>
              <w:rPr>
                <w:rFonts w:hint="eastAsia"/>
                <w:szCs w:val="21"/>
              </w:rPr>
              <w:t>0.01cm</w:t>
            </w:r>
            <w:r>
              <w:rPr>
                <w:rFonts w:hint="eastAsia"/>
                <w:szCs w:val="21"/>
              </w:rPr>
              <w:t>（切面）</w:t>
            </w:r>
          </w:p>
        </w:tc>
        <w:tc>
          <w:tcPr>
            <w:tcW w:w="1242" w:type="dxa"/>
            <w:vAlign w:val="center"/>
          </w:tcPr>
          <w:p w:rsidR="002B68AC" w:rsidRDefault="002B68AC" w:rsidP="006164B7">
            <w:pPr>
              <w:jc w:val="center"/>
              <w:rPr>
                <w:szCs w:val="21"/>
              </w:rPr>
            </w:pPr>
            <w:r>
              <w:rPr>
                <w:rFonts w:hint="eastAsia"/>
                <w:szCs w:val="21"/>
              </w:rPr>
              <w:t>铝合金</w:t>
            </w:r>
          </w:p>
        </w:tc>
        <w:tc>
          <w:tcPr>
            <w:tcW w:w="2670" w:type="dxa"/>
            <w:vAlign w:val="center"/>
          </w:tcPr>
          <w:p w:rsidR="002B68AC" w:rsidRDefault="002B68AC" w:rsidP="006164B7">
            <w:pPr>
              <w:jc w:val="center"/>
              <w:rPr>
                <w:szCs w:val="21"/>
              </w:rPr>
            </w:pPr>
            <w:r>
              <w:rPr>
                <w:rFonts w:hint="eastAsia"/>
                <w:szCs w:val="21"/>
              </w:rPr>
              <w:t>外表采用烤漆内置消音条、滑动无声不变形</w:t>
            </w:r>
          </w:p>
        </w:tc>
        <w:tc>
          <w:tcPr>
            <w:tcW w:w="1571" w:type="dxa"/>
            <w:vAlign w:val="center"/>
          </w:tcPr>
          <w:p w:rsidR="002B68AC" w:rsidRDefault="002B68AC" w:rsidP="006164B7">
            <w:pPr>
              <w:jc w:val="center"/>
              <w:rPr>
                <w:szCs w:val="21"/>
              </w:rPr>
            </w:pPr>
            <w:r>
              <w:rPr>
                <w:noProof/>
                <w:szCs w:val="21"/>
              </w:rPr>
              <w:drawing>
                <wp:anchor distT="0" distB="0" distL="114300" distR="114300" simplePos="0" relativeHeight="251699200" behindDoc="1" locked="0" layoutInCell="1" allowOverlap="1">
                  <wp:simplePos x="0" y="0"/>
                  <wp:positionH relativeFrom="column">
                    <wp:posOffset>157480</wp:posOffset>
                  </wp:positionH>
                  <wp:positionV relativeFrom="paragraph">
                    <wp:posOffset>-199390</wp:posOffset>
                  </wp:positionV>
                  <wp:extent cx="554990" cy="982345"/>
                  <wp:effectExtent l="0" t="0" r="8255" b="16510"/>
                  <wp:wrapNone/>
                  <wp:docPr id="75" name="图片 1" descr="1390425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390425419"/>
                          <pic:cNvPicPr>
                            <a:picLocks noChangeAspect="1"/>
                          </pic:cNvPicPr>
                        </pic:nvPicPr>
                        <pic:blipFill>
                          <a:blip r:embed="rId43"/>
                          <a:srcRect r="1466" b="18622"/>
                          <a:stretch>
                            <a:fillRect/>
                          </a:stretch>
                        </pic:blipFill>
                        <pic:spPr>
                          <a:xfrm rot="16200000">
                            <a:off x="0" y="0"/>
                            <a:ext cx="554990" cy="982345"/>
                          </a:xfrm>
                          <a:prstGeom prst="rect">
                            <a:avLst/>
                          </a:prstGeom>
                        </pic:spPr>
                      </pic:pic>
                    </a:graphicData>
                  </a:graphic>
                </wp:anchor>
              </w:drawing>
            </w:r>
          </w:p>
        </w:tc>
      </w:tr>
      <w:tr w:rsidR="002B68AC" w:rsidTr="006164B7">
        <w:trPr>
          <w:trHeight w:val="1665"/>
          <w:jc w:val="center"/>
        </w:trPr>
        <w:tc>
          <w:tcPr>
            <w:tcW w:w="1755" w:type="dxa"/>
            <w:vAlign w:val="center"/>
          </w:tcPr>
          <w:p w:rsidR="002B68AC" w:rsidRDefault="002B68AC" w:rsidP="006164B7">
            <w:pPr>
              <w:jc w:val="center"/>
              <w:rPr>
                <w:szCs w:val="21"/>
              </w:rPr>
            </w:pPr>
            <w:r>
              <w:rPr>
                <w:rFonts w:hint="eastAsia"/>
                <w:szCs w:val="21"/>
              </w:rPr>
              <w:t>隔离轨道</w:t>
            </w:r>
          </w:p>
        </w:tc>
        <w:tc>
          <w:tcPr>
            <w:tcW w:w="2250" w:type="dxa"/>
            <w:vAlign w:val="center"/>
          </w:tcPr>
          <w:p w:rsidR="002B68AC" w:rsidRDefault="002B68AC" w:rsidP="006164B7">
            <w:pPr>
              <w:jc w:val="center"/>
              <w:rPr>
                <w:szCs w:val="21"/>
              </w:rPr>
            </w:pPr>
            <w:r>
              <w:rPr>
                <w:rFonts w:hint="eastAsia"/>
                <w:szCs w:val="21"/>
              </w:rPr>
              <w:t>2.5</w:t>
            </w:r>
            <w:r>
              <w:rPr>
                <w:rFonts w:hint="eastAsia"/>
                <w:szCs w:val="21"/>
              </w:rPr>
              <w:t>×</w:t>
            </w:r>
            <w:r>
              <w:rPr>
                <w:rFonts w:hint="eastAsia"/>
                <w:szCs w:val="21"/>
              </w:rPr>
              <w:t>1.3</w:t>
            </w:r>
            <w:r>
              <w:rPr>
                <w:rFonts w:hint="eastAsia"/>
                <w:szCs w:val="21"/>
              </w:rPr>
              <w:t>×</w:t>
            </w:r>
            <w:r>
              <w:rPr>
                <w:rFonts w:hint="eastAsia"/>
                <w:szCs w:val="21"/>
              </w:rPr>
              <w:t>0.05cm</w:t>
            </w:r>
          </w:p>
          <w:p w:rsidR="002B68AC" w:rsidRDefault="002B68AC" w:rsidP="006164B7">
            <w:pPr>
              <w:jc w:val="center"/>
              <w:rPr>
                <w:szCs w:val="21"/>
              </w:rPr>
            </w:pPr>
            <w:r>
              <w:rPr>
                <w:rFonts w:hint="eastAsia"/>
                <w:szCs w:val="21"/>
              </w:rPr>
              <w:t>（切面）</w:t>
            </w:r>
          </w:p>
        </w:tc>
        <w:tc>
          <w:tcPr>
            <w:tcW w:w="1242" w:type="dxa"/>
            <w:vAlign w:val="center"/>
          </w:tcPr>
          <w:p w:rsidR="002B68AC" w:rsidRDefault="002B68AC" w:rsidP="006164B7">
            <w:pPr>
              <w:jc w:val="center"/>
              <w:rPr>
                <w:szCs w:val="21"/>
              </w:rPr>
            </w:pPr>
            <w:r>
              <w:rPr>
                <w:rFonts w:hint="eastAsia"/>
                <w:szCs w:val="21"/>
              </w:rPr>
              <w:t>钛合金</w:t>
            </w:r>
          </w:p>
        </w:tc>
        <w:tc>
          <w:tcPr>
            <w:tcW w:w="2670" w:type="dxa"/>
            <w:vAlign w:val="center"/>
          </w:tcPr>
          <w:p w:rsidR="002B68AC" w:rsidRDefault="002B68AC" w:rsidP="006164B7">
            <w:pPr>
              <w:jc w:val="center"/>
              <w:rPr>
                <w:szCs w:val="21"/>
              </w:rPr>
            </w:pPr>
            <w:r>
              <w:rPr>
                <w:rFonts w:hint="eastAsia"/>
                <w:szCs w:val="21"/>
              </w:rPr>
              <w:t>抗氧化、耐磨、采用外置滑轮不卡槽</w:t>
            </w:r>
          </w:p>
        </w:tc>
        <w:tc>
          <w:tcPr>
            <w:tcW w:w="1571" w:type="dxa"/>
            <w:vAlign w:val="center"/>
          </w:tcPr>
          <w:p w:rsidR="002B68AC" w:rsidRDefault="002B68AC" w:rsidP="006164B7">
            <w:pPr>
              <w:ind w:firstLine="640"/>
              <w:jc w:val="center"/>
              <w:rPr>
                <w:szCs w:val="21"/>
              </w:rPr>
            </w:pPr>
            <w:r>
              <w:rPr>
                <w:noProof/>
                <w:sz w:val="32"/>
                <w:szCs w:val="32"/>
              </w:rPr>
              <w:drawing>
                <wp:anchor distT="0" distB="0" distL="114300" distR="114300" simplePos="0" relativeHeight="251702272" behindDoc="1" locked="0" layoutInCell="1" allowOverlap="1">
                  <wp:simplePos x="0" y="0"/>
                  <wp:positionH relativeFrom="column">
                    <wp:posOffset>-38100</wp:posOffset>
                  </wp:positionH>
                  <wp:positionV relativeFrom="paragraph">
                    <wp:posOffset>29210</wp:posOffset>
                  </wp:positionV>
                  <wp:extent cx="939165" cy="993140"/>
                  <wp:effectExtent l="0" t="0" r="13335" b="16510"/>
                  <wp:wrapNone/>
                  <wp:docPr id="76" name="图片 9" descr="QQ截图201903281148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QQ截图20190328114845"/>
                          <pic:cNvPicPr>
                            <a:picLocks noChangeAspect="1"/>
                          </pic:cNvPicPr>
                        </pic:nvPicPr>
                        <pic:blipFill>
                          <a:blip r:embed="rId44"/>
                          <a:stretch>
                            <a:fillRect/>
                          </a:stretch>
                        </pic:blipFill>
                        <pic:spPr>
                          <a:xfrm>
                            <a:off x="0" y="0"/>
                            <a:ext cx="939165" cy="993140"/>
                          </a:xfrm>
                          <a:prstGeom prst="rect">
                            <a:avLst/>
                          </a:prstGeom>
                        </pic:spPr>
                      </pic:pic>
                    </a:graphicData>
                  </a:graphic>
                </wp:anchor>
              </w:drawing>
            </w:r>
          </w:p>
        </w:tc>
      </w:tr>
      <w:tr w:rsidR="002B68AC" w:rsidTr="006164B7">
        <w:trPr>
          <w:trHeight w:val="948"/>
          <w:jc w:val="center"/>
        </w:trPr>
        <w:tc>
          <w:tcPr>
            <w:tcW w:w="1755" w:type="dxa"/>
            <w:vAlign w:val="center"/>
          </w:tcPr>
          <w:p w:rsidR="002B68AC" w:rsidRDefault="002B68AC" w:rsidP="006164B7">
            <w:pPr>
              <w:jc w:val="center"/>
              <w:rPr>
                <w:szCs w:val="21"/>
              </w:rPr>
            </w:pPr>
            <w:r>
              <w:rPr>
                <w:rFonts w:hint="eastAsia"/>
                <w:szCs w:val="21"/>
              </w:rPr>
              <w:lastRenderedPageBreak/>
              <w:t>遮光布帘</w:t>
            </w:r>
          </w:p>
        </w:tc>
        <w:tc>
          <w:tcPr>
            <w:tcW w:w="2250" w:type="dxa"/>
            <w:vAlign w:val="center"/>
          </w:tcPr>
          <w:p w:rsidR="002B68AC" w:rsidRDefault="002B68AC" w:rsidP="006164B7">
            <w:pPr>
              <w:jc w:val="center"/>
              <w:rPr>
                <w:szCs w:val="21"/>
              </w:rPr>
            </w:pPr>
            <w:r>
              <w:rPr>
                <w:rFonts w:hint="eastAsia"/>
                <w:szCs w:val="21"/>
              </w:rPr>
              <w:t>幅高</w:t>
            </w:r>
            <w:r>
              <w:rPr>
                <w:rFonts w:hint="eastAsia"/>
                <w:szCs w:val="21"/>
              </w:rPr>
              <w:t>2.8m</w:t>
            </w:r>
          </w:p>
        </w:tc>
        <w:tc>
          <w:tcPr>
            <w:tcW w:w="1242" w:type="dxa"/>
            <w:vAlign w:val="center"/>
          </w:tcPr>
          <w:p w:rsidR="002B68AC" w:rsidRDefault="002B68AC" w:rsidP="006164B7">
            <w:pPr>
              <w:jc w:val="center"/>
              <w:rPr>
                <w:szCs w:val="21"/>
              </w:rPr>
            </w:pPr>
            <w:r>
              <w:rPr>
                <w:rFonts w:hint="eastAsia"/>
                <w:szCs w:val="21"/>
              </w:rPr>
              <w:t>涤纶</w:t>
            </w:r>
          </w:p>
        </w:tc>
        <w:tc>
          <w:tcPr>
            <w:tcW w:w="2670" w:type="dxa"/>
            <w:vAlign w:val="center"/>
          </w:tcPr>
          <w:p w:rsidR="002B68AC" w:rsidRDefault="002B68AC" w:rsidP="006164B7">
            <w:pPr>
              <w:rPr>
                <w:szCs w:val="21"/>
              </w:rPr>
            </w:pPr>
            <w:r>
              <w:rPr>
                <w:rFonts w:hint="eastAsia"/>
                <w:szCs w:val="21"/>
              </w:rPr>
              <w:t>采用纵向编织法克重</w:t>
            </w:r>
            <w:r>
              <w:rPr>
                <w:rFonts w:hint="eastAsia"/>
                <w:szCs w:val="21"/>
              </w:rPr>
              <w:t>500</w:t>
            </w:r>
            <w:r>
              <w:rPr>
                <w:rFonts w:hint="eastAsia"/>
                <w:szCs w:val="21"/>
              </w:rPr>
              <w:t>克</w:t>
            </w:r>
            <w:r>
              <w:rPr>
                <w:rFonts w:hint="eastAsia"/>
                <w:szCs w:val="21"/>
              </w:rPr>
              <w:t>/</w:t>
            </w:r>
            <w:r>
              <w:rPr>
                <w:rFonts w:hint="eastAsia"/>
                <w:szCs w:val="21"/>
              </w:rPr>
              <w:t>㎡耐用：超强的抗拉强度，超强抗破裂能力，窗帘布洗后不变形，不褪色，耐污染。平均损毁长度≤</w:t>
            </w:r>
            <w:r>
              <w:rPr>
                <w:rFonts w:hint="eastAsia"/>
                <w:szCs w:val="21"/>
              </w:rPr>
              <w:t>150mm</w:t>
            </w:r>
            <w:r>
              <w:rPr>
                <w:rFonts w:hint="eastAsia"/>
                <w:szCs w:val="21"/>
              </w:rPr>
              <w:t>。经向</w:t>
            </w:r>
            <w:r>
              <w:rPr>
                <w:rFonts w:hint="eastAsia"/>
                <w:szCs w:val="21"/>
              </w:rPr>
              <w:t>46.8kgf/5cm</w:t>
            </w:r>
            <w:r>
              <w:rPr>
                <w:rFonts w:hint="eastAsia"/>
                <w:szCs w:val="21"/>
              </w:rPr>
              <w:t>；纬向</w:t>
            </w:r>
            <w:r>
              <w:rPr>
                <w:rFonts w:hint="eastAsia"/>
                <w:szCs w:val="21"/>
              </w:rPr>
              <w:t>127kgf/5cm</w:t>
            </w:r>
            <w:r>
              <w:rPr>
                <w:rFonts w:hint="eastAsia"/>
                <w:szCs w:val="21"/>
              </w:rPr>
              <w:t>洗后缩水率：经向</w:t>
            </w:r>
            <w:r>
              <w:rPr>
                <w:rFonts w:hint="eastAsia"/>
                <w:szCs w:val="21"/>
              </w:rPr>
              <w:t>0</w:t>
            </w:r>
            <w:r>
              <w:rPr>
                <w:rFonts w:hint="eastAsia"/>
                <w:szCs w:val="21"/>
              </w:rPr>
              <w:t>；纬向</w:t>
            </w:r>
            <w:r>
              <w:rPr>
                <w:rFonts w:hint="eastAsia"/>
                <w:szCs w:val="21"/>
              </w:rPr>
              <w:t>0</w:t>
            </w:r>
            <w:r>
              <w:rPr>
                <w:rFonts w:hint="eastAsia"/>
                <w:szCs w:val="21"/>
              </w:rPr>
              <w:t>（</w:t>
            </w:r>
            <w:r>
              <w:rPr>
                <w:rFonts w:hint="eastAsia"/>
                <w:szCs w:val="21"/>
              </w:rPr>
              <w:t>CNS8</w:t>
            </w:r>
          </w:p>
          <w:p w:rsidR="002B68AC" w:rsidRDefault="002B68AC" w:rsidP="006164B7">
            <w:pPr>
              <w:rPr>
                <w:szCs w:val="21"/>
              </w:rPr>
            </w:pPr>
            <w:r>
              <w:rPr>
                <w:rFonts w:hint="eastAsia"/>
                <w:szCs w:val="21"/>
              </w:rPr>
              <w:t>038A</w:t>
            </w:r>
            <w:r>
              <w:rPr>
                <w:rFonts w:hint="eastAsia"/>
                <w:szCs w:val="21"/>
              </w:rPr>
              <w:t>法）</w:t>
            </w:r>
          </w:p>
        </w:tc>
        <w:tc>
          <w:tcPr>
            <w:tcW w:w="1571" w:type="dxa"/>
            <w:vAlign w:val="center"/>
          </w:tcPr>
          <w:p w:rsidR="002B68AC" w:rsidRDefault="002B68AC" w:rsidP="006164B7">
            <w:pPr>
              <w:ind w:firstLine="640"/>
              <w:jc w:val="center"/>
              <w:rPr>
                <w:szCs w:val="21"/>
              </w:rPr>
            </w:pPr>
            <w:r>
              <w:rPr>
                <w:noProof/>
                <w:sz w:val="32"/>
                <w:szCs w:val="32"/>
              </w:rPr>
              <w:drawing>
                <wp:anchor distT="0" distB="0" distL="114300" distR="114300" simplePos="0" relativeHeight="251700224" behindDoc="1" locked="0" layoutInCell="1" allowOverlap="1">
                  <wp:simplePos x="0" y="0"/>
                  <wp:positionH relativeFrom="column">
                    <wp:posOffset>-36830</wp:posOffset>
                  </wp:positionH>
                  <wp:positionV relativeFrom="paragraph">
                    <wp:posOffset>269240</wp:posOffset>
                  </wp:positionV>
                  <wp:extent cx="937895" cy="1253490"/>
                  <wp:effectExtent l="0" t="0" r="14605" b="3810"/>
                  <wp:wrapNone/>
                  <wp:docPr id="77" name="图片 4" descr="13144758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314475877"/>
                          <pic:cNvPicPr>
                            <a:picLocks noChangeAspect="1"/>
                          </pic:cNvPicPr>
                        </pic:nvPicPr>
                        <pic:blipFill>
                          <a:blip r:embed="rId45"/>
                          <a:stretch>
                            <a:fillRect/>
                          </a:stretch>
                        </pic:blipFill>
                        <pic:spPr>
                          <a:xfrm>
                            <a:off x="0" y="0"/>
                            <a:ext cx="937895" cy="1253490"/>
                          </a:xfrm>
                          <a:prstGeom prst="rect">
                            <a:avLst/>
                          </a:prstGeom>
                        </pic:spPr>
                      </pic:pic>
                    </a:graphicData>
                  </a:graphic>
                </wp:anchor>
              </w:drawing>
            </w:r>
          </w:p>
        </w:tc>
      </w:tr>
      <w:tr w:rsidR="002B68AC" w:rsidTr="006164B7">
        <w:trPr>
          <w:trHeight w:val="1535"/>
          <w:jc w:val="center"/>
        </w:trPr>
        <w:tc>
          <w:tcPr>
            <w:tcW w:w="1755" w:type="dxa"/>
            <w:vAlign w:val="center"/>
          </w:tcPr>
          <w:p w:rsidR="002B68AC" w:rsidRDefault="002B68AC" w:rsidP="006164B7">
            <w:pPr>
              <w:jc w:val="center"/>
              <w:rPr>
                <w:szCs w:val="21"/>
              </w:rPr>
            </w:pPr>
            <w:r>
              <w:rPr>
                <w:rFonts w:hint="eastAsia"/>
                <w:szCs w:val="21"/>
              </w:rPr>
              <w:t>医用隔帘</w:t>
            </w:r>
          </w:p>
        </w:tc>
        <w:tc>
          <w:tcPr>
            <w:tcW w:w="2250" w:type="dxa"/>
            <w:vAlign w:val="center"/>
          </w:tcPr>
          <w:p w:rsidR="002B68AC" w:rsidRDefault="002B68AC" w:rsidP="006164B7">
            <w:pPr>
              <w:jc w:val="center"/>
              <w:rPr>
                <w:szCs w:val="21"/>
              </w:rPr>
            </w:pPr>
            <w:r>
              <w:rPr>
                <w:rFonts w:hint="eastAsia"/>
                <w:szCs w:val="21"/>
              </w:rPr>
              <w:t>幅高</w:t>
            </w:r>
            <w:r>
              <w:rPr>
                <w:rFonts w:hint="eastAsia"/>
                <w:szCs w:val="21"/>
              </w:rPr>
              <w:t>2.8m</w:t>
            </w:r>
          </w:p>
        </w:tc>
        <w:tc>
          <w:tcPr>
            <w:tcW w:w="1242" w:type="dxa"/>
            <w:vAlign w:val="center"/>
          </w:tcPr>
          <w:p w:rsidR="002B68AC" w:rsidRDefault="002B68AC" w:rsidP="006164B7">
            <w:pPr>
              <w:jc w:val="center"/>
              <w:rPr>
                <w:szCs w:val="21"/>
              </w:rPr>
            </w:pPr>
            <w:r>
              <w:rPr>
                <w:rFonts w:hint="eastAsia"/>
                <w:szCs w:val="21"/>
              </w:rPr>
              <w:t>多元脂纤维</w:t>
            </w:r>
          </w:p>
        </w:tc>
        <w:tc>
          <w:tcPr>
            <w:tcW w:w="2670" w:type="dxa"/>
            <w:vAlign w:val="center"/>
          </w:tcPr>
          <w:p w:rsidR="002B68AC" w:rsidRDefault="002B68AC" w:rsidP="006164B7">
            <w:pPr>
              <w:jc w:val="left"/>
              <w:rPr>
                <w:szCs w:val="21"/>
              </w:rPr>
            </w:pPr>
            <w:r>
              <w:rPr>
                <w:rFonts w:hint="eastAsia"/>
                <w:szCs w:val="21"/>
              </w:rPr>
              <w:t>材质：</w:t>
            </w:r>
            <w:r>
              <w:rPr>
                <w:rFonts w:hint="eastAsia"/>
                <w:szCs w:val="21"/>
              </w:rPr>
              <w:t>100%</w:t>
            </w:r>
            <w:r>
              <w:rPr>
                <w:rFonts w:hint="eastAsia"/>
                <w:szCs w:val="21"/>
              </w:rPr>
              <w:t>多元脂纤维长方形网状通风孔，空气及空调风可由网状孔部分穿入，通风透气，采用纵向编织法克重</w:t>
            </w:r>
            <w:r>
              <w:rPr>
                <w:rFonts w:hint="eastAsia"/>
                <w:szCs w:val="21"/>
              </w:rPr>
              <w:t>500</w:t>
            </w:r>
            <w:r>
              <w:rPr>
                <w:rFonts w:hint="eastAsia"/>
                <w:szCs w:val="21"/>
              </w:rPr>
              <w:t>克</w:t>
            </w:r>
            <w:r>
              <w:rPr>
                <w:rFonts w:hint="eastAsia"/>
                <w:szCs w:val="21"/>
              </w:rPr>
              <w:t>/</w:t>
            </w:r>
            <w:r>
              <w:rPr>
                <w:rFonts w:hint="eastAsia"/>
                <w:szCs w:val="21"/>
              </w:rPr>
              <w:t>㎡耐用：超强的抗拉强度，超强抗破裂能力，窗帘布洗后不变形，不褪色，耐污染。平均损毁长度≤</w:t>
            </w:r>
            <w:r>
              <w:rPr>
                <w:rFonts w:hint="eastAsia"/>
                <w:szCs w:val="21"/>
              </w:rPr>
              <w:t>150mm</w:t>
            </w:r>
            <w:r>
              <w:rPr>
                <w:rFonts w:hint="eastAsia"/>
                <w:szCs w:val="21"/>
              </w:rPr>
              <w:t>。经向</w:t>
            </w:r>
            <w:r>
              <w:rPr>
                <w:rFonts w:hint="eastAsia"/>
                <w:szCs w:val="21"/>
              </w:rPr>
              <w:t>46.8kgf</w:t>
            </w:r>
          </w:p>
          <w:p w:rsidR="002B68AC" w:rsidRDefault="002B68AC" w:rsidP="006164B7">
            <w:pPr>
              <w:jc w:val="left"/>
              <w:rPr>
                <w:b/>
                <w:bCs/>
                <w:szCs w:val="21"/>
              </w:rPr>
            </w:pPr>
            <w:r>
              <w:rPr>
                <w:rFonts w:hint="eastAsia"/>
                <w:szCs w:val="21"/>
              </w:rPr>
              <w:t>/5cm</w:t>
            </w:r>
            <w:r>
              <w:rPr>
                <w:rFonts w:hint="eastAsia"/>
                <w:szCs w:val="21"/>
              </w:rPr>
              <w:t>；纬向</w:t>
            </w:r>
            <w:r>
              <w:rPr>
                <w:rFonts w:hint="eastAsia"/>
                <w:szCs w:val="21"/>
              </w:rPr>
              <w:t>127kgf/5cm</w:t>
            </w:r>
            <w:r>
              <w:rPr>
                <w:rFonts w:hint="eastAsia"/>
                <w:szCs w:val="21"/>
              </w:rPr>
              <w:t>洗后缩水率：经向</w:t>
            </w:r>
            <w:r>
              <w:rPr>
                <w:rFonts w:hint="eastAsia"/>
                <w:szCs w:val="21"/>
              </w:rPr>
              <w:t>0</w:t>
            </w:r>
            <w:r>
              <w:rPr>
                <w:rFonts w:hint="eastAsia"/>
                <w:szCs w:val="21"/>
              </w:rPr>
              <w:t>；纬向</w:t>
            </w:r>
            <w:r>
              <w:rPr>
                <w:rFonts w:hint="eastAsia"/>
                <w:szCs w:val="21"/>
              </w:rPr>
              <w:t>0</w:t>
            </w:r>
            <w:r>
              <w:rPr>
                <w:rFonts w:hint="eastAsia"/>
                <w:szCs w:val="21"/>
              </w:rPr>
              <w:t>（</w:t>
            </w:r>
            <w:r>
              <w:rPr>
                <w:rFonts w:hint="eastAsia"/>
                <w:szCs w:val="21"/>
              </w:rPr>
              <w:t>CNS8038A</w:t>
            </w:r>
            <w:r>
              <w:rPr>
                <w:rFonts w:hint="eastAsia"/>
                <w:szCs w:val="21"/>
              </w:rPr>
              <w:t>法）</w:t>
            </w:r>
          </w:p>
        </w:tc>
        <w:tc>
          <w:tcPr>
            <w:tcW w:w="1571" w:type="dxa"/>
            <w:vAlign w:val="center"/>
          </w:tcPr>
          <w:p w:rsidR="002B68AC" w:rsidRDefault="002B68AC" w:rsidP="006164B7">
            <w:pPr>
              <w:ind w:firstLine="640"/>
              <w:jc w:val="center"/>
              <w:rPr>
                <w:szCs w:val="21"/>
              </w:rPr>
            </w:pPr>
            <w:r>
              <w:rPr>
                <w:noProof/>
                <w:sz w:val="32"/>
                <w:szCs w:val="32"/>
              </w:rPr>
              <w:drawing>
                <wp:anchor distT="0" distB="0" distL="114300" distR="114300" simplePos="0" relativeHeight="251701248" behindDoc="1" locked="0" layoutInCell="1" allowOverlap="1">
                  <wp:simplePos x="0" y="0"/>
                  <wp:positionH relativeFrom="column">
                    <wp:posOffset>-8890</wp:posOffset>
                  </wp:positionH>
                  <wp:positionV relativeFrom="paragraph">
                    <wp:posOffset>837565</wp:posOffset>
                  </wp:positionV>
                  <wp:extent cx="895985" cy="1115060"/>
                  <wp:effectExtent l="0" t="0" r="18415" b="8890"/>
                  <wp:wrapNone/>
                  <wp:docPr id="78" name="图片 7" descr="5efd31db-71cb-4268-ae49-59d9844e27f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5efd31db-71cb-4268-ae49-59d9844e27fc"/>
                          <pic:cNvPicPr>
                            <a:picLocks noChangeAspect="1"/>
                          </pic:cNvPicPr>
                        </pic:nvPicPr>
                        <pic:blipFill>
                          <a:blip r:embed="rId46"/>
                          <a:srcRect r="10081" b="-1676"/>
                          <a:stretch>
                            <a:fillRect/>
                          </a:stretch>
                        </pic:blipFill>
                        <pic:spPr>
                          <a:xfrm>
                            <a:off x="0" y="0"/>
                            <a:ext cx="895985" cy="1115060"/>
                          </a:xfrm>
                          <a:prstGeom prst="rect">
                            <a:avLst/>
                          </a:prstGeom>
                        </pic:spPr>
                      </pic:pic>
                    </a:graphicData>
                  </a:graphic>
                </wp:anchor>
              </w:drawing>
            </w:r>
          </w:p>
        </w:tc>
      </w:tr>
    </w:tbl>
    <w:p w:rsidR="000809DE" w:rsidRDefault="000809DE" w:rsidP="000809DE"/>
    <w:p w:rsidR="000809DE" w:rsidRDefault="000809DE" w:rsidP="000809DE">
      <w:pPr>
        <w:ind w:firstLineChars="200" w:firstLine="420"/>
      </w:pPr>
      <w:r>
        <w:rPr>
          <w:rFonts w:hint="eastAsia"/>
        </w:rPr>
        <w:t>3.</w:t>
      </w:r>
      <w:r w:rsidRPr="004F294B">
        <w:rPr>
          <w:rFonts w:hint="eastAsia"/>
        </w:rPr>
        <w:t>在投标人中通过比选方式产生</w:t>
      </w:r>
      <w:r>
        <w:rPr>
          <w:rFonts w:hint="eastAsia"/>
        </w:rPr>
        <w:t>2</w:t>
      </w:r>
      <w:r w:rsidRPr="004F294B">
        <w:rPr>
          <w:rFonts w:hint="eastAsia"/>
        </w:rPr>
        <w:t>家</w:t>
      </w:r>
      <w:r>
        <w:rPr>
          <w:rFonts w:hint="eastAsia"/>
        </w:rPr>
        <w:t>中标方作为</w:t>
      </w:r>
      <w:r w:rsidRPr="00376718">
        <w:rPr>
          <w:rFonts w:hint="eastAsia"/>
          <w:color w:val="000000" w:themeColor="text1"/>
          <w:u w:val="single"/>
        </w:rPr>
        <w:t>石棉县人民医院住院楼建设项目</w:t>
      </w:r>
      <w:r w:rsidRPr="00376718">
        <w:rPr>
          <w:rFonts w:hint="eastAsia"/>
          <w:color w:val="000000" w:themeColor="text1"/>
          <w:u w:val="single"/>
        </w:rPr>
        <w:t>/</w:t>
      </w:r>
      <w:r w:rsidRPr="00376718">
        <w:rPr>
          <w:rFonts w:hint="eastAsia"/>
          <w:color w:val="000000" w:themeColor="text1"/>
          <w:u w:val="single"/>
        </w:rPr>
        <w:t>独立工矿区县人民医院改扩建项目</w:t>
      </w:r>
      <w:r>
        <w:rPr>
          <w:rFonts w:hint="eastAsia"/>
        </w:rPr>
        <w:t>隔帘窗帘制作安装合格供应商。</w:t>
      </w:r>
    </w:p>
    <w:p w:rsidR="000809DE" w:rsidRDefault="000809DE" w:rsidP="000809DE">
      <w:pPr>
        <w:ind w:firstLineChars="200" w:firstLine="420"/>
      </w:pPr>
      <w:r>
        <w:rPr>
          <w:rFonts w:hint="eastAsia"/>
        </w:rPr>
        <w:t>4.</w:t>
      </w:r>
      <w:r>
        <w:rPr>
          <w:rFonts w:hint="eastAsia"/>
        </w:rPr>
        <w:t>服务范围：工程区域内的范围内。</w:t>
      </w:r>
    </w:p>
    <w:p w:rsidR="000809DE" w:rsidRDefault="000809DE" w:rsidP="000809DE">
      <w:pPr>
        <w:ind w:firstLineChars="200" w:firstLine="420"/>
      </w:pPr>
      <w:r>
        <w:rPr>
          <w:rFonts w:hint="eastAsia"/>
        </w:rPr>
        <w:t>5.</w:t>
      </w:r>
      <w:r>
        <w:rPr>
          <w:rFonts w:hint="eastAsia"/>
        </w:rPr>
        <w:t>结算方式根据医院工程进度，分批结算。</w:t>
      </w:r>
    </w:p>
    <w:p w:rsidR="00E367E2" w:rsidRPr="000809DE" w:rsidRDefault="00E367E2" w:rsidP="00054C23"/>
    <w:p w:rsidR="00680A59" w:rsidRPr="00054C23" w:rsidRDefault="0004592F" w:rsidP="0004592F">
      <w:pPr>
        <w:tabs>
          <w:tab w:val="left" w:pos="2796"/>
        </w:tabs>
      </w:pPr>
      <w:r>
        <w:tab/>
      </w:r>
    </w:p>
    <w:p w:rsidR="0053770D" w:rsidRDefault="0053770D">
      <w:pPr>
        <w:widowControl/>
        <w:jc w:val="left"/>
        <w:rPr>
          <w:rFonts w:ascii="宋体" w:hAnsi="宋体"/>
          <w:b/>
          <w:kern w:val="36"/>
          <w:sz w:val="32"/>
          <w:szCs w:val="32"/>
        </w:rPr>
      </w:pPr>
      <w:r>
        <w:rPr>
          <w:rFonts w:ascii="宋体" w:hAnsi="宋体"/>
          <w:kern w:val="36"/>
          <w:sz w:val="32"/>
          <w:szCs w:val="32"/>
        </w:rPr>
        <w:br w:type="page"/>
      </w:r>
    </w:p>
    <w:p w:rsidR="007B69C6" w:rsidRPr="007B69C6" w:rsidRDefault="007B69C6" w:rsidP="007B69C6"/>
    <w:p w:rsidR="00966D2B" w:rsidRPr="008249AC" w:rsidRDefault="008249AC" w:rsidP="008249AC">
      <w:pPr>
        <w:pStyle w:val="af6"/>
        <w:rPr>
          <w:kern w:val="36"/>
          <w:sz w:val="44"/>
          <w:szCs w:val="44"/>
        </w:rPr>
      </w:pPr>
      <w:bookmarkStart w:id="18" w:name="_Toc4767063"/>
      <w:r>
        <w:rPr>
          <w:rFonts w:hint="eastAsia"/>
          <w:kern w:val="36"/>
          <w:sz w:val="44"/>
          <w:szCs w:val="44"/>
        </w:rPr>
        <w:t>第五章</w:t>
      </w:r>
      <w:r>
        <w:rPr>
          <w:rFonts w:hint="eastAsia"/>
          <w:kern w:val="36"/>
          <w:sz w:val="44"/>
          <w:szCs w:val="44"/>
        </w:rPr>
        <w:t xml:space="preserve"> </w:t>
      </w:r>
      <w:r w:rsidR="0062786B">
        <w:rPr>
          <w:rFonts w:hint="eastAsia"/>
          <w:kern w:val="36"/>
          <w:sz w:val="44"/>
          <w:szCs w:val="44"/>
        </w:rPr>
        <w:t>其他事项</w:t>
      </w:r>
      <w:bookmarkEnd w:id="18"/>
    </w:p>
    <w:p w:rsidR="00966D2B" w:rsidRDefault="00966D2B" w:rsidP="00966D2B">
      <w:pPr>
        <w:pStyle w:val="af5"/>
        <w:numPr>
          <w:ilvl w:val="0"/>
          <w:numId w:val="22"/>
        </w:numPr>
        <w:ind w:firstLineChars="0"/>
      </w:pPr>
      <w:r>
        <w:rPr>
          <w:rFonts w:hint="eastAsia"/>
        </w:rPr>
        <w:t>评标方法</w:t>
      </w:r>
    </w:p>
    <w:p w:rsidR="00E9631A" w:rsidRDefault="00E9631A" w:rsidP="00E9631A">
      <w:pPr>
        <w:ind w:firstLineChars="200" w:firstLine="420"/>
      </w:pPr>
      <w:r>
        <w:rPr>
          <w:rFonts w:hint="eastAsia"/>
        </w:rPr>
        <w:t>本次</w:t>
      </w:r>
      <w:r w:rsidR="00872601">
        <w:rPr>
          <w:rFonts w:hint="eastAsia"/>
        </w:rPr>
        <w:t>谈判后采用二次报价</w:t>
      </w:r>
      <w:r w:rsidR="000809DE">
        <w:rPr>
          <w:rFonts w:hint="eastAsia"/>
        </w:rPr>
        <w:t>，按报价由低到高分别选取合格供应商。报价的计算按不同权重计算。</w:t>
      </w:r>
    </w:p>
    <w:p w:rsidR="00E9631A" w:rsidRDefault="0062786B" w:rsidP="0062786B">
      <w:pPr>
        <w:pStyle w:val="af5"/>
        <w:ind w:firstLineChars="0" w:firstLine="0"/>
      </w:pPr>
      <w:r>
        <w:rPr>
          <w:rFonts w:hint="eastAsia"/>
        </w:rPr>
        <w:t xml:space="preserve">2.  </w:t>
      </w:r>
      <w:r w:rsidR="00E9631A">
        <w:rPr>
          <w:rFonts w:hint="eastAsia"/>
        </w:rPr>
        <w:t>废标</w:t>
      </w:r>
    </w:p>
    <w:p w:rsidR="00E9631A" w:rsidRDefault="00E9631A" w:rsidP="00E9631A">
      <w:pPr>
        <w:pStyle w:val="af5"/>
        <w:ind w:left="362" w:firstLineChars="0" w:firstLine="0"/>
      </w:pPr>
      <w:r>
        <w:rPr>
          <w:rFonts w:hint="eastAsia"/>
        </w:rPr>
        <w:t>本次采购活动，出现下列情形之一的，予以废标：</w:t>
      </w:r>
    </w:p>
    <w:p w:rsidR="00E9631A" w:rsidRDefault="00E9631A" w:rsidP="00E9631A">
      <w:pPr>
        <w:pStyle w:val="af5"/>
        <w:ind w:left="362" w:firstLineChars="0" w:firstLine="0"/>
      </w:pPr>
      <w:r>
        <w:rPr>
          <w:rFonts w:hint="eastAsia"/>
        </w:rPr>
        <w:t>（</w:t>
      </w:r>
      <w:r>
        <w:rPr>
          <w:rFonts w:hint="eastAsia"/>
        </w:rPr>
        <w:t>1</w:t>
      </w:r>
      <w:r>
        <w:rPr>
          <w:rFonts w:hint="eastAsia"/>
        </w:rPr>
        <w:t>）、出现影响采购公正的违法、违规行为的；</w:t>
      </w:r>
    </w:p>
    <w:p w:rsidR="00E9631A" w:rsidRDefault="00E9631A" w:rsidP="00E9631A">
      <w:pPr>
        <w:pStyle w:val="af5"/>
        <w:ind w:left="362" w:firstLineChars="0" w:firstLine="0"/>
      </w:pPr>
      <w:r>
        <w:rPr>
          <w:rFonts w:hint="eastAsia"/>
        </w:rPr>
        <w:t>（</w:t>
      </w:r>
      <w:r w:rsidR="000809DE">
        <w:rPr>
          <w:rFonts w:hint="eastAsia"/>
        </w:rPr>
        <w:t>2</w:t>
      </w:r>
      <w:r>
        <w:rPr>
          <w:rFonts w:hint="eastAsia"/>
        </w:rPr>
        <w:t>）、因重大变故，采购任务取消的；</w:t>
      </w:r>
    </w:p>
    <w:p w:rsidR="00E9631A" w:rsidRDefault="00E9631A" w:rsidP="00E9631A">
      <w:pPr>
        <w:pStyle w:val="af5"/>
        <w:ind w:left="362" w:firstLineChars="0" w:firstLine="0"/>
      </w:pPr>
      <w:r>
        <w:rPr>
          <w:rFonts w:hint="eastAsia"/>
        </w:rPr>
        <w:t>（</w:t>
      </w:r>
      <w:r w:rsidR="000809DE">
        <w:rPr>
          <w:rFonts w:hint="eastAsia"/>
        </w:rPr>
        <w:t>3</w:t>
      </w:r>
      <w:r>
        <w:rPr>
          <w:rFonts w:hint="eastAsia"/>
        </w:rPr>
        <w:t>）、投标人的报价严重偏离市场价，采购人不能支付的。</w:t>
      </w:r>
    </w:p>
    <w:p w:rsidR="00EC5369" w:rsidRDefault="0062786B" w:rsidP="0062786B">
      <w:r>
        <w:rPr>
          <w:rFonts w:hint="eastAsia"/>
        </w:rPr>
        <w:t>3</w:t>
      </w:r>
      <w:r>
        <w:rPr>
          <w:rFonts w:hint="eastAsia"/>
        </w:rPr>
        <w:t>、合同条款</w:t>
      </w:r>
    </w:p>
    <w:p w:rsidR="007C59D6" w:rsidRPr="00311AA0" w:rsidRDefault="007C59D6" w:rsidP="007C59D6">
      <w:pPr>
        <w:ind w:firstLineChars="202" w:firstLine="424"/>
      </w:pPr>
      <w:r w:rsidRPr="00311AA0">
        <w:rPr>
          <w:rFonts w:hint="eastAsia"/>
        </w:rPr>
        <w:t>合同</w:t>
      </w:r>
      <w:r>
        <w:rPr>
          <w:rFonts w:hint="eastAsia"/>
        </w:rPr>
        <w:t>条款由双方商定，原则上</w:t>
      </w:r>
      <w:r w:rsidRPr="00311AA0">
        <w:rPr>
          <w:rFonts w:hint="eastAsia"/>
        </w:rPr>
        <w:t>应包括中标方的报价及开标会中临时提出的条款</w:t>
      </w:r>
      <w:r>
        <w:rPr>
          <w:rFonts w:hint="eastAsia"/>
        </w:rPr>
        <w:t>及本采购文件中涉及的有关合同条款</w:t>
      </w:r>
      <w:r w:rsidRPr="00311AA0">
        <w:rPr>
          <w:rFonts w:hint="eastAsia"/>
        </w:rPr>
        <w:t>。</w:t>
      </w:r>
    </w:p>
    <w:p w:rsidR="007C59D6" w:rsidRPr="007C59D6" w:rsidRDefault="007C59D6" w:rsidP="0062786B"/>
    <w:sectPr w:rsidR="007C59D6" w:rsidRPr="007C59D6" w:rsidSect="00690A24">
      <w:headerReference w:type="default" r:id="rId47"/>
      <w:footerReference w:type="even" r:id="rId48"/>
      <w:footerReference w:type="default" r:id="rId49"/>
      <w:pgSz w:w="11907" w:h="16840"/>
      <w:pgMar w:top="1701" w:right="1134" w:bottom="1134" w:left="1701" w:header="1134" w:footer="964" w:gutter="0"/>
      <w:pgNumType w:fmt="numberInDash"/>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49F5" w:rsidRDefault="009249F5">
      <w:r>
        <w:separator/>
      </w:r>
    </w:p>
  </w:endnote>
  <w:endnote w:type="continuationSeparator" w:id="1">
    <w:p w:rsidR="009249F5" w:rsidRDefault="009249F5">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隶书">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Black">
    <w:panose1 w:val="020B0A04020102020204"/>
    <w:charset w:val="00"/>
    <w:family w:val="swiss"/>
    <w:pitch w:val="variable"/>
    <w:sig w:usb0="00000287" w:usb1="00000000" w:usb2="00000000" w:usb3="00000000" w:csb0="0000009F" w:csb1="00000000"/>
  </w:font>
  <w:font w:name="Swis721 BT">
    <w:altName w:val="Arial"/>
    <w:panose1 w:val="020B0504020202020204"/>
    <w:charset w:val="00"/>
    <w:family w:val="swiss"/>
    <w:pitch w:val="variable"/>
    <w:sig w:usb0="00000001" w:usb1="00000000" w:usb2="00000000" w:usb3="00000000" w:csb0="0000001B" w:csb1="00000000"/>
  </w:font>
  <w:font w:name="ˎ̥">
    <w:altName w:val="Times New Roman"/>
    <w:charset w:val="00"/>
    <w:family w:val="roman"/>
    <w:pitch w:val="default"/>
    <w:sig w:usb0="00000000" w:usb1="00000000" w:usb2="00000000" w:usb3="00000000" w:csb0="0004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方正小标宋简体">
    <w:panose1 w:val="02010601030101010101"/>
    <w:charset w:val="86"/>
    <w:family w:val="script"/>
    <w:pitch w:val="fixed"/>
    <w:sig w:usb0="00000001" w:usb1="080E0000" w:usb2="00000010" w:usb3="00000000" w:csb0="00040000" w:csb1="00000000"/>
  </w:font>
  <w:font w:name="仿宋">
    <w:panose1 w:val="02010609060101010101"/>
    <w:charset w:val="86"/>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4B7" w:rsidRDefault="006E1E41">
    <w:pPr>
      <w:pStyle w:val="ae"/>
      <w:framePr w:h="0" w:wrap="around" w:vAnchor="text" w:hAnchor="margin" w:xAlign="center" w:y="1"/>
      <w:rPr>
        <w:rStyle w:val="a4"/>
      </w:rPr>
    </w:pPr>
    <w:r>
      <w:fldChar w:fldCharType="begin"/>
    </w:r>
    <w:r w:rsidR="006164B7">
      <w:rPr>
        <w:rStyle w:val="a4"/>
      </w:rPr>
      <w:instrText xml:space="preserve">PAGE  </w:instrText>
    </w:r>
    <w:r>
      <w:fldChar w:fldCharType="separate"/>
    </w:r>
    <w:r w:rsidR="006164B7">
      <w:rPr>
        <w:rStyle w:val="a4"/>
      </w:rPr>
      <w:t>22</w:t>
    </w:r>
    <w:r>
      <w:fldChar w:fldCharType="end"/>
    </w:r>
  </w:p>
  <w:p w:rsidR="006164B7" w:rsidRDefault="006164B7">
    <w:pPr>
      <w:pStyle w:val="a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4B7" w:rsidRDefault="006E1E41">
    <w:pPr>
      <w:pStyle w:val="ae"/>
      <w:framePr w:h="0" w:wrap="around" w:vAnchor="text" w:hAnchor="margin" w:xAlign="center" w:y="1"/>
      <w:rPr>
        <w:rStyle w:val="a4"/>
      </w:rPr>
    </w:pPr>
    <w:r>
      <w:fldChar w:fldCharType="begin"/>
    </w:r>
    <w:r w:rsidR="006164B7">
      <w:rPr>
        <w:rStyle w:val="a4"/>
      </w:rPr>
      <w:instrText xml:space="preserve">PAGE  </w:instrText>
    </w:r>
    <w:r>
      <w:fldChar w:fldCharType="separate"/>
    </w:r>
    <w:r w:rsidR="00BA4C19">
      <w:rPr>
        <w:rStyle w:val="a4"/>
        <w:noProof/>
      </w:rPr>
      <w:t>- 4 -</w:t>
    </w:r>
    <w:r>
      <w:fldChar w:fldCharType="end"/>
    </w:r>
  </w:p>
  <w:p w:rsidR="006164B7" w:rsidRDefault="006164B7">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49F5" w:rsidRDefault="009249F5">
      <w:r>
        <w:separator/>
      </w:r>
    </w:p>
  </w:footnote>
  <w:footnote w:type="continuationSeparator" w:id="1">
    <w:p w:rsidR="009249F5" w:rsidRDefault="009249F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tblPr>
    <w:tblGrid>
      <w:gridCol w:w="9337"/>
    </w:tblGrid>
    <w:tr w:rsidR="006164B7">
      <w:trPr>
        <w:trHeight w:val="162"/>
      </w:trPr>
      <w:tc>
        <w:tcPr>
          <w:tcW w:w="9337" w:type="dxa"/>
          <w:tcBorders>
            <w:top w:val="nil"/>
            <w:left w:val="nil"/>
            <w:bottom w:val="thinThickSmallGap" w:sz="24" w:space="0" w:color="auto"/>
            <w:right w:val="nil"/>
          </w:tcBorders>
        </w:tcPr>
        <w:p w:rsidR="006164B7" w:rsidRDefault="006164B7">
          <w:pPr>
            <w:pStyle w:val="aa"/>
            <w:pBdr>
              <w:bottom w:val="none" w:sz="0" w:space="0" w:color="auto"/>
            </w:pBdr>
            <w:ind w:left="105"/>
            <w:jc w:val="both"/>
            <w:rPr>
              <w:i/>
            </w:rPr>
          </w:pPr>
        </w:p>
      </w:tc>
    </w:tr>
  </w:tbl>
  <w:p w:rsidR="006164B7" w:rsidRDefault="006164B7">
    <w:pPr>
      <w:jc w:val="lef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00000004"/>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rPr>
        <w:rFonts w:ascii="Arial" w:hAnsi="Arial" w:cs="Arial" w:hint="default"/>
        <w:b/>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nsid w:val="00000005"/>
    <w:multiLevelType w:val="singleLevel"/>
    <w:tmpl w:val="00000005"/>
    <w:lvl w:ilvl="0">
      <w:start w:val="2"/>
      <w:numFmt w:val="decimal"/>
      <w:suff w:val="nothing"/>
      <w:lvlText w:val="%1、"/>
      <w:lvlJc w:val="left"/>
    </w:lvl>
  </w:abstractNum>
  <w:abstractNum w:abstractNumId="2">
    <w:nsid w:val="048C0D1A"/>
    <w:multiLevelType w:val="hybridMultilevel"/>
    <w:tmpl w:val="3C26FD40"/>
    <w:lvl w:ilvl="0" w:tplc="14CACE84">
      <w:start w:val="2"/>
      <w:numFmt w:val="decimal"/>
      <w:lvlText w:val="%1、"/>
      <w:lvlJc w:val="left"/>
      <w:pPr>
        <w:ind w:left="112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080B3969"/>
    <w:multiLevelType w:val="hybridMultilevel"/>
    <w:tmpl w:val="E974BB18"/>
    <w:lvl w:ilvl="0" w:tplc="1D18A030">
      <w:start w:val="1"/>
      <w:numFmt w:val="decimal"/>
      <w:lvlText w:val="%1、"/>
      <w:lvlJc w:val="left"/>
      <w:pPr>
        <w:ind w:left="784" w:hanging="360"/>
      </w:pPr>
      <w:rPr>
        <w:rFonts w:hint="default"/>
      </w:rPr>
    </w:lvl>
    <w:lvl w:ilvl="1" w:tplc="04090019" w:tentative="1">
      <w:start w:val="1"/>
      <w:numFmt w:val="lowerLetter"/>
      <w:lvlText w:val="%2)"/>
      <w:lvlJc w:val="left"/>
      <w:pPr>
        <w:ind w:left="1264" w:hanging="420"/>
      </w:pPr>
    </w:lvl>
    <w:lvl w:ilvl="2" w:tplc="0409001B" w:tentative="1">
      <w:start w:val="1"/>
      <w:numFmt w:val="lowerRoman"/>
      <w:lvlText w:val="%3."/>
      <w:lvlJc w:val="right"/>
      <w:pPr>
        <w:ind w:left="1684" w:hanging="420"/>
      </w:pPr>
    </w:lvl>
    <w:lvl w:ilvl="3" w:tplc="0409000F" w:tentative="1">
      <w:start w:val="1"/>
      <w:numFmt w:val="decimal"/>
      <w:lvlText w:val="%4."/>
      <w:lvlJc w:val="left"/>
      <w:pPr>
        <w:ind w:left="2104" w:hanging="420"/>
      </w:pPr>
    </w:lvl>
    <w:lvl w:ilvl="4" w:tplc="04090019" w:tentative="1">
      <w:start w:val="1"/>
      <w:numFmt w:val="lowerLetter"/>
      <w:lvlText w:val="%5)"/>
      <w:lvlJc w:val="left"/>
      <w:pPr>
        <w:ind w:left="2524" w:hanging="420"/>
      </w:pPr>
    </w:lvl>
    <w:lvl w:ilvl="5" w:tplc="0409001B" w:tentative="1">
      <w:start w:val="1"/>
      <w:numFmt w:val="lowerRoman"/>
      <w:lvlText w:val="%6."/>
      <w:lvlJc w:val="right"/>
      <w:pPr>
        <w:ind w:left="2944" w:hanging="420"/>
      </w:pPr>
    </w:lvl>
    <w:lvl w:ilvl="6" w:tplc="0409000F" w:tentative="1">
      <w:start w:val="1"/>
      <w:numFmt w:val="decimal"/>
      <w:lvlText w:val="%7."/>
      <w:lvlJc w:val="left"/>
      <w:pPr>
        <w:ind w:left="3364" w:hanging="420"/>
      </w:pPr>
    </w:lvl>
    <w:lvl w:ilvl="7" w:tplc="04090019" w:tentative="1">
      <w:start w:val="1"/>
      <w:numFmt w:val="lowerLetter"/>
      <w:lvlText w:val="%8)"/>
      <w:lvlJc w:val="left"/>
      <w:pPr>
        <w:ind w:left="3784" w:hanging="420"/>
      </w:pPr>
    </w:lvl>
    <w:lvl w:ilvl="8" w:tplc="0409001B" w:tentative="1">
      <w:start w:val="1"/>
      <w:numFmt w:val="lowerRoman"/>
      <w:lvlText w:val="%9."/>
      <w:lvlJc w:val="right"/>
      <w:pPr>
        <w:ind w:left="4204" w:hanging="420"/>
      </w:pPr>
    </w:lvl>
  </w:abstractNum>
  <w:abstractNum w:abstractNumId="4">
    <w:nsid w:val="0BF739DD"/>
    <w:multiLevelType w:val="hybridMultilevel"/>
    <w:tmpl w:val="334EA656"/>
    <w:lvl w:ilvl="0" w:tplc="7284C8C2">
      <w:start w:val="1"/>
      <w:numFmt w:val="japaneseCounting"/>
      <w:lvlText w:val="第%1章"/>
      <w:lvlJc w:val="left"/>
      <w:pPr>
        <w:ind w:left="1440" w:hanging="144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EB97941"/>
    <w:multiLevelType w:val="hybridMultilevel"/>
    <w:tmpl w:val="E00CC1F2"/>
    <w:lvl w:ilvl="0" w:tplc="6C3A75BA">
      <w:start w:val="1"/>
      <w:numFmt w:val="japaneseCounting"/>
      <w:lvlText w:val="%1、"/>
      <w:lvlJc w:val="left"/>
      <w:pPr>
        <w:ind w:left="1458" w:hanging="750"/>
      </w:pPr>
      <w:rPr>
        <w:rFonts w:ascii="宋体" w:eastAsia="宋体" w:cs="宋体" w:hint="default"/>
        <w:b/>
        <w:sz w:val="36"/>
      </w:rPr>
    </w:lvl>
    <w:lvl w:ilvl="1" w:tplc="04090019" w:tentative="1">
      <w:start w:val="1"/>
      <w:numFmt w:val="lowerLetter"/>
      <w:lvlText w:val="%2)"/>
      <w:lvlJc w:val="left"/>
      <w:pPr>
        <w:ind w:left="1548" w:hanging="420"/>
      </w:pPr>
    </w:lvl>
    <w:lvl w:ilvl="2" w:tplc="0409001B" w:tentative="1">
      <w:start w:val="1"/>
      <w:numFmt w:val="lowerRoman"/>
      <w:lvlText w:val="%3."/>
      <w:lvlJc w:val="right"/>
      <w:pPr>
        <w:ind w:left="1968" w:hanging="420"/>
      </w:pPr>
    </w:lvl>
    <w:lvl w:ilvl="3" w:tplc="0409000F" w:tentative="1">
      <w:start w:val="1"/>
      <w:numFmt w:val="decimal"/>
      <w:lvlText w:val="%4."/>
      <w:lvlJc w:val="left"/>
      <w:pPr>
        <w:ind w:left="2388" w:hanging="420"/>
      </w:pPr>
    </w:lvl>
    <w:lvl w:ilvl="4" w:tplc="04090019" w:tentative="1">
      <w:start w:val="1"/>
      <w:numFmt w:val="lowerLetter"/>
      <w:lvlText w:val="%5)"/>
      <w:lvlJc w:val="left"/>
      <w:pPr>
        <w:ind w:left="2808" w:hanging="420"/>
      </w:pPr>
    </w:lvl>
    <w:lvl w:ilvl="5" w:tplc="0409001B" w:tentative="1">
      <w:start w:val="1"/>
      <w:numFmt w:val="lowerRoman"/>
      <w:lvlText w:val="%6."/>
      <w:lvlJc w:val="right"/>
      <w:pPr>
        <w:ind w:left="3228" w:hanging="420"/>
      </w:pPr>
    </w:lvl>
    <w:lvl w:ilvl="6" w:tplc="0409000F" w:tentative="1">
      <w:start w:val="1"/>
      <w:numFmt w:val="decimal"/>
      <w:lvlText w:val="%7."/>
      <w:lvlJc w:val="left"/>
      <w:pPr>
        <w:ind w:left="3648" w:hanging="420"/>
      </w:pPr>
    </w:lvl>
    <w:lvl w:ilvl="7" w:tplc="04090019" w:tentative="1">
      <w:start w:val="1"/>
      <w:numFmt w:val="lowerLetter"/>
      <w:lvlText w:val="%8)"/>
      <w:lvlJc w:val="left"/>
      <w:pPr>
        <w:ind w:left="4068" w:hanging="420"/>
      </w:pPr>
    </w:lvl>
    <w:lvl w:ilvl="8" w:tplc="0409001B" w:tentative="1">
      <w:start w:val="1"/>
      <w:numFmt w:val="lowerRoman"/>
      <w:lvlText w:val="%9."/>
      <w:lvlJc w:val="right"/>
      <w:pPr>
        <w:ind w:left="4488" w:hanging="420"/>
      </w:pPr>
    </w:lvl>
  </w:abstractNum>
  <w:abstractNum w:abstractNumId="6">
    <w:nsid w:val="16D64834"/>
    <w:multiLevelType w:val="hybridMultilevel"/>
    <w:tmpl w:val="0CF68204"/>
    <w:lvl w:ilvl="0" w:tplc="530C6D00">
      <w:start w:val="1"/>
      <w:numFmt w:val="japaneseCounting"/>
      <w:lvlText w:val="%1、"/>
      <w:lvlJc w:val="left"/>
      <w:pPr>
        <w:ind w:left="2235" w:hanging="720"/>
      </w:pPr>
      <w:rPr>
        <w:rFonts w:hint="default"/>
      </w:rPr>
    </w:lvl>
    <w:lvl w:ilvl="1" w:tplc="04090019" w:tentative="1">
      <w:start w:val="1"/>
      <w:numFmt w:val="lowerLetter"/>
      <w:lvlText w:val="%2)"/>
      <w:lvlJc w:val="left"/>
      <w:pPr>
        <w:ind w:left="2355" w:hanging="420"/>
      </w:pPr>
    </w:lvl>
    <w:lvl w:ilvl="2" w:tplc="0409001B" w:tentative="1">
      <w:start w:val="1"/>
      <w:numFmt w:val="lowerRoman"/>
      <w:lvlText w:val="%3."/>
      <w:lvlJc w:val="right"/>
      <w:pPr>
        <w:ind w:left="2775" w:hanging="420"/>
      </w:pPr>
    </w:lvl>
    <w:lvl w:ilvl="3" w:tplc="0409000F" w:tentative="1">
      <w:start w:val="1"/>
      <w:numFmt w:val="decimal"/>
      <w:lvlText w:val="%4."/>
      <w:lvlJc w:val="left"/>
      <w:pPr>
        <w:ind w:left="3195" w:hanging="420"/>
      </w:pPr>
    </w:lvl>
    <w:lvl w:ilvl="4" w:tplc="04090019" w:tentative="1">
      <w:start w:val="1"/>
      <w:numFmt w:val="lowerLetter"/>
      <w:lvlText w:val="%5)"/>
      <w:lvlJc w:val="left"/>
      <w:pPr>
        <w:ind w:left="3615" w:hanging="420"/>
      </w:pPr>
    </w:lvl>
    <w:lvl w:ilvl="5" w:tplc="0409001B" w:tentative="1">
      <w:start w:val="1"/>
      <w:numFmt w:val="lowerRoman"/>
      <w:lvlText w:val="%6."/>
      <w:lvlJc w:val="right"/>
      <w:pPr>
        <w:ind w:left="4035" w:hanging="420"/>
      </w:pPr>
    </w:lvl>
    <w:lvl w:ilvl="6" w:tplc="0409000F" w:tentative="1">
      <w:start w:val="1"/>
      <w:numFmt w:val="decimal"/>
      <w:lvlText w:val="%7."/>
      <w:lvlJc w:val="left"/>
      <w:pPr>
        <w:ind w:left="4455" w:hanging="420"/>
      </w:pPr>
    </w:lvl>
    <w:lvl w:ilvl="7" w:tplc="04090019" w:tentative="1">
      <w:start w:val="1"/>
      <w:numFmt w:val="lowerLetter"/>
      <w:lvlText w:val="%8)"/>
      <w:lvlJc w:val="left"/>
      <w:pPr>
        <w:ind w:left="4875" w:hanging="420"/>
      </w:pPr>
    </w:lvl>
    <w:lvl w:ilvl="8" w:tplc="0409001B" w:tentative="1">
      <w:start w:val="1"/>
      <w:numFmt w:val="lowerRoman"/>
      <w:lvlText w:val="%9."/>
      <w:lvlJc w:val="right"/>
      <w:pPr>
        <w:ind w:left="5295" w:hanging="420"/>
      </w:pPr>
    </w:lvl>
  </w:abstractNum>
  <w:abstractNum w:abstractNumId="7">
    <w:nsid w:val="1B9E3070"/>
    <w:multiLevelType w:val="hybridMultilevel"/>
    <w:tmpl w:val="4A2ABC44"/>
    <w:lvl w:ilvl="0" w:tplc="C60E9AB2">
      <w:start w:val="4"/>
      <w:numFmt w:val="japaneseCounting"/>
      <w:lvlText w:val="%1、"/>
      <w:lvlJc w:val="left"/>
      <w:pPr>
        <w:ind w:left="858" w:hanging="510"/>
      </w:pPr>
      <w:rPr>
        <w:rFonts w:hint="default"/>
      </w:rPr>
    </w:lvl>
    <w:lvl w:ilvl="1" w:tplc="04090019" w:tentative="1">
      <w:start w:val="1"/>
      <w:numFmt w:val="lowerLetter"/>
      <w:lvlText w:val="%2)"/>
      <w:lvlJc w:val="left"/>
      <w:pPr>
        <w:ind w:left="1188" w:hanging="420"/>
      </w:pPr>
    </w:lvl>
    <w:lvl w:ilvl="2" w:tplc="0409001B" w:tentative="1">
      <w:start w:val="1"/>
      <w:numFmt w:val="lowerRoman"/>
      <w:lvlText w:val="%3."/>
      <w:lvlJc w:val="right"/>
      <w:pPr>
        <w:ind w:left="1608" w:hanging="420"/>
      </w:pPr>
    </w:lvl>
    <w:lvl w:ilvl="3" w:tplc="0409000F" w:tentative="1">
      <w:start w:val="1"/>
      <w:numFmt w:val="decimal"/>
      <w:lvlText w:val="%4."/>
      <w:lvlJc w:val="left"/>
      <w:pPr>
        <w:ind w:left="2028" w:hanging="420"/>
      </w:pPr>
    </w:lvl>
    <w:lvl w:ilvl="4" w:tplc="04090019" w:tentative="1">
      <w:start w:val="1"/>
      <w:numFmt w:val="lowerLetter"/>
      <w:lvlText w:val="%5)"/>
      <w:lvlJc w:val="left"/>
      <w:pPr>
        <w:ind w:left="2448" w:hanging="420"/>
      </w:pPr>
    </w:lvl>
    <w:lvl w:ilvl="5" w:tplc="0409001B" w:tentative="1">
      <w:start w:val="1"/>
      <w:numFmt w:val="lowerRoman"/>
      <w:lvlText w:val="%6."/>
      <w:lvlJc w:val="right"/>
      <w:pPr>
        <w:ind w:left="2868" w:hanging="420"/>
      </w:pPr>
    </w:lvl>
    <w:lvl w:ilvl="6" w:tplc="0409000F" w:tentative="1">
      <w:start w:val="1"/>
      <w:numFmt w:val="decimal"/>
      <w:lvlText w:val="%7."/>
      <w:lvlJc w:val="left"/>
      <w:pPr>
        <w:ind w:left="3288" w:hanging="420"/>
      </w:pPr>
    </w:lvl>
    <w:lvl w:ilvl="7" w:tplc="04090019" w:tentative="1">
      <w:start w:val="1"/>
      <w:numFmt w:val="lowerLetter"/>
      <w:lvlText w:val="%8)"/>
      <w:lvlJc w:val="left"/>
      <w:pPr>
        <w:ind w:left="3708" w:hanging="420"/>
      </w:pPr>
    </w:lvl>
    <w:lvl w:ilvl="8" w:tplc="0409001B" w:tentative="1">
      <w:start w:val="1"/>
      <w:numFmt w:val="lowerRoman"/>
      <w:lvlText w:val="%9."/>
      <w:lvlJc w:val="right"/>
      <w:pPr>
        <w:ind w:left="4128" w:hanging="420"/>
      </w:pPr>
    </w:lvl>
  </w:abstractNum>
  <w:abstractNum w:abstractNumId="8">
    <w:nsid w:val="1BA96453"/>
    <w:multiLevelType w:val="hybridMultilevel"/>
    <w:tmpl w:val="A484ED14"/>
    <w:lvl w:ilvl="0" w:tplc="31BA2E54">
      <w:start w:val="1"/>
      <w:numFmt w:val="decimal"/>
      <w:lvlText w:val="%1．"/>
      <w:lvlJc w:val="left"/>
      <w:pPr>
        <w:ind w:left="362" w:hanging="360"/>
      </w:pPr>
      <w:rPr>
        <w:rFonts w:hint="default"/>
      </w:rPr>
    </w:lvl>
    <w:lvl w:ilvl="1" w:tplc="04090019" w:tentative="1">
      <w:start w:val="1"/>
      <w:numFmt w:val="lowerLetter"/>
      <w:lvlText w:val="%2)"/>
      <w:lvlJc w:val="left"/>
      <w:pPr>
        <w:ind w:left="842" w:hanging="420"/>
      </w:pPr>
    </w:lvl>
    <w:lvl w:ilvl="2" w:tplc="0409001B" w:tentative="1">
      <w:start w:val="1"/>
      <w:numFmt w:val="lowerRoman"/>
      <w:lvlText w:val="%3."/>
      <w:lvlJc w:val="right"/>
      <w:pPr>
        <w:ind w:left="1262" w:hanging="420"/>
      </w:pPr>
    </w:lvl>
    <w:lvl w:ilvl="3" w:tplc="0409000F" w:tentative="1">
      <w:start w:val="1"/>
      <w:numFmt w:val="decimal"/>
      <w:lvlText w:val="%4."/>
      <w:lvlJc w:val="left"/>
      <w:pPr>
        <w:ind w:left="1682" w:hanging="420"/>
      </w:pPr>
    </w:lvl>
    <w:lvl w:ilvl="4" w:tplc="04090019" w:tentative="1">
      <w:start w:val="1"/>
      <w:numFmt w:val="lowerLetter"/>
      <w:lvlText w:val="%5)"/>
      <w:lvlJc w:val="left"/>
      <w:pPr>
        <w:ind w:left="2102" w:hanging="420"/>
      </w:pPr>
    </w:lvl>
    <w:lvl w:ilvl="5" w:tplc="0409001B" w:tentative="1">
      <w:start w:val="1"/>
      <w:numFmt w:val="lowerRoman"/>
      <w:lvlText w:val="%6."/>
      <w:lvlJc w:val="right"/>
      <w:pPr>
        <w:ind w:left="2522" w:hanging="420"/>
      </w:pPr>
    </w:lvl>
    <w:lvl w:ilvl="6" w:tplc="0409000F" w:tentative="1">
      <w:start w:val="1"/>
      <w:numFmt w:val="decimal"/>
      <w:lvlText w:val="%7."/>
      <w:lvlJc w:val="left"/>
      <w:pPr>
        <w:ind w:left="2942" w:hanging="420"/>
      </w:pPr>
    </w:lvl>
    <w:lvl w:ilvl="7" w:tplc="04090019" w:tentative="1">
      <w:start w:val="1"/>
      <w:numFmt w:val="lowerLetter"/>
      <w:lvlText w:val="%8)"/>
      <w:lvlJc w:val="left"/>
      <w:pPr>
        <w:ind w:left="3362" w:hanging="420"/>
      </w:pPr>
    </w:lvl>
    <w:lvl w:ilvl="8" w:tplc="0409001B" w:tentative="1">
      <w:start w:val="1"/>
      <w:numFmt w:val="lowerRoman"/>
      <w:lvlText w:val="%9."/>
      <w:lvlJc w:val="right"/>
      <w:pPr>
        <w:ind w:left="3782" w:hanging="420"/>
      </w:pPr>
    </w:lvl>
  </w:abstractNum>
  <w:abstractNum w:abstractNumId="9">
    <w:nsid w:val="23F76365"/>
    <w:multiLevelType w:val="hybridMultilevel"/>
    <w:tmpl w:val="0CF68204"/>
    <w:lvl w:ilvl="0" w:tplc="530C6D00">
      <w:start w:val="1"/>
      <w:numFmt w:val="japaneseCounting"/>
      <w:lvlText w:val="%1、"/>
      <w:lvlJc w:val="left"/>
      <w:pPr>
        <w:ind w:left="2235" w:hanging="720"/>
      </w:pPr>
      <w:rPr>
        <w:rFonts w:hint="default"/>
      </w:rPr>
    </w:lvl>
    <w:lvl w:ilvl="1" w:tplc="04090019" w:tentative="1">
      <w:start w:val="1"/>
      <w:numFmt w:val="lowerLetter"/>
      <w:lvlText w:val="%2)"/>
      <w:lvlJc w:val="left"/>
      <w:pPr>
        <w:ind w:left="2355" w:hanging="420"/>
      </w:pPr>
    </w:lvl>
    <w:lvl w:ilvl="2" w:tplc="0409001B" w:tentative="1">
      <w:start w:val="1"/>
      <w:numFmt w:val="lowerRoman"/>
      <w:lvlText w:val="%3."/>
      <w:lvlJc w:val="right"/>
      <w:pPr>
        <w:ind w:left="2775" w:hanging="420"/>
      </w:pPr>
    </w:lvl>
    <w:lvl w:ilvl="3" w:tplc="0409000F" w:tentative="1">
      <w:start w:val="1"/>
      <w:numFmt w:val="decimal"/>
      <w:lvlText w:val="%4."/>
      <w:lvlJc w:val="left"/>
      <w:pPr>
        <w:ind w:left="3195" w:hanging="420"/>
      </w:pPr>
    </w:lvl>
    <w:lvl w:ilvl="4" w:tplc="04090019" w:tentative="1">
      <w:start w:val="1"/>
      <w:numFmt w:val="lowerLetter"/>
      <w:lvlText w:val="%5)"/>
      <w:lvlJc w:val="left"/>
      <w:pPr>
        <w:ind w:left="3615" w:hanging="420"/>
      </w:pPr>
    </w:lvl>
    <w:lvl w:ilvl="5" w:tplc="0409001B" w:tentative="1">
      <w:start w:val="1"/>
      <w:numFmt w:val="lowerRoman"/>
      <w:lvlText w:val="%6."/>
      <w:lvlJc w:val="right"/>
      <w:pPr>
        <w:ind w:left="4035" w:hanging="420"/>
      </w:pPr>
    </w:lvl>
    <w:lvl w:ilvl="6" w:tplc="0409000F" w:tentative="1">
      <w:start w:val="1"/>
      <w:numFmt w:val="decimal"/>
      <w:lvlText w:val="%7."/>
      <w:lvlJc w:val="left"/>
      <w:pPr>
        <w:ind w:left="4455" w:hanging="420"/>
      </w:pPr>
    </w:lvl>
    <w:lvl w:ilvl="7" w:tplc="04090019" w:tentative="1">
      <w:start w:val="1"/>
      <w:numFmt w:val="lowerLetter"/>
      <w:lvlText w:val="%8)"/>
      <w:lvlJc w:val="left"/>
      <w:pPr>
        <w:ind w:left="4875" w:hanging="420"/>
      </w:pPr>
    </w:lvl>
    <w:lvl w:ilvl="8" w:tplc="0409001B" w:tentative="1">
      <w:start w:val="1"/>
      <w:numFmt w:val="lowerRoman"/>
      <w:lvlText w:val="%9."/>
      <w:lvlJc w:val="right"/>
      <w:pPr>
        <w:ind w:left="5295" w:hanging="420"/>
      </w:pPr>
    </w:lvl>
  </w:abstractNum>
  <w:abstractNum w:abstractNumId="10">
    <w:nsid w:val="34C944C3"/>
    <w:multiLevelType w:val="hybridMultilevel"/>
    <w:tmpl w:val="C0C02734"/>
    <w:lvl w:ilvl="0" w:tplc="70389D3E">
      <w:start w:val="7"/>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351B1BE5"/>
    <w:multiLevelType w:val="hybridMultilevel"/>
    <w:tmpl w:val="FDAEB9DC"/>
    <w:lvl w:ilvl="0" w:tplc="E7CE8516">
      <w:start w:val="1"/>
      <w:numFmt w:val="decimal"/>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2">
    <w:nsid w:val="35AA7BAB"/>
    <w:multiLevelType w:val="hybridMultilevel"/>
    <w:tmpl w:val="CE76FB2E"/>
    <w:lvl w:ilvl="0" w:tplc="602A8FDE">
      <w:start w:val="1"/>
      <w:numFmt w:val="decimal"/>
      <w:lvlText w:val="%1、"/>
      <w:lvlJc w:val="left"/>
      <w:pPr>
        <w:ind w:left="1695" w:hanging="105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13">
    <w:nsid w:val="387F2707"/>
    <w:multiLevelType w:val="hybridMultilevel"/>
    <w:tmpl w:val="E79AB37E"/>
    <w:lvl w:ilvl="0" w:tplc="04090001">
      <w:start w:val="1"/>
      <w:numFmt w:val="bullet"/>
      <w:lvlText w:val=""/>
      <w:lvlJc w:val="left"/>
      <w:pPr>
        <w:ind w:left="9585" w:hanging="420"/>
      </w:pPr>
      <w:rPr>
        <w:rFonts w:ascii="Wingdings" w:hAnsi="Wingdings" w:hint="default"/>
      </w:rPr>
    </w:lvl>
    <w:lvl w:ilvl="1" w:tplc="04090003" w:tentative="1">
      <w:start w:val="1"/>
      <w:numFmt w:val="bullet"/>
      <w:lvlText w:val=""/>
      <w:lvlJc w:val="left"/>
      <w:pPr>
        <w:ind w:left="10005" w:hanging="420"/>
      </w:pPr>
      <w:rPr>
        <w:rFonts w:ascii="Wingdings" w:hAnsi="Wingdings" w:hint="default"/>
      </w:rPr>
    </w:lvl>
    <w:lvl w:ilvl="2" w:tplc="04090005" w:tentative="1">
      <w:start w:val="1"/>
      <w:numFmt w:val="bullet"/>
      <w:lvlText w:val=""/>
      <w:lvlJc w:val="left"/>
      <w:pPr>
        <w:ind w:left="10425" w:hanging="420"/>
      </w:pPr>
      <w:rPr>
        <w:rFonts w:ascii="Wingdings" w:hAnsi="Wingdings" w:hint="default"/>
      </w:rPr>
    </w:lvl>
    <w:lvl w:ilvl="3" w:tplc="04090001" w:tentative="1">
      <w:start w:val="1"/>
      <w:numFmt w:val="bullet"/>
      <w:lvlText w:val=""/>
      <w:lvlJc w:val="left"/>
      <w:pPr>
        <w:ind w:left="10845" w:hanging="420"/>
      </w:pPr>
      <w:rPr>
        <w:rFonts w:ascii="Wingdings" w:hAnsi="Wingdings" w:hint="default"/>
      </w:rPr>
    </w:lvl>
    <w:lvl w:ilvl="4" w:tplc="04090003" w:tentative="1">
      <w:start w:val="1"/>
      <w:numFmt w:val="bullet"/>
      <w:lvlText w:val=""/>
      <w:lvlJc w:val="left"/>
      <w:pPr>
        <w:ind w:left="11265" w:hanging="420"/>
      </w:pPr>
      <w:rPr>
        <w:rFonts w:ascii="Wingdings" w:hAnsi="Wingdings" w:hint="default"/>
      </w:rPr>
    </w:lvl>
    <w:lvl w:ilvl="5" w:tplc="04090005" w:tentative="1">
      <w:start w:val="1"/>
      <w:numFmt w:val="bullet"/>
      <w:lvlText w:val=""/>
      <w:lvlJc w:val="left"/>
      <w:pPr>
        <w:ind w:left="11685" w:hanging="420"/>
      </w:pPr>
      <w:rPr>
        <w:rFonts w:ascii="Wingdings" w:hAnsi="Wingdings" w:hint="default"/>
      </w:rPr>
    </w:lvl>
    <w:lvl w:ilvl="6" w:tplc="04090001" w:tentative="1">
      <w:start w:val="1"/>
      <w:numFmt w:val="bullet"/>
      <w:lvlText w:val=""/>
      <w:lvlJc w:val="left"/>
      <w:pPr>
        <w:ind w:left="12105" w:hanging="420"/>
      </w:pPr>
      <w:rPr>
        <w:rFonts w:ascii="Wingdings" w:hAnsi="Wingdings" w:hint="default"/>
      </w:rPr>
    </w:lvl>
    <w:lvl w:ilvl="7" w:tplc="04090003" w:tentative="1">
      <w:start w:val="1"/>
      <w:numFmt w:val="bullet"/>
      <w:lvlText w:val=""/>
      <w:lvlJc w:val="left"/>
      <w:pPr>
        <w:ind w:left="12525" w:hanging="420"/>
      </w:pPr>
      <w:rPr>
        <w:rFonts w:ascii="Wingdings" w:hAnsi="Wingdings" w:hint="default"/>
      </w:rPr>
    </w:lvl>
    <w:lvl w:ilvl="8" w:tplc="04090005" w:tentative="1">
      <w:start w:val="1"/>
      <w:numFmt w:val="bullet"/>
      <w:lvlText w:val=""/>
      <w:lvlJc w:val="left"/>
      <w:pPr>
        <w:ind w:left="12945" w:hanging="420"/>
      </w:pPr>
      <w:rPr>
        <w:rFonts w:ascii="Wingdings" w:hAnsi="Wingdings" w:hint="default"/>
      </w:rPr>
    </w:lvl>
  </w:abstractNum>
  <w:abstractNum w:abstractNumId="14">
    <w:nsid w:val="3B027AE5"/>
    <w:multiLevelType w:val="hybridMultilevel"/>
    <w:tmpl w:val="560C6F50"/>
    <w:lvl w:ilvl="0" w:tplc="8F6A8316">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5">
    <w:nsid w:val="3BCE187A"/>
    <w:multiLevelType w:val="hybridMultilevel"/>
    <w:tmpl w:val="0380BD3E"/>
    <w:lvl w:ilvl="0" w:tplc="F55A0ACE">
      <w:start w:val="1"/>
      <w:numFmt w:val="decimal"/>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457C6A36"/>
    <w:multiLevelType w:val="hybridMultilevel"/>
    <w:tmpl w:val="DFCC20C8"/>
    <w:lvl w:ilvl="0" w:tplc="9B3E1778">
      <w:start w:val="1"/>
      <w:numFmt w:val="japaneseCounting"/>
      <w:lvlText w:val="第%1章"/>
      <w:lvlJc w:val="left"/>
      <w:pPr>
        <w:ind w:left="1515" w:hanging="151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520C646E"/>
    <w:multiLevelType w:val="hybridMultilevel"/>
    <w:tmpl w:val="90B86A72"/>
    <w:lvl w:ilvl="0" w:tplc="A866D90E">
      <w:start w:val="4"/>
      <w:numFmt w:val="japaneseCounting"/>
      <w:lvlText w:val="%1、"/>
      <w:lvlJc w:val="left"/>
      <w:pPr>
        <w:ind w:left="858" w:hanging="510"/>
      </w:pPr>
      <w:rPr>
        <w:rFonts w:hint="default"/>
      </w:rPr>
    </w:lvl>
    <w:lvl w:ilvl="1" w:tplc="04090019" w:tentative="1">
      <w:start w:val="1"/>
      <w:numFmt w:val="lowerLetter"/>
      <w:lvlText w:val="%2)"/>
      <w:lvlJc w:val="left"/>
      <w:pPr>
        <w:ind w:left="1188" w:hanging="420"/>
      </w:pPr>
    </w:lvl>
    <w:lvl w:ilvl="2" w:tplc="0409001B" w:tentative="1">
      <w:start w:val="1"/>
      <w:numFmt w:val="lowerRoman"/>
      <w:lvlText w:val="%3."/>
      <w:lvlJc w:val="right"/>
      <w:pPr>
        <w:ind w:left="1608" w:hanging="420"/>
      </w:pPr>
    </w:lvl>
    <w:lvl w:ilvl="3" w:tplc="0409000F" w:tentative="1">
      <w:start w:val="1"/>
      <w:numFmt w:val="decimal"/>
      <w:lvlText w:val="%4."/>
      <w:lvlJc w:val="left"/>
      <w:pPr>
        <w:ind w:left="2028" w:hanging="420"/>
      </w:pPr>
    </w:lvl>
    <w:lvl w:ilvl="4" w:tplc="04090019" w:tentative="1">
      <w:start w:val="1"/>
      <w:numFmt w:val="lowerLetter"/>
      <w:lvlText w:val="%5)"/>
      <w:lvlJc w:val="left"/>
      <w:pPr>
        <w:ind w:left="2448" w:hanging="420"/>
      </w:pPr>
    </w:lvl>
    <w:lvl w:ilvl="5" w:tplc="0409001B" w:tentative="1">
      <w:start w:val="1"/>
      <w:numFmt w:val="lowerRoman"/>
      <w:lvlText w:val="%6."/>
      <w:lvlJc w:val="right"/>
      <w:pPr>
        <w:ind w:left="2868" w:hanging="420"/>
      </w:pPr>
    </w:lvl>
    <w:lvl w:ilvl="6" w:tplc="0409000F" w:tentative="1">
      <w:start w:val="1"/>
      <w:numFmt w:val="decimal"/>
      <w:lvlText w:val="%7."/>
      <w:lvlJc w:val="left"/>
      <w:pPr>
        <w:ind w:left="3288" w:hanging="420"/>
      </w:pPr>
    </w:lvl>
    <w:lvl w:ilvl="7" w:tplc="04090019" w:tentative="1">
      <w:start w:val="1"/>
      <w:numFmt w:val="lowerLetter"/>
      <w:lvlText w:val="%8)"/>
      <w:lvlJc w:val="left"/>
      <w:pPr>
        <w:ind w:left="3708" w:hanging="420"/>
      </w:pPr>
    </w:lvl>
    <w:lvl w:ilvl="8" w:tplc="0409001B" w:tentative="1">
      <w:start w:val="1"/>
      <w:numFmt w:val="lowerRoman"/>
      <w:lvlText w:val="%9."/>
      <w:lvlJc w:val="right"/>
      <w:pPr>
        <w:ind w:left="4128" w:hanging="420"/>
      </w:pPr>
    </w:lvl>
  </w:abstractNum>
  <w:abstractNum w:abstractNumId="18">
    <w:nsid w:val="52584C22"/>
    <w:multiLevelType w:val="hybridMultilevel"/>
    <w:tmpl w:val="2C9A56A6"/>
    <w:lvl w:ilvl="0" w:tplc="1E2A87F4">
      <w:start w:val="4"/>
      <w:numFmt w:val="japaneseCounting"/>
      <w:lvlText w:val="%1、"/>
      <w:lvlJc w:val="left"/>
      <w:pPr>
        <w:ind w:left="1194" w:hanging="720"/>
      </w:pPr>
      <w:rPr>
        <w:rFonts w:hint="default"/>
      </w:rPr>
    </w:lvl>
    <w:lvl w:ilvl="1" w:tplc="04090019" w:tentative="1">
      <w:start w:val="1"/>
      <w:numFmt w:val="lowerLetter"/>
      <w:lvlText w:val="%2)"/>
      <w:lvlJc w:val="left"/>
      <w:pPr>
        <w:ind w:left="1314" w:hanging="420"/>
      </w:pPr>
    </w:lvl>
    <w:lvl w:ilvl="2" w:tplc="0409001B" w:tentative="1">
      <w:start w:val="1"/>
      <w:numFmt w:val="lowerRoman"/>
      <w:lvlText w:val="%3."/>
      <w:lvlJc w:val="right"/>
      <w:pPr>
        <w:ind w:left="1734" w:hanging="420"/>
      </w:pPr>
    </w:lvl>
    <w:lvl w:ilvl="3" w:tplc="0409000F" w:tentative="1">
      <w:start w:val="1"/>
      <w:numFmt w:val="decimal"/>
      <w:lvlText w:val="%4."/>
      <w:lvlJc w:val="left"/>
      <w:pPr>
        <w:ind w:left="2154" w:hanging="420"/>
      </w:pPr>
    </w:lvl>
    <w:lvl w:ilvl="4" w:tplc="04090019" w:tentative="1">
      <w:start w:val="1"/>
      <w:numFmt w:val="lowerLetter"/>
      <w:lvlText w:val="%5)"/>
      <w:lvlJc w:val="left"/>
      <w:pPr>
        <w:ind w:left="2574" w:hanging="420"/>
      </w:pPr>
    </w:lvl>
    <w:lvl w:ilvl="5" w:tplc="0409001B" w:tentative="1">
      <w:start w:val="1"/>
      <w:numFmt w:val="lowerRoman"/>
      <w:lvlText w:val="%6."/>
      <w:lvlJc w:val="right"/>
      <w:pPr>
        <w:ind w:left="2994" w:hanging="420"/>
      </w:pPr>
    </w:lvl>
    <w:lvl w:ilvl="6" w:tplc="0409000F" w:tentative="1">
      <w:start w:val="1"/>
      <w:numFmt w:val="decimal"/>
      <w:lvlText w:val="%7."/>
      <w:lvlJc w:val="left"/>
      <w:pPr>
        <w:ind w:left="3414" w:hanging="420"/>
      </w:pPr>
    </w:lvl>
    <w:lvl w:ilvl="7" w:tplc="04090019" w:tentative="1">
      <w:start w:val="1"/>
      <w:numFmt w:val="lowerLetter"/>
      <w:lvlText w:val="%8)"/>
      <w:lvlJc w:val="left"/>
      <w:pPr>
        <w:ind w:left="3834" w:hanging="420"/>
      </w:pPr>
    </w:lvl>
    <w:lvl w:ilvl="8" w:tplc="0409001B" w:tentative="1">
      <w:start w:val="1"/>
      <w:numFmt w:val="lowerRoman"/>
      <w:lvlText w:val="%9."/>
      <w:lvlJc w:val="right"/>
      <w:pPr>
        <w:ind w:left="4254" w:hanging="420"/>
      </w:pPr>
    </w:lvl>
  </w:abstractNum>
  <w:abstractNum w:abstractNumId="19">
    <w:nsid w:val="5BC01675"/>
    <w:multiLevelType w:val="hybridMultilevel"/>
    <w:tmpl w:val="31C0E634"/>
    <w:lvl w:ilvl="0" w:tplc="C57CDE1A">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0">
    <w:nsid w:val="5FC55F2E"/>
    <w:multiLevelType w:val="hybridMultilevel"/>
    <w:tmpl w:val="8A1A91B0"/>
    <w:lvl w:ilvl="0" w:tplc="7C1812C8">
      <w:start w:val="1"/>
      <w:numFmt w:val="none"/>
      <w:lvlText w:val="一、"/>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6B1E2C9A"/>
    <w:multiLevelType w:val="hybridMultilevel"/>
    <w:tmpl w:val="919C8644"/>
    <w:lvl w:ilvl="0" w:tplc="3044F146">
      <w:start w:val="1"/>
      <w:numFmt w:val="decimal"/>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2">
    <w:nsid w:val="6CF671A9"/>
    <w:multiLevelType w:val="hybridMultilevel"/>
    <w:tmpl w:val="334EA656"/>
    <w:lvl w:ilvl="0" w:tplc="7284C8C2">
      <w:start w:val="1"/>
      <w:numFmt w:val="japaneseCounting"/>
      <w:lvlText w:val="第%1章"/>
      <w:lvlJc w:val="left"/>
      <w:pPr>
        <w:ind w:left="1440" w:hanging="144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6D6D3AB9"/>
    <w:multiLevelType w:val="hybridMultilevel"/>
    <w:tmpl w:val="680872B0"/>
    <w:lvl w:ilvl="0" w:tplc="8DAC8308">
      <w:start w:val="4"/>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7D306F04"/>
    <w:multiLevelType w:val="hybridMultilevel"/>
    <w:tmpl w:val="FCEC98FE"/>
    <w:lvl w:ilvl="0" w:tplc="C5E2E7C4">
      <w:start w:val="1"/>
      <w:numFmt w:val="japaneseCounting"/>
      <w:lvlText w:val="%1、"/>
      <w:lvlJc w:val="left"/>
      <w:pPr>
        <w:ind w:left="1232" w:hanging="63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7F9E36A0"/>
    <w:multiLevelType w:val="hybridMultilevel"/>
    <w:tmpl w:val="3856C422"/>
    <w:lvl w:ilvl="0" w:tplc="9B8607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13"/>
  </w:num>
  <w:num w:numId="4">
    <w:abstractNumId w:val="19"/>
  </w:num>
  <w:num w:numId="5">
    <w:abstractNumId w:val="14"/>
  </w:num>
  <w:num w:numId="6">
    <w:abstractNumId w:val="23"/>
  </w:num>
  <w:num w:numId="7">
    <w:abstractNumId w:val="18"/>
  </w:num>
  <w:num w:numId="8">
    <w:abstractNumId w:val="17"/>
  </w:num>
  <w:num w:numId="9">
    <w:abstractNumId w:val="7"/>
  </w:num>
  <w:num w:numId="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5"/>
  </w:num>
  <w:num w:numId="14">
    <w:abstractNumId w:val="11"/>
  </w:num>
  <w:num w:numId="15">
    <w:abstractNumId w:val="6"/>
  </w:num>
  <w:num w:numId="16">
    <w:abstractNumId w:val="21"/>
  </w:num>
  <w:num w:numId="17">
    <w:abstractNumId w:val="12"/>
  </w:num>
  <w:num w:numId="18">
    <w:abstractNumId w:val="9"/>
  </w:num>
  <w:num w:numId="19">
    <w:abstractNumId w:val="15"/>
  </w:num>
  <w:num w:numId="20">
    <w:abstractNumId w:val="25"/>
  </w:num>
  <w:num w:numId="21">
    <w:abstractNumId w:val="20"/>
  </w:num>
  <w:num w:numId="22">
    <w:abstractNumId w:val="8"/>
  </w:num>
  <w:num w:numId="23">
    <w:abstractNumId w:val="22"/>
  </w:num>
  <w:num w:numId="24">
    <w:abstractNumId w:val="10"/>
  </w:num>
  <w:num w:numId="25">
    <w:abstractNumId w:val="3"/>
  </w:num>
  <w:num w:numId="2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307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1427"/>
    <w:rsid w:val="00003BEB"/>
    <w:rsid w:val="00005D87"/>
    <w:rsid w:val="00013BE0"/>
    <w:rsid w:val="00016719"/>
    <w:rsid w:val="0002594B"/>
    <w:rsid w:val="00032019"/>
    <w:rsid w:val="00034499"/>
    <w:rsid w:val="00040EC0"/>
    <w:rsid w:val="00041ABA"/>
    <w:rsid w:val="00041F42"/>
    <w:rsid w:val="0004335F"/>
    <w:rsid w:val="0004389F"/>
    <w:rsid w:val="000451F7"/>
    <w:rsid w:val="0004592F"/>
    <w:rsid w:val="0005186A"/>
    <w:rsid w:val="00051C9A"/>
    <w:rsid w:val="000540E7"/>
    <w:rsid w:val="00054C23"/>
    <w:rsid w:val="000562DD"/>
    <w:rsid w:val="00060647"/>
    <w:rsid w:val="00071D5C"/>
    <w:rsid w:val="00073D03"/>
    <w:rsid w:val="000809DE"/>
    <w:rsid w:val="00083BBB"/>
    <w:rsid w:val="00083DB0"/>
    <w:rsid w:val="00087145"/>
    <w:rsid w:val="000963E1"/>
    <w:rsid w:val="000977DC"/>
    <w:rsid w:val="000A092D"/>
    <w:rsid w:val="000A4BED"/>
    <w:rsid w:val="000B0F14"/>
    <w:rsid w:val="000B59CB"/>
    <w:rsid w:val="000C665A"/>
    <w:rsid w:val="000C676E"/>
    <w:rsid w:val="000D0734"/>
    <w:rsid w:val="000D087E"/>
    <w:rsid w:val="000D1867"/>
    <w:rsid w:val="000D1F89"/>
    <w:rsid w:val="000D2CCA"/>
    <w:rsid w:val="000D445C"/>
    <w:rsid w:val="000D5EBA"/>
    <w:rsid w:val="000E0D13"/>
    <w:rsid w:val="000E18AE"/>
    <w:rsid w:val="000F0666"/>
    <w:rsid w:val="000F233B"/>
    <w:rsid w:val="000F6D09"/>
    <w:rsid w:val="001028D8"/>
    <w:rsid w:val="001028EF"/>
    <w:rsid w:val="00105319"/>
    <w:rsid w:val="0012595F"/>
    <w:rsid w:val="001266DB"/>
    <w:rsid w:val="00127252"/>
    <w:rsid w:val="00137211"/>
    <w:rsid w:val="001401F7"/>
    <w:rsid w:val="00147C58"/>
    <w:rsid w:val="00153BE7"/>
    <w:rsid w:val="001560C3"/>
    <w:rsid w:val="0016197F"/>
    <w:rsid w:val="001623E6"/>
    <w:rsid w:val="00163E57"/>
    <w:rsid w:val="00172A27"/>
    <w:rsid w:val="00173085"/>
    <w:rsid w:val="00180616"/>
    <w:rsid w:val="0018458E"/>
    <w:rsid w:val="00191D8F"/>
    <w:rsid w:val="00192931"/>
    <w:rsid w:val="00192EE8"/>
    <w:rsid w:val="001A3CE0"/>
    <w:rsid w:val="001B3628"/>
    <w:rsid w:val="001B6863"/>
    <w:rsid w:val="001C2268"/>
    <w:rsid w:val="001C27F0"/>
    <w:rsid w:val="001C4B33"/>
    <w:rsid w:val="001D3ED3"/>
    <w:rsid w:val="001E1329"/>
    <w:rsid w:val="001E29AC"/>
    <w:rsid w:val="001E5A09"/>
    <w:rsid w:val="001F2A55"/>
    <w:rsid w:val="00203E69"/>
    <w:rsid w:val="00205BBA"/>
    <w:rsid w:val="00206DA0"/>
    <w:rsid w:val="00210C15"/>
    <w:rsid w:val="002178B9"/>
    <w:rsid w:val="00221B1F"/>
    <w:rsid w:val="00225663"/>
    <w:rsid w:val="0023085C"/>
    <w:rsid w:val="0023593F"/>
    <w:rsid w:val="00242767"/>
    <w:rsid w:val="00243DB9"/>
    <w:rsid w:val="002444AE"/>
    <w:rsid w:val="00260938"/>
    <w:rsid w:val="0026191A"/>
    <w:rsid w:val="00264AD2"/>
    <w:rsid w:val="00265913"/>
    <w:rsid w:val="00267829"/>
    <w:rsid w:val="00270E67"/>
    <w:rsid w:val="00271326"/>
    <w:rsid w:val="002807EE"/>
    <w:rsid w:val="00280B71"/>
    <w:rsid w:val="002820AA"/>
    <w:rsid w:val="00286438"/>
    <w:rsid w:val="002963BB"/>
    <w:rsid w:val="00297F69"/>
    <w:rsid w:val="002A0F47"/>
    <w:rsid w:val="002A187B"/>
    <w:rsid w:val="002A58CE"/>
    <w:rsid w:val="002B0516"/>
    <w:rsid w:val="002B1E3D"/>
    <w:rsid w:val="002B4364"/>
    <w:rsid w:val="002B53F2"/>
    <w:rsid w:val="002B68AC"/>
    <w:rsid w:val="002B6C66"/>
    <w:rsid w:val="002C4D38"/>
    <w:rsid w:val="002C6D28"/>
    <w:rsid w:val="002D5B1C"/>
    <w:rsid w:val="002F7BEE"/>
    <w:rsid w:val="00301009"/>
    <w:rsid w:val="00301EDD"/>
    <w:rsid w:val="0030334D"/>
    <w:rsid w:val="00304565"/>
    <w:rsid w:val="0030586E"/>
    <w:rsid w:val="00306983"/>
    <w:rsid w:val="00311AA0"/>
    <w:rsid w:val="003123CF"/>
    <w:rsid w:val="00325715"/>
    <w:rsid w:val="0032672F"/>
    <w:rsid w:val="00326D26"/>
    <w:rsid w:val="00327BA2"/>
    <w:rsid w:val="00330148"/>
    <w:rsid w:val="00333BEA"/>
    <w:rsid w:val="00342B4F"/>
    <w:rsid w:val="0035031D"/>
    <w:rsid w:val="00352A1E"/>
    <w:rsid w:val="00362941"/>
    <w:rsid w:val="003658D2"/>
    <w:rsid w:val="003724F1"/>
    <w:rsid w:val="00374251"/>
    <w:rsid w:val="00376718"/>
    <w:rsid w:val="003844D8"/>
    <w:rsid w:val="0039022D"/>
    <w:rsid w:val="0039027E"/>
    <w:rsid w:val="00393E5E"/>
    <w:rsid w:val="003B5D30"/>
    <w:rsid w:val="003B672A"/>
    <w:rsid w:val="003C0C03"/>
    <w:rsid w:val="003C3B29"/>
    <w:rsid w:val="003D4586"/>
    <w:rsid w:val="003D55B6"/>
    <w:rsid w:val="003D5FB1"/>
    <w:rsid w:val="003D6577"/>
    <w:rsid w:val="003E58F0"/>
    <w:rsid w:val="003F1CAB"/>
    <w:rsid w:val="003F1D30"/>
    <w:rsid w:val="003F6994"/>
    <w:rsid w:val="00404A65"/>
    <w:rsid w:val="00404B5C"/>
    <w:rsid w:val="004135A0"/>
    <w:rsid w:val="0041792F"/>
    <w:rsid w:val="004324BF"/>
    <w:rsid w:val="004353B6"/>
    <w:rsid w:val="00440B68"/>
    <w:rsid w:val="004410D6"/>
    <w:rsid w:val="00444582"/>
    <w:rsid w:val="00445AE5"/>
    <w:rsid w:val="00446AC3"/>
    <w:rsid w:val="00450567"/>
    <w:rsid w:val="00451D16"/>
    <w:rsid w:val="00460F67"/>
    <w:rsid w:val="00461B33"/>
    <w:rsid w:val="004624F5"/>
    <w:rsid w:val="00463BBE"/>
    <w:rsid w:val="00465F5B"/>
    <w:rsid w:val="0047321A"/>
    <w:rsid w:val="004738D9"/>
    <w:rsid w:val="0047756B"/>
    <w:rsid w:val="00483801"/>
    <w:rsid w:val="00484344"/>
    <w:rsid w:val="00486BAC"/>
    <w:rsid w:val="004901F1"/>
    <w:rsid w:val="00497DD7"/>
    <w:rsid w:val="00497F70"/>
    <w:rsid w:val="004A165E"/>
    <w:rsid w:val="004A2179"/>
    <w:rsid w:val="004C0BF5"/>
    <w:rsid w:val="004C2D20"/>
    <w:rsid w:val="004D0B2B"/>
    <w:rsid w:val="004D3433"/>
    <w:rsid w:val="004E1D79"/>
    <w:rsid w:val="004E7BBF"/>
    <w:rsid w:val="004F03A6"/>
    <w:rsid w:val="004F0733"/>
    <w:rsid w:val="004F10FD"/>
    <w:rsid w:val="004F294B"/>
    <w:rsid w:val="004F29CE"/>
    <w:rsid w:val="004F422B"/>
    <w:rsid w:val="00502B35"/>
    <w:rsid w:val="00516034"/>
    <w:rsid w:val="0052747F"/>
    <w:rsid w:val="00530A03"/>
    <w:rsid w:val="00532F30"/>
    <w:rsid w:val="00535550"/>
    <w:rsid w:val="00536403"/>
    <w:rsid w:val="00537357"/>
    <w:rsid w:val="0053770D"/>
    <w:rsid w:val="005405A4"/>
    <w:rsid w:val="0054143C"/>
    <w:rsid w:val="0054473E"/>
    <w:rsid w:val="00555780"/>
    <w:rsid w:val="00561D37"/>
    <w:rsid w:val="005658CD"/>
    <w:rsid w:val="00567B43"/>
    <w:rsid w:val="00584507"/>
    <w:rsid w:val="00584F2C"/>
    <w:rsid w:val="00585FFD"/>
    <w:rsid w:val="005871CF"/>
    <w:rsid w:val="00595412"/>
    <w:rsid w:val="005A1A2E"/>
    <w:rsid w:val="005A3CFD"/>
    <w:rsid w:val="005A4EA0"/>
    <w:rsid w:val="005B0B42"/>
    <w:rsid w:val="005B347F"/>
    <w:rsid w:val="005C12F6"/>
    <w:rsid w:val="005C4C50"/>
    <w:rsid w:val="005C4E2E"/>
    <w:rsid w:val="005C5DDE"/>
    <w:rsid w:val="005D2CCF"/>
    <w:rsid w:val="005E3125"/>
    <w:rsid w:val="005E3C4D"/>
    <w:rsid w:val="005E5EEF"/>
    <w:rsid w:val="00602B50"/>
    <w:rsid w:val="00603BA4"/>
    <w:rsid w:val="00604234"/>
    <w:rsid w:val="00611F64"/>
    <w:rsid w:val="00615C79"/>
    <w:rsid w:val="006164B7"/>
    <w:rsid w:val="00620918"/>
    <w:rsid w:val="00623993"/>
    <w:rsid w:val="0062786B"/>
    <w:rsid w:val="00627D81"/>
    <w:rsid w:val="006306B6"/>
    <w:rsid w:val="00631706"/>
    <w:rsid w:val="006322DE"/>
    <w:rsid w:val="0063249E"/>
    <w:rsid w:val="00632B0D"/>
    <w:rsid w:val="0063687F"/>
    <w:rsid w:val="006418CD"/>
    <w:rsid w:val="006419B6"/>
    <w:rsid w:val="00643D9C"/>
    <w:rsid w:val="00645605"/>
    <w:rsid w:val="00656F00"/>
    <w:rsid w:val="00657033"/>
    <w:rsid w:val="006621F2"/>
    <w:rsid w:val="006629E0"/>
    <w:rsid w:val="00665009"/>
    <w:rsid w:val="0066687A"/>
    <w:rsid w:val="00666A04"/>
    <w:rsid w:val="0066727A"/>
    <w:rsid w:val="00667E66"/>
    <w:rsid w:val="006774C8"/>
    <w:rsid w:val="00677FA5"/>
    <w:rsid w:val="00680A59"/>
    <w:rsid w:val="00683222"/>
    <w:rsid w:val="00690A24"/>
    <w:rsid w:val="00691A64"/>
    <w:rsid w:val="006920F5"/>
    <w:rsid w:val="00692F28"/>
    <w:rsid w:val="00693435"/>
    <w:rsid w:val="006959DA"/>
    <w:rsid w:val="006A1331"/>
    <w:rsid w:val="006A61B4"/>
    <w:rsid w:val="006A6C65"/>
    <w:rsid w:val="006C0809"/>
    <w:rsid w:val="006C15BA"/>
    <w:rsid w:val="006C1A20"/>
    <w:rsid w:val="006C2552"/>
    <w:rsid w:val="006D4466"/>
    <w:rsid w:val="006D60D9"/>
    <w:rsid w:val="006D68AB"/>
    <w:rsid w:val="006D6A5E"/>
    <w:rsid w:val="006E0AFF"/>
    <w:rsid w:val="006E1E41"/>
    <w:rsid w:val="006E4E38"/>
    <w:rsid w:val="006F206F"/>
    <w:rsid w:val="00700307"/>
    <w:rsid w:val="007046B8"/>
    <w:rsid w:val="00705127"/>
    <w:rsid w:val="00710A8B"/>
    <w:rsid w:val="007129A0"/>
    <w:rsid w:val="0071389B"/>
    <w:rsid w:val="007176EA"/>
    <w:rsid w:val="0072032F"/>
    <w:rsid w:val="00722553"/>
    <w:rsid w:val="0073004F"/>
    <w:rsid w:val="00733B9A"/>
    <w:rsid w:val="0073474C"/>
    <w:rsid w:val="00734C91"/>
    <w:rsid w:val="007410AA"/>
    <w:rsid w:val="00743527"/>
    <w:rsid w:val="0074481F"/>
    <w:rsid w:val="00750978"/>
    <w:rsid w:val="00751EB1"/>
    <w:rsid w:val="00752AE6"/>
    <w:rsid w:val="0075606E"/>
    <w:rsid w:val="007604BD"/>
    <w:rsid w:val="00763005"/>
    <w:rsid w:val="00763990"/>
    <w:rsid w:val="00764BA2"/>
    <w:rsid w:val="00765852"/>
    <w:rsid w:val="00770C33"/>
    <w:rsid w:val="00772945"/>
    <w:rsid w:val="00774E37"/>
    <w:rsid w:val="00780F70"/>
    <w:rsid w:val="0078261E"/>
    <w:rsid w:val="00787F4B"/>
    <w:rsid w:val="007912AF"/>
    <w:rsid w:val="007932D3"/>
    <w:rsid w:val="00794830"/>
    <w:rsid w:val="007A56B5"/>
    <w:rsid w:val="007A7F5A"/>
    <w:rsid w:val="007B2E13"/>
    <w:rsid w:val="007B2E58"/>
    <w:rsid w:val="007B5C2F"/>
    <w:rsid w:val="007B69C6"/>
    <w:rsid w:val="007C59D6"/>
    <w:rsid w:val="007C650C"/>
    <w:rsid w:val="007D322F"/>
    <w:rsid w:val="007E1174"/>
    <w:rsid w:val="007E2DF4"/>
    <w:rsid w:val="007E5B78"/>
    <w:rsid w:val="007F0969"/>
    <w:rsid w:val="007F680B"/>
    <w:rsid w:val="007F6A63"/>
    <w:rsid w:val="007F7905"/>
    <w:rsid w:val="00802A2F"/>
    <w:rsid w:val="00804820"/>
    <w:rsid w:val="00804869"/>
    <w:rsid w:val="00806EB3"/>
    <w:rsid w:val="00812CB6"/>
    <w:rsid w:val="00820E2C"/>
    <w:rsid w:val="00822062"/>
    <w:rsid w:val="008249AC"/>
    <w:rsid w:val="00826158"/>
    <w:rsid w:val="00841940"/>
    <w:rsid w:val="00841E96"/>
    <w:rsid w:val="00843FF8"/>
    <w:rsid w:val="00844922"/>
    <w:rsid w:val="00844C1E"/>
    <w:rsid w:val="00856A98"/>
    <w:rsid w:val="00872601"/>
    <w:rsid w:val="00872AC8"/>
    <w:rsid w:val="00874768"/>
    <w:rsid w:val="00875343"/>
    <w:rsid w:val="008779E7"/>
    <w:rsid w:val="008817B2"/>
    <w:rsid w:val="00883BA9"/>
    <w:rsid w:val="00886A16"/>
    <w:rsid w:val="00893709"/>
    <w:rsid w:val="0089459A"/>
    <w:rsid w:val="00897369"/>
    <w:rsid w:val="008A5A25"/>
    <w:rsid w:val="008B1552"/>
    <w:rsid w:val="008B33CE"/>
    <w:rsid w:val="008B6B76"/>
    <w:rsid w:val="008C7E5F"/>
    <w:rsid w:val="008C7F42"/>
    <w:rsid w:val="008D1F0E"/>
    <w:rsid w:val="008D5538"/>
    <w:rsid w:val="008E7AA6"/>
    <w:rsid w:val="008F1637"/>
    <w:rsid w:val="008F5D1E"/>
    <w:rsid w:val="008F5F7B"/>
    <w:rsid w:val="008F6E3E"/>
    <w:rsid w:val="009005C1"/>
    <w:rsid w:val="00901444"/>
    <w:rsid w:val="00902DB9"/>
    <w:rsid w:val="00904052"/>
    <w:rsid w:val="00907DDD"/>
    <w:rsid w:val="00913E72"/>
    <w:rsid w:val="00913EA0"/>
    <w:rsid w:val="00914E95"/>
    <w:rsid w:val="00922EBC"/>
    <w:rsid w:val="009249F5"/>
    <w:rsid w:val="00927FEB"/>
    <w:rsid w:val="00932F5A"/>
    <w:rsid w:val="009376FE"/>
    <w:rsid w:val="0094218E"/>
    <w:rsid w:val="00943D1F"/>
    <w:rsid w:val="00944021"/>
    <w:rsid w:val="00945F41"/>
    <w:rsid w:val="00947A99"/>
    <w:rsid w:val="00947C69"/>
    <w:rsid w:val="00953FCB"/>
    <w:rsid w:val="009566B6"/>
    <w:rsid w:val="0096226D"/>
    <w:rsid w:val="00964B71"/>
    <w:rsid w:val="0096511A"/>
    <w:rsid w:val="00966D2B"/>
    <w:rsid w:val="00976B19"/>
    <w:rsid w:val="00977AF9"/>
    <w:rsid w:val="00982724"/>
    <w:rsid w:val="009842A7"/>
    <w:rsid w:val="00991BE8"/>
    <w:rsid w:val="009962FA"/>
    <w:rsid w:val="009A5833"/>
    <w:rsid w:val="009A7500"/>
    <w:rsid w:val="009B14CF"/>
    <w:rsid w:val="009B6777"/>
    <w:rsid w:val="009C4702"/>
    <w:rsid w:val="009C6CFF"/>
    <w:rsid w:val="009D35B1"/>
    <w:rsid w:val="009E1921"/>
    <w:rsid w:val="009E32C4"/>
    <w:rsid w:val="009E3DD2"/>
    <w:rsid w:val="009E74F3"/>
    <w:rsid w:val="009F1436"/>
    <w:rsid w:val="009F2234"/>
    <w:rsid w:val="009F43AE"/>
    <w:rsid w:val="009F47C8"/>
    <w:rsid w:val="009F6E29"/>
    <w:rsid w:val="00A005D6"/>
    <w:rsid w:val="00A06D73"/>
    <w:rsid w:val="00A100F5"/>
    <w:rsid w:val="00A131FE"/>
    <w:rsid w:val="00A266E3"/>
    <w:rsid w:val="00A26B5F"/>
    <w:rsid w:val="00A35076"/>
    <w:rsid w:val="00A35CF7"/>
    <w:rsid w:val="00A4153D"/>
    <w:rsid w:val="00A46B50"/>
    <w:rsid w:val="00A47D72"/>
    <w:rsid w:val="00A5200D"/>
    <w:rsid w:val="00A53B58"/>
    <w:rsid w:val="00A55069"/>
    <w:rsid w:val="00A63624"/>
    <w:rsid w:val="00A64B02"/>
    <w:rsid w:val="00A667F5"/>
    <w:rsid w:val="00A67B65"/>
    <w:rsid w:val="00A70053"/>
    <w:rsid w:val="00A71AE7"/>
    <w:rsid w:val="00A738CF"/>
    <w:rsid w:val="00A74D5D"/>
    <w:rsid w:val="00A77E27"/>
    <w:rsid w:val="00A83E83"/>
    <w:rsid w:val="00A86468"/>
    <w:rsid w:val="00A905C7"/>
    <w:rsid w:val="00A918F8"/>
    <w:rsid w:val="00A92E0B"/>
    <w:rsid w:val="00A948D5"/>
    <w:rsid w:val="00A96E7F"/>
    <w:rsid w:val="00A977A5"/>
    <w:rsid w:val="00AA0EFE"/>
    <w:rsid w:val="00AA4125"/>
    <w:rsid w:val="00AB198C"/>
    <w:rsid w:val="00AC525E"/>
    <w:rsid w:val="00AC5C72"/>
    <w:rsid w:val="00AD0F5F"/>
    <w:rsid w:val="00AD5FAF"/>
    <w:rsid w:val="00AD66B2"/>
    <w:rsid w:val="00AE09C4"/>
    <w:rsid w:val="00AE1254"/>
    <w:rsid w:val="00AE1811"/>
    <w:rsid w:val="00AE1BCA"/>
    <w:rsid w:val="00AE28EA"/>
    <w:rsid w:val="00AE3C66"/>
    <w:rsid w:val="00AE5D77"/>
    <w:rsid w:val="00AE6EE5"/>
    <w:rsid w:val="00AF3C55"/>
    <w:rsid w:val="00AF5821"/>
    <w:rsid w:val="00AF61EE"/>
    <w:rsid w:val="00B0002F"/>
    <w:rsid w:val="00B01EAF"/>
    <w:rsid w:val="00B02084"/>
    <w:rsid w:val="00B02AEE"/>
    <w:rsid w:val="00B10611"/>
    <w:rsid w:val="00B125A7"/>
    <w:rsid w:val="00B148B1"/>
    <w:rsid w:val="00B156FC"/>
    <w:rsid w:val="00B158DA"/>
    <w:rsid w:val="00B24131"/>
    <w:rsid w:val="00B26F0E"/>
    <w:rsid w:val="00B274B8"/>
    <w:rsid w:val="00B274E4"/>
    <w:rsid w:val="00B27716"/>
    <w:rsid w:val="00B355B3"/>
    <w:rsid w:val="00B372C3"/>
    <w:rsid w:val="00B37A16"/>
    <w:rsid w:val="00B441B0"/>
    <w:rsid w:val="00B446FF"/>
    <w:rsid w:val="00B44AA6"/>
    <w:rsid w:val="00B5115C"/>
    <w:rsid w:val="00B52F97"/>
    <w:rsid w:val="00B5737F"/>
    <w:rsid w:val="00B651E7"/>
    <w:rsid w:val="00B65A6C"/>
    <w:rsid w:val="00B736CB"/>
    <w:rsid w:val="00B736FD"/>
    <w:rsid w:val="00B75B9D"/>
    <w:rsid w:val="00B76D20"/>
    <w:rsid w:val="00B809EB"/>
    <w:rsid w:val="00B929B0"/>
    <w:rsid w:val="00BA3299"/>
    <w:rsid w:val="00BA36DC"/>
    <w:rsid w:val="00BA4C19"/>
    <w:rsid w:val="00BA6A19"/>
    <w:rsid w:val="00BB08D8"/>
    <w:rsid w:val="00BB32AB"/>
    <w:rsid w:val="00BB37F3"/>
    <w:rsid w:val="00BB4E0A"/>
    <w:rsid w:val="00BB5972"/>
    <w:rsid w:val="00BB5CA4"/>
    <w:rsid w:val="00BC1EEB"/>
    <w:rsid w:val="00BC44FE"/>
    <w:rsid w:val="00BC49C2"/>
    <w:rsid w:val="00BD0873"/>
    <w:rsid w:val="00BD4384"/>
    <w:rsid w:val="00BD488D"/>
    <w:rsid w:val="00BE1ACD"/>
    <w:rsid w:val="00BE1C7B"/>
    <w:rsid w:val="00BE517E"/>
    <w:rsid w:val="00BE5A89"/>
    <w:rsid w:val="00BE6CD6"/>
    <w:rsid w:val="00BF054E"/>
    <w:rsid w:val="00BF2F80"/>
    <w:rsid w:val="00BF54C5"/>
    <w:rsid w:val="00C0182E"/>
    <w:rsid w:val="00C04409"/>
    <w:rsid w:val="00C05D54"/>
    <w:rsid w:val="00C05F7B"/>
    <w:rsid w:val="00C15744"/>
    <w:rsid w:val="00C16D6C"/>
    <w:rsid w:val="00C20294"/>
    <w:rsid w:val="00C22162"/>
    <w:rsid w:val="00C24BFB"/>
    <w:rsid w:val="00C27745"/>
    <w:rsid w:val="00C34101"/>
    <w:rsid w:val="00C34F2B"/>
    <w:rsid w:val="00C35238"/>
    <w:rsid w:val="00C35773"/>
    <w:rsid w:val="00C40D0D"/>
    <w:rsid w:val="00C45CE0"/>
    <w:rsid w:val="00C46FD9"/>
    <w:rsid w:val="00C53905"/>
    <w:rsid w:val="00C6128E"/>
    <w:rsid w:val="00C63C9E"/>
    <w:rsid w:val="00C64E1E"/>
    <w:rsid w:val="00C770B2"/>
    <w:rsid w:val="00C82319"/>
    <w:rsid w:val="00C82969"/>
    <w:rsid w:val="00C86EF9"/>
    <w:rsid w:val="00C90E65"/>
    <w:rsid w:val="00C911F7"/>
    <w:rsid w:val="00C93E05"/>
    <w:rsid w:val="00C94112"/>
    <w:rsid w:val="00CA3647"/>
    <w:rsid w:val="00CB64E1"/>
    <w:rsid w:val="00CC300F"/>
    <w:rsid w:val="00CD0169"/>
    <w:rsid w:val="00CD1B1D"/>
    <w:rsid w:val="00CD426E"/>
    <w:rsid w:val="00CE01EF"/>
    <w:rsid w:val="00CE0F4D"/>
    <w:rsid w:val="00CF04F9"/>
    <w:rsid w:val="00CF0D4B"/>
    <w:rsid w:val="00CF0E3A"/>
    <w:rsid w:val="00CF3266"/>
    <w:rsid w:val="00CF42E6"/>
    <w:rsid w:val="00CF58D2"/>
    <w:rsid w:val="00CF6A65"/>
    <w:rsid w:val="00D009B6"/>
    <w:rsid w:val="00D00D97"/>
    <w:rsid w:val="00D01220"/>
    <w:rsid w:val="00D028E0"/>
    <w:rsid w:val="00D04061"/>
    <w:rsid w:val="00D06A3A"/>
    <w:rsid w:val="00D10BD4"/>
    <w:rsid w:val="00D10CC3"/>
    <w:rsid w:val="00D15D06"/>
    <w:rsid w:val="00D172F7"/>
    <w:rsid w:val="00D17727"/>
    <w:rsid w:val="00D204A0"/>
    <w:rsid w:val="00D24D1B"/>
    <w:rsid w:val="00D277DD"/>
    <w:rsid w:val="00D33120"/>
    <w:rsid w:val="00D35C42"/>
    <w:rsid w:val="00D361EE"/>
    <w:rsid w:val="00D40042"/>
    <w:rsid w:val="00D44D83"/>
    <w:rsid w:val="00D519DE"/>
    <w:rsid w:val="00D53706"/>
    <w:rsid w:val="00D539C4"/>
    <w:rsid w:val="00D55D00"/>
    <w:rsid w:val="00D56609"/>
    <w:rsid w:val="00D62B70"/>
    <w:rsid w:val="00D71C89"/>
    <w:rsid w:val="00D74CA9"/>
    <w:rsid w:val="00D759AD"/>
    <w:rsid w:val="00D8002C"/>
    <w:rsid w:val="00D80260"/>
    <w:rsid w:val="00D80977"/>
    <w:rsid w:val="00D86B5F"/>
    <w:rsid w:val="00D90E17"/>
    <w:rsid w:val="00DA6F12"/>
    <w:rsid w:val="00DB09F0"/>
    <w:rsid w:val="00DB3166"/>
    <w:rsid w:val="00DB45CA"/>
    <w:rsid w:val="00DB5022"/>
    <w:rsid w:val="00DB6AE2"/>
    <w:rsid w:val="00DC1752"/>
    <w:rsid w:val="00DD435F"/>
    <w:rsid w:val="00DD4905"/>
    <w:rsid w:val="00DE1D3F"/>
    <w:rsid w:val="00DE3291"/>
    <w:rsid w:val="00DE41AF"/>
    <w:rsid w:val="00DE6D3E"/>
    <w:rsid w:val="00DE71E4"/>
    <w:rsid w:val="00DF0C12"/>
    <w:rsid w:val="00DF379A"/>
    <w:rsid w:val="00E036C3"/>
    <w:rsid w:val="00E05851"/>
    <w:rsid w:val="00E126B9"/>
    <w:rsid w:val="00E1361E"/>
    <w:rsid w:val="00E157D1"/>
    <w:rsid w:val="00E23BF5"/>
    <w:rsid w:val="00E23CE5"/>
    <w:rsid w:val="00E33008"/>
    <w:rsid w:val="00E337B7"/>
    <w:rsid w:val="00E367E2"/>
    <w:rsid w:val="00E36C66"/>
    <w:rsid w:val="00E37119"/>
    <w:rsid w:val="00E4221B"/>
    <w:rsid w:val="00E43AC4"/>
    <w:rsid w:val="00E4556F"/>
    <w:rsid w:val="00E5105D"/>
    <w:rsid w:val="00E5205A"/>
    <w:rsid w:val="00E61868"/>
    <w:rsid w:val="00E7455A"/>
    <w:rsid w:val="00E74680"/>
    <w:rsid w:val="00E75987"/>
    <w:rsid w:val="00E80DDB"/>
    <w:rsid w:val="00E81655"/>
    <w:rsid w:val="00E854FA"/>
    <w:rsid w:val="00E9288E"/>
    <w:rsid w:val="00E93645"/>
    <w:rsid w:val="00E93D41"/>
    <w:rsid w:val="00E941F1"/>
    <w:rsid w:val="00E9631A"/>
    <w:rsid w:val="00EA2544"/>
    <w:rsid w:val="00EA71C4"/>
    <w:rsid w:val="00EA7955"/>
    <w:rsid w:val="00EA7FD8"/>
    <w:rsid w:val="00EB1525"/>
    <w:rsid w:val="00EB693E"/>
    <w:rsid w:val="00EC39D5"/>
    <w:rsid w:val="00EC5369"/>
    <w:rsid w:val="00ED2DBB"/>
    <w:rsid w:val="00ED4D0C"/>
    <w:rsid w:val="00ED62EE"/>
    <w:rsid w:val="00EE0DA8"/>
    <w:rsid w:val="00EE19BC"/>
    <w:rsid w:val="00EE36EF"/>
    <w:rsid w:val="00EE5674"/>
    <w:rsid w:val="00EF2198"/>
    <w:rsid w:val="00EF31A0"/>
    <w:rsid w:val="00EF45EE"/>
    <w:rsid w:val="00F02445"/>
    <w:rsid w:val="00F20CC7"/>
    <w:rsid w:val="00F25D36"/>
    <w:rsid w:val="00F25F17"/>
    <w:rsid w:val="00F26251"/>
    <w:rsid w:val="00F30EAF"/>
    <w:rsid w:val="00F31580"/>
    <w:rsid w:val="00F31DE3"/>
    <w:rsid w:val="00F323F5"/>
    <w:rsid w:val="00F41D9E"/>
    <w:rsid w:val="00F44061"/>
    <w:rsid w:val="00F50E20"/>
    <w:rsid w:val="00F54CFF"/>
    <w:rsid w:val="00F56778"/>
    <w:rsid w:val="00F61D99"/>
    <w:rsid w:val="00F63529"/>
    <w:rsid w:val="00F636B3"/>
    <w:rsid w:val="00F665B4"/>
    <w:rsid w:val="00F67030"/>
    <w:rsid w:val="00F7195E"/>
    <w:rsid w:val="00F71EE5"/>
    <w:rsid w:val="00F75AE2"/>
    <w:rsid w:val="00F7665A"/>
    <w:rsid w:val="00F83E62"/>
    <w:rsid w:val="00F84A5E"/>
    <w:rsid w:val="00F91472"/>
    <w:rsid w:val="00F92974"/>
    <w:rsid w:val="00F93367"/>
    <w:rsid w:val="00F93EEF"/>
    <w:rsid w:val="00F970DA"/>
    <w:rsid w:val="00FB585C"/>
    <w:rsid w:val="00FB5F44"/>
    <w:rsid w:val="00FC2917"/>
    <w:rsid w:val="00FC5615"/>
    <w:rsid w:val="00FC5859"/>
    <w:rsid w:val="00FD7009"/>
    <w:rsid w:val="00FE24E3"/>
    <w:rsid w:val="00FE58D7"/>
    <w:rsid w:val="00FE6AA0"/>
    <w:rsid w:val="00FE6E2F"/>
    <w:rsid w:val="00FF2D5C"/>
    <w:rsid w:val="00FF5C33"/>
    <w:rsid w:val="00FF6D4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Table Grid"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D2CCF"/>
    <w:pPr>
      <w:widowControl w:val="0"/>
      <w:jc w:val="both"/>
    </w:pPr>
    <w:rPr>
      <w:kern w:val="2"/>
      <w:sz w:val="21"/>
      <w:szCs w:val="24"/>
    </w:rPr>
  </w:style>
  <w:style w:type="paragraph" w:styleId="1">
    <w:name w:val="heading 1"/>
    <w:basedOn w:val="a"/>
    <w:next w:val="a"/>
    <w:qFormat/>
    <w:rsid w:val="005D2CCF"/>
    <w:pPr>
      <w:keepNext/>
      <w:tabs>
        <w:tab w:val="left" w:pos="432"/>
      </w:tabs>
      <w:ind w:left="432" w:hanging="432"/>
      <w:outlineLvl w:val="0"/>
    </w:pPr>
    <w:rPr>
      <w:rFonts w:ascii="隶书" w:eastAsia="隶书"/>
      <w:b/>
      <w:sz w:val="36"/>
      <w:szCs w:val="20"/>
    </w:rPr>
  </w:style>
  <w:style w:type="paragraph" w:styleId="2">
    <w:name w:val="heading 2"/>
    <w:basedOn w:val="a"/>
    <w:next w:val="a0"/>
    <w:qFormat/>
    <w:rsid w:val="005D2CCF"/>
    <w:pPr>
      <w:keepNext/>
      <w:tabs>
        <w:tab w:val="left" w:pos="576"/>
      </w:tabs>
      <w:ind w:left="576" w:hanging="576"/>
      <w:outlineLvl w:val="1"/>
    </w:pPr>
    <w:rPr>
      <w:rFonts w:ascii="隶书" w:eastAsia="隶书" w:hAnsi="Arial"/>
      <w:b/>
      <w:sz w:val="36"/>
      <w:szCs w:val="20"/>
    </w:rPr>
  </w:style>
  <w:style w:type="paragraph" w:styleId="3">
    <w:name w:val="heading 3"/>
    <w:basedOn w:val="a"/>
    <w:next w:val="a0"/>
    <w:qFormat/>
    <w:rsid w:val="005D2CCF"/>
    <w:pPr>
      <w:keepNext/>
      <w:tabs>
        <w:tab w:val="left" w:pos="720"/>
      </w:tabs>
      <w:ind w:left="720" w:hanging="720"/>
      <w:outlineLvl w:val="2"/>
    </w:pPr>
    <w:rPr>
      <w:rFonts w:ascii="Arial" w:eastAsia="隶书" w:hAnsi="Arial"/>
      <w:b/>
      <w:sz w:val="28"/>
      <w:szCs w:val="20"/>
    </w:rPr>
  </w:style>
  <w:style w:type="paragraph" w:styleId="4">
    <w:name w:val="heading 4"/>
    <w:basedOn w:val="a"/>
    <w:next w:val="a"/>
    <w:qFormat/>
    <w:rsid w:val="005D2CCF"/>
    <w:pPr>
      <w:keepNext/>
      <w:tabs>
        <w:tab w:val="left" w:pos="864"/>
      </w:tabs>
      <w:ind w:left="864" w:hanging="864"/>
      <w:outlineLvl w:val="3"/>
    </w:pPr>
    <w:rPr>
      <w:rFonts w:ascii="Arial" w:eastAsia="隶书" w:hAnsi="Arial"/>
      <w:b/>
      <w:sz w:val="28"/>
      <w:szCs w:val="20"/>
    </w:rPr>
  </w:style>
  <w:style w:type="paragraph" w:styleId="5">
    <w:name w:val="heading 5"/>
    <w:basedOn w:val="a"/>
    <w:next w:val="a0"/>
    <w:qFormat/>
    <w:rsid w:val="005D2CCF"/>
    <w:pPr>
      <w:keepNext/>
      <w:tabs>
        <w:tab w:val="left" w:pos="1008"/>
      </w:tabs>
      <w:ind w:left="1008" w:hanging="1008"/>
      <w:outlineLvl w:val="4"/>
    </w:pPr>
    <w:rPr>
      <w:rFonts w:ascii="黑体" w:eastAsia="黑体"/>
      <w:b/>
      <w:i/>
      <w:sz w:val="24"/>
      <w:szCs w:val="20"/>
    </w:rPr>
  </w:style>
  <w:style w:type="paragraph" w:styleId="6">
    <w:name w:val="heading 6"/>
    <w:basedOn w:val="a"/>
    <w:next w:val="a0"/>
    <w:qFormat/>
    <w:rsid w:val="005D2CCF"/>
    <w:pPr>
      <w:keepNext/>
      <w:tabs>
        <w:tab w:val="left" w:pos="1152"/>
      </w:tabs>
      <w:ind w:left="1152" w:hanging="1152"/>
      <w:jc w:val="center"/>
      <w:outlineLvl w:val="5"/>
    </w:pPr>
    <w:rPr>
      <w:rFonts w:ascii="黑体" w:eastAsia="黑体"/>
      <w:b/>
      <w:sz w:val="28"/>
      <w:szCs w:val="20"/>
    </w:rPr>
  </w:style>
  <w:style w:type="paragraph" w:styleId="7">
    <w:name w:val="heading 7"/>
    <w:basedOn w:val="a"/>
    <w:next w:val="a0"/>
    <w:qFormat/>
    <w:rsid w:val="005D2CCF"/>
    <w:pPr>
      <w:keepNext/>
      <w:tabs>
        <w:tab w:val="left" w:pos="1296"/>
      </w:tabs>
      <w:ind w:left="1296" w:hanging="1296"/>
      <w:outlineLvl w:val="6"/>
    </w:pPr>
    <w:rPr>
      <w:rFonts w:ascii="仿宋_GB2312" w:eastAsia="仿宋_GB2312"/>
      <w:b/>
      <w:sz w:val="36"/>
      <w:szCs w:val="20"/>
    </w:rPr>
  </w:style>
  <w:style w:type="paragraph" w:styleId="8">
    <w:name w:val="heading 8"/>
    <w:basedOn w:val="a"/>
    <w:next w:val="a0"/>
    <w:qFormat/>
    <w:rsid w:val="005D2CCF"/>
    <w:pPr>
      <w:keepNext/>
      <w:tabs>
        <w:tab w:val="left" w:pos="1440"/>
      </w:tabs>
      <w:ind w:left="1440" w:hanging="1440"/>
      <w:jc w:val="center"/>
      <w:outlineLvl w:val="7"/>
    </w:pPr>
    <w:rPr>
      <w:rFonts w:ascii="Arial Black" w:eastAsia="黑体" w:hAnsi="Arial Black"/>
      <w:sz w:val="28"/>
      <w:szCs w:val="20"/>
    </w:rPr>
  </w:style>
  <w:style w:type="paragraph" w:styleId="9">
    <w:name w:val="heading 9"/>
    <w:basedOn w:val="a"/>
    <w:next w:val="a0"/>
    <w:qFormat/>
    <w:rsid w:val="005D2CCF"/>
    <w:pPr>
      <w:keepNext/>
      <w:tabs>
        <w:tab w:val="left" w:pos="1584"/>
      </w:tabs>
      <w:autoSpaceDE w:val="0"/>
      <w:autoSpaceDN w:val="0"/>
      <w:adjustRightInd w:val="0"/>
      <w:ind w:left="1584" w:hanging="1584"/>
      <w:jc w:val="center"/>
      <w:outlineLvl w:val="8"/>
    </w:pPr>
    <w:rPr>
      <w:rFonts w:ascii="Swis721 BT" w:hAnsi="Swis721 BT"/>
      <w:b/>
      <w:sz w:val="18"/>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
    <w:rsid w:val="005D2CCF"/>
    <w:pPr>
      <w:ind w:firstLineChars="200" w:firstLine="420"/>
    </w:pPr>
  </w:style>
  <w:style w:type="character" w:customStyle="1" w:styleId="Char">
    <w:name w:val="正文缩进 Char"/>
    <w:basedOn w:val="a1"/>
    <w:link w:val="a0"/>
    <w:rsid w:val="005D2CCF"/>
    <w:rPr>
      <w:rFonts w:eastAsia="宋体"/>
      <w:kern w:val="2"/>
      <w:sz w:val="21"/>
      <w:szCs w:val="24"/>
      <w:lang w:val="en-US" w:eastAsia="zh-CN" w:bidi="ar-SA"/>
    </w:rPr>
  </w:style>
  <w:style w:type="paragraph" w:customStyle="1" w:styleId="CharCharCharChar">
    <w:name w:val="Char Char Char Char"/>
    <w:basedOn w:val="a"/>
    <w:rsid w:val="005D2CCF"/>
    <w:pPr>
      <w:widowControl/>
      <w:spacing w:after="160" w:line="240" w:lineRule="exact"/>
      <w:jc w:val="left"/>
    </w:pPr>
  </w:style>
  <w:style w:type="character" w:styleId="a4">
    <w:name w:val="page number"/>
    <w:basedOn w:val="a1"/>
    <w:rsid w:val="005D2CCF"/>
  </w:style>
  <w:style w:type="character" w:styleId="a5">
    <w:name w:val="Hyperlink"/>
    <w:basedOn w:val="a1"/>
    <w:uiPriority w:val="99"/>
    <w:rsid w:val="005D2CCF"/>
    <w:rPr>
      <w:color w:val="0000FF"/>
      <w:u w:val="single"/>
    </w:rPr>
  </w:style>
  <w:style w:type="paragraph" w:styleId="a6">
    <w:name w:val="Normal (Web)"/>
    <w:basedOn w:val="a"/>
    <w:uiPriority w:val="99"/>
    <w:rsid w:val="005D2CCF"/>
    <w:pPr>
      <w:widowControl/>
      <w:spacing w:before="100" w:beforeAutospacing="1" w:after="100" w:afterAutospacing="1"/>
      <w:jc w:val="left"/>
    </w:pPr>
    <w:rPr>
      <w:rFonts w:ascii="宋体" w:hAnsi="宋体" w:cs="宋体"/>
      <w:kern w:val="0"/>
      <w:sz w:val="24"/>
    </w:rPr>
  </w:style>
  <w:style w:type="paragraph" w:styleId="a7">
    <w:name w:val="Balloon Text"/>
    <w:basedOn w:val="a"/>
    <w:rsid w:val="005D2CCF"/>
    <w:rPr>
      <w:sz w:val="18"/>
      <w:szCs w:val="18"/>
    </w:rPr>
  </w:style>
  <w:style w:type="paragraph" w:styleId="a8">
    <w:name w:val="Body Text First Indent"/>
    <w:basedOn w:val="a9"/>
    <w:rsid w:val="005D2CCF"/>
    <w:pPr>
      <w:ind w:firstLineChars="100" w:firstLine="420"/>
    </w:pPr>
    <w:rPr>
      <w:szCs w:val="20"/>
    </w:rPr>
  </w:style>
  <w:style w:type="paragraph" w:styleId="a9">
    <w:name w:val="Body Text"/>
    <w:basedOn w:val="a"/>
    <w:rsid w:val="005D2CCF"/>
    <w:pPr>
      <w:spacing w:after="120"/>
    </w:pPr>
  </w:style>
  <w:style w:type="paragraph" w:styleId="aa">
    <w:name w:val="header"/>
    <w:basedOn w:val="a"/>
    <w:rsid w:val="005D2CCF"/>
    <w:pPr>
      <w:pBdr>
        <w:bottom w:val="single" w:sz="6" w:space="1" w:color="auto"/>
      </w:pBdr>
      <w:tabs>
        <w:tab w:val="center" w:pos="4153"/>
        <w:tab w:val="right" w:pos="8306"/>
      </w:tabs>
      <w:snapToGrid w:val="0"/>
      <w:jc w:val="center"/>
    </w:pPr>
    <w:rPr>
      <w:sz w:val="18"/>
      <w:szCs w:val="18"/>
    </w:rPr>
  </w:style>
  <w:style w:type="paragraph" w:styleId="ab">
    <w:name w:val="Date"/>
    <w:basedOn w:val="a"/>
    <w:next w:val="a"/>
    <w:rsid w:val="005D2CCF"/>
    <w:pPr>
      <w:ind w:leftChars="2500" w:left="100"/>
    </w:pPr>
  </w:style>
  <w:style w:type="paragraph" w:styleId="ac">
    <w:name w:val="Document Map"/>
    <w:basedOn w:val="a"/>
    <w:rsid w:val="005D2CCF"/>
    <w:pPr>
      <w:shd w:val="clear" w:color="auto" w:fill="000080"/>
    </w:pPr>
    <w:rPr>
      <w:szCs w:val="20"/>
    </w:rPr>
  </w:style>
  <w:style w:type="paragraph" w:styleId="ad">
    <w:name w:val="Body Text Indent"/>
    <w:basedOn w:val="a"/>
    <w:rsid w:val="005D2CCF"/>
    <w:pPr>
      <w:ind w:firstLine="630"/>
    </w:pPr>
    <w:rPr>
      <w:sz w:val="32"/>
      <w:szCs w:val="20"/>
    </w:rPr>
  </w:style>
  <w:style w:type="paragraph" w:styleId="ae">
    <w:name w:val="footer"/>
    <w:basedOn w:val="a"/>
    <w:rsid w:val="005D2CCF"/>
    <w:pPr>
      <w:tabs>
        <w:tab w:val="center" w:pos="4153"/>
        <w:tab w:val="right" w:pos="8306"/>
      </w:tabs>
      <w:snapToGrid w:val="0"/>
      <w:jc w:val="left"/>
    </w:pPr>
    <w:rPr>
      <w:sz w:val="18"/>
      <w:szCs w:val="18"/>
    </w:rPr>
  </w:style>
  <w:style w:type="paragraph" w:customStyle="1" w:styleId="fonts01-jianjv">
    <w:name w:val="fonts01-jianjv"/>
    <w:basedOn w:val="a"/>
    <w:rsid w:val="005D2CCF"/>
    <w:pPr>
      <w:widowControl/>
      <w:spacing w:before="100" w:beforeAutospacing="1" w:after="100" w:afterAutospacing="1" w:line="240" w:lineRule="atLeast"/>
      <w:jc w:val="left"/>
    </w:pPr>
    <w:rPr>
      <w:rFonts w:ascii="ˎ̥" w:hAnsi="ˎ̥"/>
      <w:kern w:val="0"/>
      <w:sz w:val="18"/>
      <w:szCs w:val="18"/>
    </w:rPr>
  </w:style>
  <w:style w:type="paragraph" w:customStyle="1" w:styleId="af">
    <w:name w:val="正文首行缩进两字符"/>
    <w:basedOn w:val="a"/>
    <w:qFormat/>
    <w:rsid w:val="005D2CCF"/>
    <w:pPr>
      <w:spacing w:line="360" w:lineRule="auto"/>
      <w:ind w:firstLineChars="200" w:firstLine="200"/>
    </w:pPr>
  </w:style>
  <w:style w:type="paragraph" w:customStyle="1" w:styleId="af0">
    <w:name w:val="表格文字"/>
    <w:basedOn w:val="a"/>
    <w:rsid w:val="005D2CCF"/>
    <w:pPr>
      <w:snapToGrid w:val="0"/>
      <w:spacing w:before="120"/>
    </w:pPr>
    <w:rPr>
      <w:szCs w:val="21"/>
    </w:rPr>
  </w:style>
  <w:style w:type="paragraph" w:customStyle="1" w:styleId="10">
    <w:name w:val="正文1"/>
    <w:rsid w:val="005D2CCF"/>
    <w:pPr>
      <w:widowControl w:val="0"/>
      <w:adjustRightInd w:val="0"/>
      <w:spacing w:line="312" w:lineRule="atLeast"/>
      <w:jc w:val="both"/>
      <w:textAlignment w:val="baseline"/>
    </w:pPr>
    <w:rPr>
      <w:rFonts w:ascii="宋体"/>
      <w:sz w:val="34"/>
    </w:rPr>
  </w:style>
  <w:style w:type="paragraph" w:styleId="af1">
    <w:name w:val="Plain Text"/>
    <w:basedOn w:val="a"/>
    <w:rsid w:val="00977AF9"/>
    <w:rPr>
      <w:rFonts w:ascii="宋体" w:hAnsi="Courier New"/>
      <w:szCs w:val="20"/>
    </w:rPr>
  </w:style>
  <w:style w:type="table" w:styleId="af2">
    <w:name w:val="Table Grid"/>
    <w:basedOn w:val="a2"/>
    <w:qFormat/>
    <w:rsid w:val="009F47C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
    <w:rsid w:val="00BE6CD6"/>
    <w:pPr>
      <w:widowControl/>
      <w:spacing w:before="100" w:beforeAutospacing="1" w:after="100" w:afterAutospacing="1"/>
      <w:jc w:val="left"/>
    </w:pPr>
    <w:rPr>
      <w:color w:val="000000"/>
      <w:kern w:val="0"/>
      <w:szCs w:val="21"/>
    </w:rPr>
  </w:style>
  <w:style w:type="character" w:styleId="af3">
    <w:name w:val="FollowedHyperlink"/>
    <w:basedOn w:val="a1"/>
    <w:rsid w:val="00BE6CD6"/>
    <w:rPr>
      <w:color w:val="800080"/>
      <w:u w:val="single"/>
    </w:rPr>
  </w:style>
  <w:style w:type="paragraph" w:customStyle="1" w:styleId="CharChar">
    <w:name w:val="Char Char"/>
    <w:basedOn w:val="a"/>
    <w:rsid w:val="00D06A3A"/>
  </w:style>
  <w:style w:type="paragraph" w:customStyle="1" w:styleId="20">
    <w:name w:val="样式 首行缩进:  2 字符"/>
    <w:basedOn w:val="a"/>
    <w:rsid w:val="00904052"/>
    <w:pPr>
      <w:spacing w:line="400" w:lineRule="exact"/>
      <w:ind w:firstLineChars="200" w:firstLine="200"/>
    </w:pPr>
    <w:rPr>
      <w:rFonts w:cs="宋体"/>
      <w:sz w:val="24"/>
    </w:rPr>
  </w:style>
  <w:style w:type="character" w:customStyle="1" w:styleId="CharChar0">
    <w:name w:val="Char Char"/>
    <w:basedOn w:val="a1"/>
    <w:rsid w:val="00B274E4"/>
    <w:rPr>
      <w:rFonts w:eastAsia="宋体"/>
      <w:kern w:val="2"/>
      <w:sz w:val="21"/>
      <w:szCs w:val="24"/>
      <w:lang w:val="en-US" w:eastAsia="zh-CN" w:bidi="ar-SA"/>
    </w:rPr>
  </w:style>
  <w:style w:type="paragraph" w:styleId="af4">
    <w:name w:val="annotation text"/>
    <w:basedOn w:val="a"/>
    <w:rsid w:val="00535550"/>
    <w:pPr>
      <w:adjustRightInd w:val="0"/>
      <w:spacing w:line="315" w:lineRule="atLeast"/>
      <w:jc w:val="left"/>
      <w:textAlignment w:val="baseline"/>
    </w:pPr>
    <w:rPr>
      <w:rFonts w:ascii="宋体"/>
      <w:kern w:val="0"/>
    </w:rPr>
  </w:style>
  <w:style w:type="paragraph" w:customStyle="1" w:styleId="CharCharCharCharCharChar1Char">
    <w:name w:val="Char Char Char Char Char Char1 Char"/>
    <w:basedOn w:val="ac"/>
    <w:rsid w:val="00535550"/>
    <w:rPr>
      <w:rFonts w:ascii="Tahoma" w:hAnsi="Tahoma"/>
      <w:sz w:val="24"/>
      <w:szCs w:val="24"/>
    </w:rPr>
  </w:style>
  <w:style w:type="paragraph" w:styleId="af5">
    <w:name w:val="List Paragraph"/>
    <w:basedOn w:val="a"/>
    <w:uiPriority w:val="34"/>
    <w:qFormat/>
    <w:rsid w:val="006621F2"/>
    <w:pPr>
      <w:ind w:firstLineChars="200" w:firstLine="420"/>
    </w:pPr>
    <w:rPr>
      <w:rFonts w:ascii="Calibri" w:hAnsi="Calibri"/>
      <w:szCs w:val="22"/>
    </w:rPr>
  </w:style>
  <w:style w:type="paragraph" w:styleId="af6">
    <w:name w:val="Title"/>
    <w:basedOn w:val="a"/>
    <w:next w:val="a"/>
    <w:link w:val="Char0"/>
    <w:qFormat/>
    <w:rsid w:val="002963BB"/>
    <w:pPr>
      <w:spacing w:before="240" w:after="60"/>
      <w:jc w:val="center"/>
      <w:outlineLvl w:val="0"/>
    </w:pPr>
    <w:rPr>
      <w:rFonts w:ascii="Cambria" w:hAnsi="Cambria"/>
      <w:b/>
      <w:bCs/>
      <w:sz w:val="32"/>
      <w:szCs w:val="32"/>
    </w:rPr>
  </w:style>
  <w:style w:type="character" w:customStyle="1" w:styleId="Char0">
    <w:name w:val="标题 Char"/>
    <w:basedOn w:val="a1"/>
    <w:link w:val="af6"/>
    <w:rsid w:val="002963BB"/>
    <w:rPr>
      <w:rFonts w:ascii="Cambria" w:hAnsi="Cambria" w:cs="Times New Roman"/>
      <w:b/>
      <w:bCs/>
      <w:kern w:val="2"/>
      <w:sz w:val="32"/>
      <w:szCs w:val="32"/>
    </w:rPr>
  </w:style>
  <w:style w:type="paragraph" w:styleId="TOC">
    <w:name w:val="TOC Heading"/>
    <w:basedOn w:val="1"/>
    <w:next w:val="a"/>
    <w:uiPriority w:val="39"/>
    <w:semiHidden/>
    <w:unhideWhenUsed/>
    <w:qFormat/>
    <w:rsid w:val="002963BB"/>
    <w:pPr>
      <w:keepLines/>
      <w:widowControl/>
      <w:tabs>
        <w:tab w:val="clear" w:pos="432"/>
      </w:tabs>
      <w:spacing w:before="480" w:line="276" w:lineRule="auto"/>
      <w:ind w:left="0" w:firstLine="0"/>
      <w:jc w:val="left"/>
      <w:outlineLvl w:val="9"/>
    </w:pPr>
    <w:rPr>
      <w:rFonts w:ascii="Cambria" w:eastAsia="宋体" w:hAnsi="Cambria"/>
      <w:bCs/>
      <w:color w:val="365F91"/>
      <w:kern w:val="0"/>
      <w:sz w:val="28"/>
      <w:szCs w:val="28"/>
    </w:rPr>
  </w:style>
  <w:style w:type="paragraph" w:styleId="21">
    <w:name w:val="toc 2"/>
    <w:basedOn w:val="a"/>
    <w:next w:val="a"/>
    <w:autoRedefine/>
    <w:uiPriority w:val="39"/>
    <w:unhideWhenUsed/>
    <w:qFormat/>
    <w:rsid w:val="002963BB"/>
    <w:pPr>
      <w:widowControl/>
      <w:spacing w:after="100" w:line="276" w:lineRule="auto"/>
      <w:ind w:left="220"/>
      <w:jc w:val="left"/>
    </w:pPr>
    <w:rPr>
      <w:rFonts w:ascii="Calibri" w:hAnsi="Calibri"/>
      <w:kern w:val="0"/>
      <w:sz w:val="22"/>
      <w:szCs w:val="22"/>
    </w:rPr>
  </w:style>
  <w:style w:type="paragraph" w:styleId="11">
    <w:name w:val="toc 1"/>
    <w:basedOn w:val="a"/>
    <w:next w:val="a"/>
    <w:autoRedefine/>
    <w:uiPriority w:val="39"/>
    <w:unhideWhenUsed/>
    <w:qFormat/>
    <w:rsid w:val="002963BB"/>
    <w:pPr>
      <w:widowControl/>
      <w:spacing w:after="100" w:line="276" w:lineRule="auto"/>
      <w:jc w:val="left"/>
    </w:pPr>
    <w:rPr>
      <w:rFonts w:ascii="Calibri" w:hAnsi="Calibri"/>
      <w:kern w:val="0"/>
      <w:sz w:val="22"/>
      <w:szCs w:val="22"/>
    </w:rPr>
  </w:style>
  <w:style w:type="paragraph" w:styleId="30">
    <w:name w:val="toc 3"/>
    <w:basedOn w:val="a"/>
    <w:next w:val="a"/>
    <w:autoRedefine/>
    <w:uiPriority w:val="39"/>
    <w:unhideWhenUsed/>
    <w:qFormat/>
    <w:rsid w:val="002963BB"/>
    <w:pPr>
      <w:widowControl/>
      <w:spacing w:after="100" w:line="276" w:lineRule="auto"/>
      <w:ind w:left="440"/>
      <w:jc w:val="left"/>
    </w:pPr>
    <w:rPr>
      <w:rFonts w:ascii="Calibri" w:hAnsi="Calibri"/>
      <w:kern w:val="0"/>
      <w:sz w:val="22"/>
      <w:szCs w:val="22"/>
    </w:rPr>
  </w:style>
  <w:style w:type="paragraph" w:customStyle="1" w:styleId="-11">
    <w:name w:val="彩色列表 - 强调文字颜色 11"/>
    <w:basedOn w:val="a"/>
    <w:uiPriority w:val="34"/>
    <w:qFormat/>
    <w:rsid w:val="0041792F"/>
    <w:pPr>
      <w:ind w:firstLineChars="200" w:firstLine="420"/>
    </w:pPr>
    <w:rPr>
      <w:rFonts w:ascii="Calibri" w:hAnsi="Calibri"/>
      <w:szCs w:val="22"/>
    </w:rPr>
  </w:style>
</w:styles>
</file>

<file path=word/webSettings.xml><?xml version="1.0" encoding="utf-8"?>
<w:webSettings xmlns:r="http://schemas.openxmlformats.org/officeDocument/2006/relationships" xmlns:w="http://schemas.openxmlformats.org/wordprocessingml/2006/main">
  <w:divs>
    <w:div w:id="39521633">
      <w:bodyDiv w:val="1"/>
      <w:marLeft w:val="0"/>
      <w:marRight w:val="0"/>
      <w:marTop w:val="0"/>
      <w:marBottom w:val="0"/>
      <w:divBdr>
        <w:top w:val="none" w:sz="0" w:space="0" w:color="auto"/>
        <w:left w:val="none" w:sz="0" w:space="0" w:color="auto"/>
        <w:bottom w:val="none" w:sz="0" w:space="0" w:color="auto"/>
        <w:right w:val="none" w:sz="0" w:space="0" w:color="auto"/>
      </w:divBdr>
    </w:div>
    <w:div w:id="165483969">
      <w:bodyDiv w:val="1"/>
      <w:marLeft w:val="0"/>
      <w:marRight w:val="0"/>
      <w:marTop w:val="0"/>
      <w:marBottom w:val="0"/>
      <w:divBdr>
        <w:top w:val="none" w:sz="0" w:space="0" w:color="auto"/>
        <w:left w:val="none" w:sz="0" w:space="0" w:color="auto"/>
        <w:bottom w:val="none" w:sz="0" w:space="0" w:color="auto"/>
        <w:right w:val="none" w:sz="0" w:space="0" w:color="auto"/>
      </w:divBdr>
    </w:div>
    <w:div w:id="378941079">
      <w:bodyDiv w:val="1"/>
      <w:marLeft w:val="0"/>
      <w:marRight w:val="0"/>
      <w:marTop w:val="0"/>
      <w:marBottom w:val="0"/>
      <w:divBdr>
        <w:top w:val="none" w:sz="0" w:space="0" w:color="auto"/>
        <w:left w:val="none" w:sz="0" w:space="0" w:color="auto"/>
        <w:bottom w:val="none" w:sz="0" w:space="0" w:color="auto"/>
        <w:right w:val="none" w:sz="0" w:space="0" w:color="auto"/>
      </w:divBdr>
    </w:div>
    <w:div w:id="511837568">
      <w:bodyDiv w:val="1"/>
      <w:marLeft w:val="0"/>
      <w:marRight w:val="0"/>
      <w:marTop w:val="0"/>
      <w:marBottom w:val="0"/>
      <w:divBdr>
        <w:top w:val="none" w:sz="0" w:space="0" w:color="auto"/>
        <w:left w:val="none" w:sz="0" w:space="0" w:color="auto"/>
        <w:bottom w:val="none" w:sz="0" w:space="0" w:color="auto"/>
        <w:right w:val="none" w:sz="0" w:space="0" w:color="auto"/>
      </w:divBdr>
    </w:div>
    <w:div w:id="599997383">
      <w:bodyDiv w:val="1"/>
      <w:marLeft w:val="0"/>
      <w:marRight w:val="0"/>
      <w:marTop w:val="0"/>
      <w:marBottom w:val="0"/>
      <w:divBdr>
        <w:top w:val="none" w:sz="0" w:space="0" w:color="auto"/>
        <w:left w:val="none" w:sz="0" w:space="0" w:color="auto"/>
        <w:bottom w:val="none" w:sz="0" w:space="0" w:color="auto"/>
        <w:right w:val="none" w:sz="0" w:space="0" w:color="auto"/>
      </w:divBdr>
    </w:div>
    <w:div w:id="640695761">
      <w:bodyDiv w:val="1"/>
      <w:marLeft w:val="0"/>
      <w:marRight w:val="0"/>
      <w:marTop w:val="0"/>
      <w:marBottom w:val="0"/>
      <w:divBdr>
        <w:top w:val="none" w:sz="0" w:space="0" w:color="auto"/>
        <w:left w:val="none" w:sz="0" w:space="0" w:color="auto"/>
        <w:bottom w:val="none" w:sz="0" w:space="0" w:color="auto"/>
        <w:right w:val="none" w:sz="0" w:space="0" w:color="auto"/>
      </w:divBdr>
    </w:div>
    <w:div w:id="710500775">
      <w:bodyDiv w:val="1"/>
      <w:marLeft w:val="0"/>
      <w:marRight w:val="0"/>
      <w:marTop w:val="0"/>
      <w:marBottom w:val="0"/>
      <w:divBdr>
        <w:top w:val="none" w:sz="0" w:space="0" w:color="auto"/>
        <w:left w:val="none" w:sz="0" w:space="0" w:color="auto"/>
        <w:bottom w:val="none" w:sz="0" w:space="0" w:color="auto"/>
        <w:right w:val="none" w:sz="0" w:space="0" w:color="auto"/>
      </w:divBdr>
      <w:divsChild>
        <w:div w:id="1106659981">
          <w:marLeft w:val="0"/>
          <w:marRight w:val="0"/>
          <w:marTop w:val="0"/>
          <w:marBottom w:val="0"/>
          <w:divBdr>
            <w:top w:val="none" w:sz="0" w:space="0" w:color="auto"/>
            <w:left w:val="none" w:sz="0" w:space="0" w:color="auto"/>
            <w:bottom w:val="none" w:sz="0" w:space="0" w:color="auto"/>
            <w:right w:val="none" w:sz="0" w:space="0" w:color="auto"/>
          </w:divBdr>
          <w:divsChild>
            <w:div w:id="564537438">
              <w:marLeft w:val="0"/>
              <w:marRight w:val="0"/>
              <w:marTop w:val="0"/>
              <w:marBottom w:val="0"/>
              <w:divBdr>
                <w:top w:val="none" w:sz="0" w:space="0" w:color="auto"/>
                <w:left w:val="none" w:sz="0" w:space="0" w:color="auto"/>
                <w:bottom w:val="none" w:sz="0" w:space="0" w:color="auto"/>
                <w:right w:val="none" w:sz="0" w:space="0" w:color="auto"/>
              </w:divBdr>
              <w:divsChild>
                <w:div w:id="1683819658">
                  <w:marLeft w:val="0"/>
                  <w:marRight w:val="0"/>
                  <w:marTop w:val="0"/>
                  <w:marBottom w:val="0"/>
                  <w:divBdr>
                    <w:top w:val="none" w:sz="0" w:space="0" w:color="auto"/>
                    <w:left w:val="none" w:sz="0" w:space="0" w:color="auto"/>
                    <w:bottom w:val="none" w:sz="0" w:space="0" w:color="auto"/>
                    <w:right w:val="none" w:sz="0" w:space="0" w:color="auto"/>
                  </w:divBdr>
                  <w:divsChild>
                    <w:div w:id="2109618863">
                      <w:marLeft w:val="0"/>
                      <w:marRight w:val="0"/>
                      <w:marTop w:val="0"/>
                      <w:marBottom w:val="0"/>
                      <w:divBdr>
                        <w:top w:val="none" w:sz="0" w:space="0" w:color="auto"/>
                        <w:left w:val="none" w:sz="0" w:space="0" w:color="auto"/>
                        <w:bottom w:val="none" w:sz="0" w:space="0" w:color="auto"/>
                        <w:right w:val="none" w:sz="0" w:space="0" w:color="auto"/>
                      </w:divBdr>
                      <w:divsChild>
                        <w:div w:id="196892224">
                          <w:marLeft w:val="0"/>
                          <w:marRight w:val="0"/>
                          <w:marTop w:val="41"/>
                          <w:marBottom w:val="0"/>
                          <w:divBdr>
                            <w:top w:val="single" w:sz="6" w:space="0" w:color="CCCCCC"/>
                            <w:left w:val="single" w:sz="6" w:space="0" w:color="CCCCCC"/>
                            <w:bottom w:val="single" w:sz="6" w:space="0" w:color="CCCCCC"/>
                            <w:right w:val="single" w:sz="6" w:space="0" w:color="CCCCCC"/>
                          </w:divBdr>
                          <w:divsChild>
                            <w:div w:id="608437896">
                              <w:marLeft w:val="68"/>
                              <w:marRight w:val="68"/>
                              <w:marTop w:val="68"/>
                              <w:marBottom w:val="68"/>
                              <w:divBdr>
                                <w:top w:val="none" w:sz="0" w:space="0" w:color="auto"/>
                                <w:left w:val="none" w:sz="0" w:space="0" w:color="auto"/>
                                <w:bottom w:val="none" w:sz="0" w:space="0" w:color="auto"/>
                                <w:right w:val="none" w:sz="0" w:space="0" w:color="auto"/>
                              </w:divBdr>
                              <w:divsChild>
                                <w:div w:id="210962774">
                                  <w:marLeft w:val="0"/>
                                  <w:marRight w:val="0"/>
                                  <w:marTop w:val="0"/>
                                  <w:marBottom w:val="0"/>
                                  <w:divBdr>
                                    <w:top w:val="none" w:sz="0" w:space="0" w:color="auto"/>
                                    <w:left w:val="none" w:sz="0" w:space="0" w:color="auto"/>
                                    <w:bottom w:val="none" w:sz="0" w:space="0" w:color="auto"/>
                                    <w:right w:val="none" w:sz="0" w:space="0" w:color="auto"/>
                                  </w:divBdr>
                                  <w:divsChild>
                                    <w:div w:id="186575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7347789">
      <w:bodyDiv w:val="1"/>
      <w:marLeft w:val="0"/>
      <w:marRight w:val="0"/>
      <w:marTop w:val="0"/>
      <w:marBottom w:val="0"/>
      <w:divBdr>
        <w:top w:val="none" w:sz="0" w:space="0" w:color="auto"/>
        <w:left w:val="none" w:sz="0" w:space="0" w:color="auto"/>
        <w:bottom w:val="none" w:sz="0" w:space="0" w:color="auto"/>
        <w:right w:val="none" w:sz="0" w:space="0" w:color="auto"/>
      </w:divBdr>
    </w:div>
    <w:div w:id="1042443160">
      <w:bodyDiv w:val="1"/>
      <w:marLeft w:val="0"/>
      <w:marRight w:val="0"/>
      <w:marTop w:val="0"/>
      <w:marBottom w:val="0"/>
      <w:divBdr>
        <w:top w:val="none" w:sz="0" w:space="0" w:color="auto"/>
        <w:left w:val="none" w:sz="0" w:space="0" w:color="auto"/>
        <w:bottom w:val="none" w:sz="0" w:space="0" w:color="auto"/>
        <w:right w:val="none" w:sz="0" w:space="0" w:color="auto"/>
      </w:divBdr>
    </w:div>
    <w:div w:id="1099451890">
      <w:bodyDiv w:val="1"/>
      <w:marLeft w:val="0"/>
      <w:marRight w:val="0"/>
      <w:marTop w:val="0"/>
      <w:marBottom w:val="0"/>
      <w:divBdr>
        <w:top w:val="none" w:sz="0" w:space="0" w:color="auto"/>
        <w:left w:val="none" w:sz="0" w:space="0" w:color="auto"/>
        <w:bottom w:val="none" w:sz="0" w:space="0" w:color="auto"/>
        <w:right w:val="none" w:sz="0" w:space="0" w:color="auto"/>
      </w:divBdr>
    </w:div>
    <w:div w:id="1354762803">
      <w:bodyDiv w:val="1"/>
      <w:marLeft w:val="0"/>
      <w:marRight w:val="0"/>
      <w:marTop w:val="0"/>
      <w:marBottom w:val="0"/>
      <w:divBdr>
        <w:top w:val="none" w:sz="0" w:space="0" w:color="auto"/>
        <w:left w:val="none" w:sz="0" w:space="0" w:color="auto"/>
        <w:bottom w:val="none" w:sz="0" w:space="0" w:color="auto"/>
        <w:right w:val="none" w:sz="0" w:space="0" w:color="auto"/>
      </w:divBdr>
    </w:div>
    <w:div w:id="1378234329">
      <w:bodyDiv w:val="1"/>
      <w:marLeft w:val="0"/>
      <w:marRight w:val="0"/>
      <w:marTop w:val="0"/>
      <w:marBottom w:val="0"/>
      <w:divBdr>
        <w:top w:val="none" w:sz="0" w:space="0" w:color="auto"/>
        <w:left w:val="none" w:sz="0" w:space="0" w:color="auto"/>
        <w:bottom w:val="none" w:sz="0" w:space="0" w:color="auto"/>
        <w:right w:val="none" w:sz="0" w:space="0" w:color="auto"/>
      </w:divBdr>
    </w:div>
    <w:div w:id="1430738863">
      <w:bodyDiv w:val="1"/>
      <w:marLeft w:val="0"/>
      <w:marRight w:val="0"/>
      <w:marTop w:val="100"/>
      <w:marBottom w:val="100"/>
      <w:divBdr>
        <w:top w:val="none" w:sz="0" w:space="0" w:color="auto"/>
        <w:left w:val="none" w:sz="0" w:space="0" w:color="auto"/>
        <w:bottom w:val="none" w:sz="0" w:space="0" w:color="auto"/>
        <w:right w:val="none" w:sz="0" w:space="0" w:color="auto"/>
      </w:divBdr>
      <w:divsChild>
        <w:div w:id="1124810775">
          <w:marLeft w:val="0"/>
          <w:marRight w:val="0"/>
          <w:marTop w:val="0"/>
          <w:marBottom w:val="0"/>
          <w:divBdr>
            <w:top w:val="none" w:sz="0" w:space="0" w:color="auto"/>
            <w:left w:val="none" w:sz="0" w:space="0" w:color="auto"/>
            <w:bottom w:val="none" w:sz="0" w:space="0" w:color="auto"/>
            <w:right w:val="none" w:sz="0" w:space="0" w:color="auto"/>
          </w:divBdr>
          <w:divsChild>
            <w:div w:id="1412504353">
              <w:marLeft w:val="0"/>
              <w:marRight w:val="0"/>
              <w:marTop w:val="0"/>
              <w:marBottom w:val="0"/>
              <w:divBdr>
                <w:top w:val="none" w:sz="0" w:space="0" w:color="auto"/>
                <w:left w:val="none" w:sz="0" w:space="0" w:color="auto"/>
                <w:bottom w:val="none" w:sz="0" w:space="0" w:color="auto"/>
                <w:right w:val="none" w:sz="0" w:space="0" w:color="auto"/>
              </w:divBdr>
              <w:divsChild>
                <w:div w:id="763571559">
                  <w:marLeft w:val="0"/>
                  <w:marRight w:val="0"/>
                  <w:marTop w:val="0"/>
                  <w:marBottom w:val="0"/>
                  <w:divBdr>
                    <w:top w:val="none" w:sz="0" w:space="0" w:color="auto"/>
                    <w:left w:val="none" w:sz="0" w:space="0" w:color="auto"/>
                    <w:bottom w:val="none" w:sz="0" w:space="0" w:color="auto"/>
                    <w:right w:val="none" w:sz="0" w:space="0" w:color="auto"/>
                  </w:divBdr>
                  <w:divsChild>
                    <w:div w:id="1624381946">
                      <w:marLeft w:val="0"/>
                      <w:marRight w:val="0"/>
                      <w:marTop w:val="0"/>
                      <w:marBottom w:val="0"/>
                      <w:divBdr>
                        <w:top w:val="none" w:sz="0" w:space="0" w:color="auto"/>
                        <w:left w:val="none" w:sz="0" w:space="0" w:color="auto"/>
                        <w:bottom w:val="none" w:sz="0" w:space="0" w:color="auto"/>
                        <w:right w:val="none" w:sz="0" w:space="0" w:color="auto"/>
                      </w:divBdr>
                      <w:divsChild>
                        <w:div w:id="985553762">
                          <w:marLeft w:val="0"/>
                          <w:marRight w:val="0"/>
                          <w:marTop w:val="0"/>
                          <w:marBottom w:val="0"/>
                          <w:divBdr>
                            <w:top w:val="none" w:sz="0" w:space="0" w:color="auto"/>
                            <w:left w:val="none" w:sz="0" w:space="0" w:color="auto"/>
                            <w:bottom w:val="none" w:sz="0" w:space="0" w:color="auto"/>
                            <w:right w:val="none" w:sz="0" w:space="0" w:color="auto"/>
                          </w:divBdr>
                          <w:divsChild>
                            <w:div w:id="2088722163">
                              <w:marLeft w:val="0"/>
                              <w:marRight w:val="0"/>
                              <w:marTop w:val="0"/>
                              <w:marBottom w:val="0"/>
                              <w:divBdr>
                                <w:top w:val="none" w:sz="0" w:space="0" w:color="auto"/>
                                <w:left w:val="none" w:sz="0" w:space="0" w:color="auto"/>
                                <w:bottom w:val="none" w:sz="0" w:space="0" w:color="auto"/>
                                <w:right w:val="none" w:sz="0" w:space="0" w:color="auto"/>
                              </w:divBdr>
                              <w:divsChild>
                                <w:div w:id="1800143422">
                                  <w:marLeft w:val="0"/>
                                  <w:marRight w:val="0"/>
                                  <w:marTop w:val="0"/>
                                  <w:marBottom w:val="0"/>
                                  <w:divBdr>
                                    <w:top w:val="none" w:sz="0" w:space="0" w:color="auto"/>
                                    <w:left w:val="none" w:sz="0" w:space="0" w:color="auto"/>
                                    <w:bottom w:val="none" w:sz="0" w:space="0" w:color="auto"/>
                                    <w:right w:val="none" w:sz="0" w:space="0" w:color="auto"/>
                                  </w:divBdr>
                                  <w:divsChild>
                                    <w:div w:id="703211952">
                                      <w:marLeft w:val="0"/>
                                      <w:marRight w:val="0"/>
                                      <w:marTop w:val="0"/>
                                      <w:marBottom w:val="0"/>
                                      <w:divBdr>
                                        <w:top w:val="none" w:sz="0" w:space="0" w:color="auto"/>
                                        <w:left w:val="none" w:sz="0" w:space="0" w:color="auto"/>
                                        <w:bottom w:val="none" w:sz="0" w:space="0" w:color="auto"/>
                                        <w:right w:val="none" w:sz="0" w:space="0" w:color="auto"/>
                                      </w:divBdr>
                                      <w:divsChild>
                                        <w:div w:id="1609850644">
                                          <w:marLeft w:val="0"/>
                                          <w:marRight w:val="0"/>
                                          <w:marTop w:val="0"/>
                                          <w:marBottom w:val="0"/>
                                          <w:divBdr>
                                            <w:top w:val="none" w:sz="0" w:space="0" w:color="auto"/>
                                            <w:left w:val="none" w:sz="0" w:space="0" w:color="auto"/>
                                            <w:bottom w:val="none" w:sz="0" w:space="0" w:color="auto"/>
                                            <w:right w:val="none" w:sz="0" w:space="0" w:color="auto"/>
                                          </w:divBdr>
                                          <w:divsChild>
                                            <w:div w:id="1765879850">
                                              <w:marLeft w:val="0"/>
                                              <w:marRight w:val="0"/>
                                              <w:marTop w:val="0"/>
                                              <w:marBottom w:val="0"/>
                                              <w:divBdr>
                                                <w:top w:val="none" w:sz="0" w:space="0" w:color="auto"/>
                                                <w:left w:val="none" w:sz="0" w:space="0" w:color="auto"/>
                                                <w:bottom w:val="none" w:sz="0" w:space="0" w:color="auto"/>
                                                <w:right w:val="none" w:sz="0" w:space="0" w:color="auto"/>
                                              </w:divBdr>
                                              <w:divsChild>
                                                <w:div w:id="1036201943">
                                                  <w:marLeft w:val="0"/>
                                                  <w:marRight w:val="0"/>
                                                  <w:marTop w:val="0"/>
                                                  <w:marBottom w:val="0"/>
                                                  <w:divBdr>
                                                    <w:top w:val="none" w:sz="0" w:space="0" w:color="auto"/>
                                                    <w:left w:val="none" w:sz="0" w:space="0" w:color="auto"/>
                                                    <w:bottom w:val="none" w:sz="0" w:space="0" w:color="auto"/>
                                                    <w:right w:val="none" w:sz="0" w:space="0" w:color="auto"/>
                                                  </w:divBdr>
                                                  <w:divsChild>
                                                    <w:div w:id="232861707">
                                                      <w:marLeft w:val="0"/>
                                                      <w:marRight w:val="0"/>
                                                      <w:marTop w:val="0"/>
                                                      <w:marBottom w:val="0"/>
                                                      <w:divBdr>
                                                        <w:top w:val="none" w:sz="0" w:space="0" w:color="auto"/>
                                                        <w:left w:val="none" w:sz="0" w:space="0" w:color="auto"/>
                                                        <w:bottom w:val="none" w:sz="0" w:space="0" w:color="auto"/>
                                                        <w:right w:val="none" w:sz="0" w:space="0" w:color="auto"/>
                                                      </w:divBdr>
                                                      <w:divsChild>
                                                        <w:div w:id="804543381">
                                                          <w:marLeft w:val="0"/>
                                                          <w:marRight w:val="0"/>
                                                          <w:marTop w:val="0"/>
                                                          <w:marBottom w:val="0"/>
                                                          <w:divBdr>
                                                            <w:top w:val="none" w:sz="0" w:space="0" w:color="auto"/>
                                                            <w:left w:val="none" w:sz="0" w:space="0" w:color="auto"/>
                                                            <w:bottom w:val="none" w:sz="0" w:space="0" w:color="auto"/>
                                                            <w:right w:val="none" w:sz="0" w:space="0" w:color="auto"/>
                                                          </w:divBdr>
                                                          <w:divsChild>
                                                            <w:div w:id="588849803">
                                                              <w:marLeft w:val="0"/>
                                                              <w:marRight w:val="0"/>
                                                              <w:marTop w:val="0"/>
                                                              <w:marBottom w:val="0"/>
                                                              <w:divBdr>
                                                                <w:top w:val="none" w:sz="0" w:space="0" w:color="auto"/>
                                                                <w:left w:val="none" w:sz="0" w:space="0" w:color="auto"/>
                                                                <w:bottom w:val="none" w:sz="0" w:space="0" w:color="auto"/>
                                                                <w:right w:val="none" w:sz="0" w:space="0" w:color="auto"/>
                                                              </w:divBdr>
                                                              <w:divsChild>
                                                                <w:div w:id="1100176034">
                                                                  <w:marLeft w:val="0"/>
                                                                  <w:marRight w:val="0"/>
                                                                  <w:marTop w:val="0"/>
                                                                  <w:marBottom w:val="0"/>
                                                                  <w:divBdr>
                                                                    <w:top w:val="none" w:sz="0" w:space="0" w:color="auto"/>
                                                                    <w:left w:val="none" w:sz="0" w:space="0" w:color="auto"/>
                                                                    <w:bottom w:val="none" w:sz="0" w:space="0" w:color="auto"/>
                                                                    <w:right w:val="none" w:sz="0" w:space="0" w:color="auto"/>
                                                                  </w:divBdr>
                                                                  <w:divsChild>
                                                                    <w:div w:id="1646935193">
                                                                      <w:marLeft w:val="0"/>
                                                                      <w:marRight w:val="0"/>
                                                                      <w:marTop w:val="0"/>
                                                                      <w:marBottom w:val="0"/>
                                                                      <w:divBdr>
                                                                        <w:top w:val="none" w:sz="0" w:space="0" w:color="auto"/>
                                                                        <w:left w:val="none" w:sz="0" w:space="0" w:color="auto"/>
                                                                        <w:bottom w:val="none" w:sz="0" w:space="0" w:color="auto"/>
                                                                        <w:right w:val="none" w:sz="0" w:space="0" w:color="auto"/>
                                                                      </w:divBdr>
                                                                      <w:divsChild>
                                                                        <w:div w:id="1296061395">
                                                                          <w:marLeft w:val="0"/>
                                                                          <w:marRight w:val="0"/>
                                                                          <w:marTop w:val="0"/>
                                                                          <w:marBottom w:val="0"/>
                                                                          <w:divBdr>
                                                                            <w:top w:val="none" w:sz="0" w:space="0" w:color="auto"/>
                                                                            <w:left w:val="none" w:sz="0" w:space="0" w:color="auto"/>
                                                                            <w:bottom w:val="none" w:sz="0" w:space="0" w:color="auto"/>
                                                                            <w:right w:val="none" w:sz="0" w:space="0" w:color="auto"/>
                                                                          </w:divBdr>
                                                                          <w:divsChild>
                                                                            <w:div w:id="32508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9449231">
      <w:bodyDiv w:val="1"/>
      <w:marLeft w:val="0"/>
      <w:marRight w:val="0"/>
      <w:marTop w:val="0"/>
      <w:marBottom w:val="0"/>
      <w:divBdr>
        <w:top w:val="none" w:sz="0" w:space="0" w:color="auto"/>
        <w:left w:val="none" w:sz="0" w:space="0" w:color="auto"/>
        <w:bottom w:val="none" w:sz="0" w:space="0" w:color="auto"/>
        <w:right w:val="none" w:sz="0" w:space="0" w:color="auto"/>
      </w:divBdr>
      <w:divsChild>
        <w:div w:id="1727096788">
          <w:marLeft w:val="0"/>
          <w:marRight w:val="0"/>
          <w:marTop w:val="0"/>
          <w:marBottom w:val="0"/>
          <w:divBdr>
            <w:top w:val="single" w:sz="6" w:space="0" w:color="999999"/>
            <w:left w:val="single" w:sz="6" w:space="0" w:color="999999"/>
            <w:bottom w:val="single" w:sz="6" w:space="0" w:color="999999"/>
            <w:right w:val="single" w:sz="6" w:space="0" w:color="999999"/>
          </w:divBdr>
          <w:divsChild>
            <w:div w:id="354500168">
              <w:marLeft w:val="0"/>
              <w:marRight w:val="0"/>
              <w:marTop w:val="0"/>
              <w:marBottom w:val="0"/>
              <w:divBdr>
                <w:top w:val="none" w:sz="0" w:space="0" w:color="auto"/>
                <w:left w:val="none" w:sz="0" w:space="0" w:color="auto"/>
                <w:bottom w:val="none" w:sz="0" w:space="0" w:color="auto"/>
                <w:right w:val="none" w:sz="0" w:space="0" w:color="auto"/>
              </w:divBdr>
              <w:divsChild>
                <w:div w:id="456140309">
                  <w:marLeft w:val="0"/>
                  <w:marRight w:val="0"/>
                  <w:marTop w:val="75"/>
                  <w:marBottom w:val="75"/>
                  <w:divBdr>
                    <w:top w:val="single" w:sz="6" w:space="4" w:color="AAAAAA"/>
                    <w:left w:val="single" w:sz="6" w:space="4" w:color="AAAAAA"/>
                    <w:bottom w:val="single" w:sz="6" w:space="4" w:color="AAAAAA"/>
                    <w:right w:val="single" w:sz="6" w:space="4" w:color="AAAAAA"/>
                  </w:divBdr>
                  <w:divsChild>
                    <w:div w:id="341662844">
                      <w:marLeft w:val="0"/>
                      <w:marRight w:val="0"/>
                      <w:marTop w:val="75"/>
                      <w:marBottom w:val="75"/>
                      <w:divBdr>
                        <w:top w:val="single" w:sz="6" w:space="3" w:color="CCCCCC"/>
                        <w:left w:val="single" w:sz="6" w:space="3" w:color="CCCCCC"/>
                        <w:bottom w:val="single" w:sz="6" w:space="3" w:color="CCCCCC"/>
                        <w:right w:val="single" w:sz="6" w:space="3" w:color="CCCCCC"/>
                      </w:divBdr>
                      <w:divsChild>
                        <w:div w:id="1652129257">
                          <w:marLeft w:val="75"/>
                          <w:marRight w:val="75"/>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8316356">
      <w:bodyDiv w:val="1"/>
      <w:marLeft w:val="0"/>
      <w:marRight w:val="0"/>
      <w:marTop w:val="0"/>
      <w:marBottom w:val="0"/>
      <w:divBdr>
        <w:top w:val="none" w:sz="0" w:space="0" w:color="auto"/>
        <w:left w:val="none" w:sz="0" w:space="0" w:color="auto"/>
        <w:bottom w:val="none" w:sz="0" w:space="0" w:color="auto"/>
        <w:right w:val="none" w:sz="0" w:space="0" w:color="auto"/>
      </w:divBdr>
    </w:div>
    <w:div w:id="1753088833">
      <w:bodyDiv w:val="1"/>
      <w:marLeft w:val="0"/>
      <w:marRight w:val="0"/>
      <w:marTop w:val="0"/>
      <w:marBottom w:val="0"/>
      <w:divBdr>
        <w:top w:val="none" w:sz="0" w:space="0" w:color="auto"/>
        <w:left w:val="none" w:sz="0" w:space="0" w:color="auto"/>
        <w:bottom w:val="none" w:sz="0" w:space="0" w:color="auto"/>
        <w:right w:val="none" w:sz="0" w:space="0" w:color="auto"/>
      </w:divBdr>
    </w:div>
    <w:div w:id="1936278555">
      <w:bodyDiv w:val="1"/>
      <w:marLeft w:val="0"/>
      <w:marRight w:val="0"/>
      <w:marTop w:val="0"/>
      <w:marBottom w:val="0"/>
      <w:divBdr>
        <w:top w:val="none" w:sz="0" w:space="0" w:color="auto"/>
        <w:left w:val="none" w:sz="0" w:space="0" w:color="auto"/>
        <w:bottom w:val="none" w:sz="0" w:space="0" w:color="auto"/>
        <w:right w:val="none" w:sz="0" w:space="0" w:color="auto"/>
      </w:divBdr>
    </w:div>
    <w:div w:id="209003906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9.jpeg"/><Relationship Id="rId26" Type="http://schemas.openxmlformats.org/officeDocument/2006/relationships/image" Target="media/image17.png"/><Relationship Id="rId39" Type="http://schemas.openxmlformats.org/officeDocument/2006/relationships/image" Target="media/image30.png"/><Relationship Id="rId3" Type="http://schemas.openxmlformats.org/officeDocument/2006/relationships/styles" Target="styles.xml"/><Relationship Id="rId21" Type="http://schemas.openxmlformats.org/officeDocument/2006/relationships/image" Target="media/image12.jpeg"/><Relationship Id="rId34" Type="http://schemas.openxmlformats.org/officeDocument/2006/relationships/image" Target="media/image25.png"/><Relationship Id="rId42" Type="http://schemas.openxmlformats.org/officeDocument/2006/relationships/image" Target="media/image33.png"/><Relationship Id="rId47" Type="http://schemas.openxmlformats.org/officeDocument/2006/relationships/header" Target="header1.xm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8.jpeg"/><Relationship Id="rId25" Type="http://schemas.openxmlformats.org/officeDocument/2006/relationships/image" Target="media/image16.png"/><Relationship Id="rId33" Type="http://schemas.openxmlformats.org/officeDocument/2006/relationships/image" Target="media/image24.png"/><Relationship Id="rId38" Type="http://schemas.openxmlformats.org/officeDocument/2006/relationships/image" Target="media/image29.png"/><Relationship Id="rId46" Type="http://schemas.openxmlformats.org/officeDocument/2006/relationships/image" Target="media/image37.jpeg"/><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image" Target="media/image11.png"/><Relationship Id="rId29" Type="http://schemas.openxmlformats.org/officeDocument/2006/relationships/image" Target="media/image20.png"/><Relationship Id="rId41" Type="http://schemas.openxmlformats.org/officeDocument/2006/relationships/image" Target="media/image3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image" Target="media/image15.png"/><Relationship Id="rId32" Type="http://schemas.openxmlformats.org/officeDocument/2006/relationships/image" Target="media/image23.png"/><Relationship Id="rId37" Type="http://schemas.openxmlformats.org/officeDocument/2006/relationships/image" Target="media/image28.png"/><Relationship Id="rId40" Type="http://schemas.openxmlformats.org/officeDocument/2006/relationships/image" Target="media/image31.png"/><Relationship Id="rId45" Type="http://schemas.openxmlformats.org/officeDocument/2006/relationships/image" Target="media/image36.jpeg"/><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image" Target="media/image14.jpeg"/><Relationship Id="rId28" Type="http://schemas.openxmlformats.org/officeDocument/2006/relationships/image" Target="media/image19.png"/><Relationship Id="rId36" Type="http://schemas.openxmlformats.org/officeDocument/2006/relationships/image" Target="media/image27.png"/><Relationship Id="rId49"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image" Target="media/image10.png"/><Relationship Id="rId31" Type="http://schemas.openxmlformats.org/officeDocument/2006/relationships/image" Target="media/image22.png"/><Relationship Id="rId44" Type="http://schemas.openxmlformats.org/officeDocument/2006/relationships/image" Target="media/image35.png"/><Relationship Id="rId4" Type="http://schemas.openxmlformats.org/officeDocument/2006/relationships/settings" Target="settings.xml"/><Relationship Id="rId9" Type="http://schemas.openxmlformats.org/officeDocument/2006/relationships/hyperlink" Target="mailto:603171752@qq.com" TargetMode="External"/><Relationship Id="rId14" Type="http://schemas.openxmlformats.org/officeDocument/2006/relationships/image" Target="media/image5.jpeg"/><Relationship Id="rId22" Type="http://schemas.openxmlformats.org/officeDocument/2006/relationships/image" Target="media/image13.png"/><Relationship Id="rId27" Type="http://schemas.openxmlformats.org/officeDocument/2006/relationships/image" Target="media/image18.png"/><Relationship Id="rId30" Type="http://schemas.openxmlformats.org/officeDocument/2006/relationships/image" Target="media/image21.png"/><Relationship Id="rId35" Type="http://schemas.openxmlformats.org/officeDocument/2006/relationships/image" Target="media/image26.png"/><Relationship Id="rId43" Type="http://schemas.openxmlformats.org/officeDocument/2006/relationships/image" Target="media/image34.jpeg"/><Relationship Id="rId48" Type="http://schemas.openxmlformats.org/officeDocument/2006/relationships/footer" Target="footer1.xml"/><Relationship Id="rId8" Type="http://schemas.openxmlformats.org/officeDocument/2006/relationships/hyperlink" Target="mailto:603171752@qq.com" TargetMode="External"/><Relationship Id="rId51"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7C97A6-6F5C-4C3A-943F-983221FD5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21</Pages>
  <Words>1829</Words>
  <Characters>10426</Characters>
  <Application>Microsoft Office Word</Application>
  <DocSecurity>0</DocSecurity>
  <Lines>86</Lines>
  <Paragraphs>24</Paragraphs>
  <ScaleCrop>false</ScaleCrop>
  <Company>微软中国</Company>
  <LinksUpToDate>false</LinksUpToDate>
  <CharactersWithSpaces>12231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招标书编号： SHZC（2012）047号</dc:title>
  <dc:creator>user</dc:creator>
  <cp:lastModifiedBy>xbany</cp:lastModifiedBy>
  <cp:revision>3</cp:revision>
  <cp:lastPrinted>2019-03-29T05:08:00Z</cp:lastPrinted>
  <dcterms:created xsi:type="dcterms:W3CDTF">2019-04-01T02:11:00Z</dcterms:created>
  <dcterms:modified xsi:type="dcterms:W3CDTF">2019-04-01T10:02:00Z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2052-8.1.0.3442</vt:lpwstr>
  </property>
</Properties>
</file>